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C2F9B" w14:textId="7B79A6E6" w:rsidR="008922CD" w:rsidRPr="00630792" w:rsidRDefault="008922CD" w:rsidP="00714B57">
      <w:pPr>
        <w:pStyle w:val="HeadingLarge"/>
      </w:pPr>
      <w:bookmarkStart w:id="1" w:name="_Toc137826328"/>
      <w:r w:rsidRPr="31593EF3">
        <w:t xml:space="preserve">Stormwater Data Report </w:t>
      </w:r>
      <w:r w:rsidR="00D403D7">
        <w:t>Instructions</w:t>
      </w:r>
      <w:bookmarkEnd w:id="1"/>
    </w:p>
    <w:p w14:paraId="2A4DD28A" w14:textId="47190392" w:rsidR="000431CF" w:rsidRDefault="128EC266" w:rsidP="6476C8AC">
      <w:r>
        <w:t>There are five types of SWDRs including a Micro</w:t>
      </w:r>
      <w:r w:rsidR="50877606">
        <w:t xml:space="preserve"> Form</w:t>
      </w:r>
      <w:r>
        <w:t xml:space="preserve">, a Short Form, and a Long Form. Additionally, a </w:t>
      </w:r>
      <w:r w:rsidR="00727149">
        <w:t xml:space="preserve">PID </w:t>
      </w:r>
      <w:r>
        <w:t xml:space="preserve">Project Initiation Report (PIR) Short Form SWDR and </w:t>
      </w:r>
      <w:r w:rsidR="49620ADB">
        <w:t>PID</w:t>
      </w:r>
      <w:r w:rsidR="00376B23">
        <w:t xml:space="preserve"> </w:t>
      </w:r>
      <w:r w:rsidR="00727149">
        <w:t>(</w:t>
      </w:r>
      <w:r>
        <w:t>PIR</w:t>
      </w:r>
      <w:r w:rsidR="00727149">
        <w:t>)</w:t>
      </w:r>
      <w:r>
        <w:t xml:space="preserve"> Long Form SWDR have been developed to minimize the resources required for SWDR development at the PID phase</w:t>
      </w:r>
      <w:r w:rsidR="1CAFB29F">
        <w:t>.</w:t>
      </w:r>
      <w:r w:rsidR="00003DF3">
        <w:t xml:space="preserve"> </w:t>
      </w:r>
      <w:r w:rsidR="1CAFB29F">
        <w:t xml:space="preserve">The </w:t>
      </w:r>
      <w:r w:rsidR="4EE0B218">
        <w:t>PID</w:t>
      </w:r>
      <w:r w:rsidR="00376B23">
        <w:t xml:space="preserve"> </w:t>
      </w:r>
      <w:r w:rsidR="00727149">
        <w:t>(</w:t>
      </w:r>
      <w:r w:rsidR="1CAFB29F">
        <w:t>PIR</w:t>
      </w:r>
      <w:r w:rsidR="00727149">
        <w:t>)</w:t>
      </w:r>
      <w:r w:rsidR="1CAFB29F">
        <w:t xml:space="preserve"> SWDR is </w:t>
      </w:r>
      <w:r w:rsidR="5D9777DF">
        <w:t xml:space="preserve">only used at PID stage and is then </w:t>
      </w:r>
      <w:r w:rsidR="1CAFB29F">
        <w:t>converted to a standard Short or Long Form SWDR as appropriate at the PA</w:t>
      </w:r>
      <w:r w:rsidR="002C2ABB">
        <w:t>/</w:t>
      </w:r>
      <w:r w:rsidR="1CAFB29F">
        <w:t>ED project phase.</w:t>
      </w:r>
    </w:p>
    <w:p w14:paraId="1B8F1B6B" w14:textId="688924C4" w:rsidR="000431CF" w:rsidRDefault="2A3FF817" w:rsidP="000431CF">
      <w:pPr>
        <w:pStyle w:val="BulletList2"/>
        <w:numPr>
          <w:ilvl w:val="0"/>
          <w:numId w:val="0"/>
        </w:numPr>
      </w:pPr>
      <w:r>
        <w:t xml:space="preserve">Depending upon the extent of soil disturbance and degree of stormwater impacts, </w:t>
      </w:r>
      <w:r w:rsidR="6CABE72C">
        <w:t>the</w:t>
      </w:r>
      <w:r>
        <w:t xml:space="preserve"> </w:t>
      </w:r>
      <w:r w:rsidR="33B6BAC2">
        <w:t>Micro Form</w:t>
      </w:r>
      <w:r w:rsidR="30F571F6">
        <w:t>, Short Form</w:t>
      </w:r>
      <w:r w:rsidR="33B6BAC2">
        <w:t xml:space="preserve">, </w:t>
      </w:r>
      <w:r w:rsidR="30F571F6">
        <w:t>or</w:t>
      </w:r>
      <w:r w:rsidR="3A1212CD">
        <w:t xml:space="preserve"> </w:t>
      </w:r>
      <w:r>
        <w:t>Long Form</w:t>
      </w:r>
      <w:r w:rsidR="0472647E">
        <w:t xml:space="preserve"> </w:t>
      </w:r>
      <w:r>
        <w:t>SWDR shall be required</w:t>
      </w:r>
      <w:r w:rsidR="7825A024">
        <w:t xml:space="preserve">. </w:t>
      </w:r>
      <w:r>
        <w:t xml:space="preserve">Projects that do not have the potential to create stormwater impacts and have little or no soil disturbance may utilize the Short Form </w:t>
      </w:r>
      <w:r w:rsidR="3CDB698D">
        <w:t xml:space="preserve">or </w:t>
      </w:r>
      <w:r w:rsidR="0E91B00B">
        <w:t xml:space="preserve">“Micro” </w:t>
      </w:r>
      <w:r>
        <w:t>SWDR</w:t>
      </w:r>
      <w:r w:rsidR="7825A024">
        <w:t xml:space="preserve">. </w:t>
      </w:r>
      <w:r>
        <w:t xml:space="preserve">The District/Regional Design Stormwater Coordinator </w:t>
      </w:r>
      <w:r w:rsidR="26766A3A">
        <w:t xml:space="preserve">makes the </w:t>
      </w:r>
      <w:r w:rsidR="181E365A">
        <w:t xml:space="preserve">final </w:t>
      </w:r>
      <w:r w:rsidR="26766A3A">
        <w:t>decision</w:t>
      </w:r>
      <w:r>
        <w:t xml:space="preserve"> on the type of form to use</w:t>
      </w:r>
      <w:r w:rsidR="7825A024">
        <w:t xml:space="preserve">. </w:t>
      </w:r>
      <w:r>
        <w:t>A Short Form</w:t>
      </w:r>
      <w:r w:rsidR="0E91B00B">
        <w:t xml:space="preserve"> </w:t>
      </w:r>
      <w:r w:rsidR="103689C5">
        <w:t>or Micro SWDR</w:t>
      </w:r>
      <w:r>
        <w:t xml:space="preserve"> may be appropriate for (but not limited to) the following types of projects:</w:t>
      </w:r>
    </w:p>
    <w:p w14:paraId="5C1B9DED" w14:textId="77777777" w:rsidR="00083DB7" w:rsidRPr="002146C1" w:rsidRDefault="6BA2232E" w:rsidP="00083DB7">
      <w:pPr>
        <w:pStyle w:val="BulletList2"/>
      </w:pPr>
      <w:r>
        <w:t>Signing and striping projects;</w:t>
      </w:r>
    </w:p>
    <w:p w14:paraId="2A8686EF" w14:textId="77777777" w:rsidR="00083DB7" w:rsidRPr="002146C1" w:rsidRDefault="6BA2232E" w:rsidP="00083DB7">
      <w:pPr>
        <w:pStyle w:val="BulletList2"/>
      </w:pPr>
      <w:r>
        <w:t>Weigh-in-motion projects;</w:t>
      </w:r>
    </w:p>
    <w:p w14:paraId="05F33FA4" w14:textId="77777777" w:rsidR="00083DB7" w:rsidRPr="002146C1" w:rsidRDefault="6BA2232E" w:rsidP="00083DB7">
      <w:pPr>
        <w:pStyle w:val="BulletList2"/>
      </w:pPr>
      <w:r>
        <w:t>Traffic monitoring projects (closed-circuit camera installation, etc.);</w:t>
      </w:r>
    </w:p>
    <w:p w14:paraId="5FDD2E9F" w14:textId="77777777" w:rsidR="00083DB7" w:rsidRPr="002146C1" w:rsidRDefault="6BA2232E" w:rsidP="00083DB7">
      <w:pPr>
        <w:pStyle w:val="BulletList2"/>
      </w:pPr>
      <w:r>
        <w:t>Construction of ADA ramps;</w:t>
      </w:r>
    </w:p>
    <w:p w14:paraId="435284DE" w14:textId="77777777" w:rsidR="00083DB7" w:rsidRPr="002146C1" w:rsidRDefault="6BA2232E" w:rsidP="00083DB7">
      <w:pPr>
        <w:pStyle w:val="BulletList2"/>
      </w:pPr>
      <w:r>
        <w:t>Bridge rail projects;</w:t>
      </w:r>
    </w:p>
    <w:p w14:paraId="4FC02332" w14:textId="77777777" w:rsidR="00083DB7" w:rsidRPr="002146C1" w:rsidRDefault="6BA2232E" w:rsidP="00083DB7">
      <w:pPr>
        <w:pStyle w:val="BulletList2"/>
      </w:pPr>
      <w:r>
        <w:t>Chip seal and/or fog seal projects;</w:t>
      </w:r>
    </w:p>
    <w:p w14:paraId="19131A3F" w14:textId="77777777" w:rsidR="00083DB7" w:rsidRPr="002146C1" w:rsidRDefault="6BA2232E" w:rsidP="00083DB7">
      <w:pPr>
        <w:pStyle w:val="BulletList2"/>
      </w:pPr>
      <w:r>
        <w:t>Pavement marker projects (raised or depressed);</w:t>
      </w:r>
    </w:p>
    <w:p w14:paraId="0CE297A4" w14:textId="77777777" w:rsidR="00083DB7" w:rsidRPr="002146C1" w:rsidRDefault="6BA2232E" w:rsidP="00083DB7">
      <w:pPr>
        <w:pStyle w:val="BulletList2"/>
      </w:pPr>
      <w:r>
        <w:t>Metal Beam Guardrail Projects;</w:t>
      </w:r>
    </w:p>
    <w:p w14:paraId="6BE01D42" w14:textId="77777777" w:rsidR="00083DB7" w:rsidRPr="002146C1" w:rsidRDefault="6BA2232E" w:rsidP="00083DB7">
      <w:pPr>
        <w:pStyle w:val="BulletList2"/>
      </w:pPr>
      <w:r>
        <w:t>Loop detector installations;</w:t>
      </w:r>
    </w:p>
    <w:p w14:paraId="0FCF4D0A" w14:textId="77777777" w:rsidR="00083DB7" w:rsidRPr="002146C1" w:rsidRDefault="6BA2232E" w:rsidP="00083DB7">
      <w:pPr>
        <w:pStyle w:val="BulletList2"/>
      </w:pPr>
      <w:r>
        <w:t>Median Barrier Projects;</w:t>
      </w:r>
    </w:p>
    <w:p w14:paraId="1ECB2704" w14:textId="77777777" w:rsidR="00083DB7" w:rsidRPr="002146C1" w:rsidRDefault="6BA2232E" w:rsidP="00083DB7">
      <w:pPr>
        <w:pStyle w:val="BulletList2"/>
      </w:pPr>
      <w:r>
        <w:t>Extended plant establishment projects and other planting projects;</w:t>
      </w:r>
    </w:p>
    <w:p w14:paraId="72A488A3" w14:textId="77777777" w:rsidR="00083DB7" w:rsidRPr="002146C1" w:rsidRDefault="6BA2232E" w:rsidP="00083DB7">
      <w:pPr>
        <w:pStyle w:val="BulletList2"/>
      </w:pPr>
      <w:r w:rsidRPr="002146C1">
        <w:t>Emergency projects</w:t>
      </w:r>
      <w:r w:rsidR="00083DB7">
        <w:rPr>
          <w:rStyle w:val="FootnoteReference"/>
        </w:rPr>
        <w:footnoteReference w:id="2"/>
      </w:r>
      <w:r w:rsidRPr="002146C1">
        <w:t xml:space="preserve"> using informal bids (as defined per PDPM); </w:t>
      </w:r>
    </w:p>
    <w:p w14:paraId="2D1ABA4B" w14:textId="77777777" w:rsidR="00083DB7" w:rsidRPr="002146C1" w:rsidRDefault="6BA2232E" w:rsidP="00083DB7">
      <w:pPr>
        <w:pStyle w:val="BulletList2"/>
      </w:pPr>
      <w:r>
        <w:t>Building remodeling or refurbishment such as painting, tile, or plumbing repair;</w:t>
      </w:r>
    </w:p>
    <w:p w14:paraId="7569AA6E" w14:textId="77777777" w:rsidR="00083DB7" w:rsidRPr="002146C1" w:rsidRDefault="6BA2232E" w:rsidP="00083DB7">
      <w:pPr>
        <w:pStyle w:val="BulletList2"/>
      </w:pPr>
      <w:r>
        <w:t>Small Maintenance Projects (CEQA exempt);</w:t>
      </w:r>
    </w:p>
    <w:p w14:paraId="71BC4055" w14:textId="77777777" w:rsidR="00083DB7" w:rsidRDefault="6BA2232E" w:rsidP="00083DB7">
      <w:pPr>
        <w:pStyle w:val="BulletList2"/>
      </w:pPr>
      <w:r>
        <w:t>Approach Slab Replacement;</w:t>
      </w:r>
    </w:p>
    <w:p w14:paraId="5DFCFF2D" w14:textId="77777777" w:rsidR="00083DB7" w:rsidRPr="002146C1" w:rsidRDefault="6BA2232E" w:rsidP="00083DB7">
      <w:pPr>
        <w:pStyle w:val="BulletList2"/>
      </w:pPr>
      <w:r>
        <w:t>Paint Striping;</w:t>
      </w:r>
    </w:p>
    <w:p w14:paraId="4DD65CC1" w14:textId="77777777" w:rsidR="00083DB7" w:rsidRPr="002146C1" w:rsidRDefault="6BA2232E" w:rsidP="00083DB7">
      <w:pPr>
        <w:pStyle w:val="BulletList2"/>
      </w:pPr>
      <w:r>
        <w:t>Overlay existing and shoulder backing;</w:t>
      </w:r>
    </w:p>
    <w:p w14:paraId="33B1382C" w14:textId="77777777" w:rsidR="00083DB7" w:rsidRPr="002146C1" w:rsidRDefault="6BA2232E" w:rsidP="00083DB7">
      <w:pPr>
        <w:pStyle w:val="BulletList2"/>
      </w:pPr>
      <w:r>
        <w:t>Utility trenches;</w:t>
      </w:r>
    </w:p>
    <w:p w14:paraId="30C4C494" w14:textId="77777777" w:rsidR="00083DB7" w:rsidRPr="002146C1" w:rsidRDefault="6BA2232E" w:rsidP="00083DB7">
      <w:pPr>
        <w:pStyle w:val="BulletList2"/>
      </w:pPr>
      <w:r>
        <w:t>Cold Plane and Resurfacing;</w:t>
      </w:r>
    </w:p>
    <w:p w14:paraId="07B63E61" w14:textId="77777777" w:rsidR="00083DB7" w:rsidRPr="002146C1" w:rsidRDefault="6BA2232E" w:rsidP="00083DB7">
      <w:pPr>
        <w:pStyle w:val="BulletList2"/>
      </w:pPr>
      <w:r>
        <w:t>Micro surfacing;</w:t>
      </w:r>
    </w:p>
    <w:p w14:paraId="7583D631" w14:textId="1B904065" w:rsidR="00083DB7" w:rsidRPr="002146C1" w:rsidRDefault="6BA2232E" w:rsidP="00083DB7">
      <w:pPr>
        <w:pStyle w:val="BulletList2"/>
      </w:pPr>
      <w:r>
        <w:t>Culvert Lining (without CWA 404/401); and</w:t>
      </w:r>
    </w:p>
    <w:p w14:paraId="5DBD1687" w14:textId="2F33D5CF" w:rsidR="00083DB7" w:rsidRPr="002146C1" w:rsidRDefault="6BA2232E" w:rsidP="00083DB7">
      <w:pPr>
        <w:pStyle w:val="BulletList2"/>
      </w:pPr>
      <w:r>
        <w:t>Culvert Replacement (without CWA 404/401).</w:t>
      </w:r>
    </w:p>
    <w:sectPr w:rsidR="00083DB7" w:rsidRPr="002146C1" w:rsidSect="00F64E5F">
      <w:headerReference w:type="default" r:id="rId8"/>
      <w:footerReference w:type="default" r:id="rId9"/>
      <w:headerReference w:type="first" r:id="rId10"/>
      <w:footerReference w:type="first" r:id="rId11"/>
      <w:footnotePr>
        <w:numRestart w:val="eachSect"/>
      </w:footnotePr>
      <w:type w:val="nextColumn"/>
      <w:pgSz w:w="12240" w:h="15840" w:code="1"/>
      <w:pgMar w:top="1440" w:right="1440" w:bottom="1440" w:left="1440" w:header="720" w:footer="432" w:gutter="0"/>
      <w:pgNumType w:start="1" w:chapStyle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65091" w14:textId="77777777" w:rsidR="008D110F" w:rsidRDefault="008D110F">
      <w:r>
        <w:separator/>
      </w:r>
    </w:p>
    <w:p w14:paraId="5E1DB9F1" w14:textId="77777777" w:rsidR="008D110F" w:rsidRDefault="008D110F"/>
    <w:p w14:paraId="357348A4" w14:textId="77777777" w:rsidR="008D110F" w:rsidRDefault="008D110F"/>
  </w:endnote>
  <w:endnote w:type="continuationSeparator" w:id="0">
    <w:p w14:paraId="4D562C2B" w14:textId="77777777" w:rsidR="008D110F" w:rsidRDefault="008D110F">
      <w:r>
        <w:continuationSeparator/>
      </w:r>
    </w:p>
    <w:p w14:paraId="7DE955FE" w14:textId="77777777" w:rsidR="008D110F" w:rsidRDefault="008D110F"/>
    <w:p w14:paraId="7B94F272" w14:textId="77777777" w:rsidR="008D110F" w:rsidRDefault="008D110F"/>
  </w:endnote>
  <w:endnote w:type="continuationNotice" w:id="1">
    <w:p w14:paraId="79A69850" w14:textId="77777777" w:rsidR="008D110F" w:rsidRDefault="008D110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  <w:embedRegular r:id="rId1" w:fontKey="{7C80C107-AD56-47D0-9464-6B735C7BB44E}"/>
    <w:embedBold r:id="rId2" w:fontKey="{04035E61-DE9A-4516-9B57-4706DB123A8C}"/>
    <w:embedItalic r:id="rId3" w:fontKey="{E81A7F10-E06B-4AD8-9B02-38462DA61CC4}"/>
    <w:embedBoldItalic r:id="rId4" w:fontKey="{54A19779-7386-4BB9-8292-7E5816372BB0}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  <w:embedRegular r:id="rId5" w:subsetted="1" w:fontKey="{682F662F-A2F7-4B5E-B1E4-C22D31384BCC}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  <w:embedRegular r:id="rId6" w:subsetted="1" w:fontKey="{F478529E-5A5C-4F00-AA1E-8650AC36F2BE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379D5" w14:textId="7BE9155B" w:rsidR="004F24EF" w:rsidRPr="002473F5" w:rsidRDefault="003C6809" w:rsidP="0096715A">
    <w:pPr>
      <w:pStyle w:val="Footer"/>
      <w:pBdr>
        <w:top w:val="single" w:sz="4" w:space="1" w:color="auto"/>
      </w:pBdr>
      <w:tabs>
        <w:tab w:val="clear" w:pos="4680"/>
      </w:tabs>
      <w:spacing w:before="120"/>
      <w:rPr>
        <w:rStyle w:val="PageNumber"/>
        <w:rFonts w:cs="Times New Roman"/>
        <w:szCs w:val="20"/>
      </w:rPr>
    </w:pPr>
    <w:r>
      <w:rPr>
        <w:rFonts w:cs="Times New Roman"/>
        <w:noProof/>
        <w:szCs w:val="20"/>
      </w:rPr>
      <w:drawing>
        <wp:anchor distT="0" distB="0" distL="114300" distR="114300" simplePos="0" relativeHeight="251658290" behindDoc="0" locked="0" layoutInCell="1" allowOverlap="1" wp14:anchorId="70AA0E24" wp14:editId="278A71CD">
          <wp:simplePos x="0" y="0"/>
          <wp:positionH relativeFrom="column">
            <wp:posOffset>19050</wp:posOffset>
          </wp:positionH>
          <wp:positionV relativeFrom="paragraph">
            <wp:posOffset>116840</wp:posOffset>
          </wp:positionV>
          <wp:extent cx="514350" cy="397510"/>
          <wp:effectExtent l="0" t="0" r="0" b="0"/>
          <wp:wrapSquare wrapText="bothSides"/>
          <wp:docPr id="541" name="Picture 54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1" name="Picture 6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397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F24EF" w:rsidRPr="002473F5">
      <w:rPr>
        <w:rStyle w:val="PageNumber"/>
        <w:rFonts w:cs="Times New Roman"/>
        <w:szCs w:val="20"/>
      </w:rPr>
      <w:t>Caltrans Storm</w:t>
    </w:r>
    <w:r w:rsidR="004F24EF">
      <w:rPr>
        <w:rStyle w:val="PageNumber"/>
        <w:rFonts w:cs="Times New Roman"/>
        <w:szCs w:val="20"/>
      </w:rPr>
      <w:t>w</w:t>
    </w:r>
    <w:r w:rsidR="004F24EF" w:rsidRPr="002473F5">
      <w:rPr>
        <w:rStyle w:val="PageNumber"/>
        <w:rFonts w:cs="Times New Roman"/>
        <w:szCs w:val="20"/>
      </w:rPr>
      <w:t>ater Quality Handbooks</w:t>
    </w:r>
    <w:r w:rsidR="004F24EF" w:rsidRPr="002473F5">
      <w:rPr>
        <w:rStyle w:val="PageNumber"/>
        <w:rFonts w:cs="Times New Roman"/>
        <w:szCs w:val="20"/>
      </w:rPr>
      <w:tab/>
    </w:r>
    <w:r w:rsidR="004F24EF">
      <w:fldChar w:fldCharType="begin"/>
    </w:r>
    <w:r w:rsidR="004F24EF">
      <w:instrText xml:space="preserve"> PAGE </w:instrText>
    </w:r>
    <w:r w:rsidR="004F24EF">
      <w:fldChar w:fldCharType="separate"/>
    </w:r>
    <w:r w:rsidR="004F24EF">
      <w:rPr>
        <w:noProof/>
      </w:rPr>
      <w:t>10</w:t>
    </w:r>
    <w:r w:rsidR="004F24EF">
      <w:rPr>
        <w:noProof/>
      </w:rPr>
      <w:fldChar w:fldCharType="end"/>
    </w:r>
  </w:p>
  <w:p w14:paraId="1515A0F8" w14:textId="4407D7A8" w:rsidR="004F24EF" w:rsidRPr="002473F5" w:rsidRDefault="004F24EF" w:rsidP="0096715A">
    <w:pPr>
      <w:pStyle w:val="Footer"/>
      <w:rPr>
        <w:rFonts w:cs="Times New Roman"/>
        <w:szCs w:val="20"/>
      </w:rPr>
    </w:pPr>
    <w:r w:rsidRPr="002473F5">
      <w:rPr>
        <w:rFonts w:cs="Times New Roman"/>
        <w:szCs w:val="20"/>
      </w:rPr>
      <w:t>Project Planning and Design Guide</w:t>
    </w:r>
    <w:r w:rsidRPr="002473F5">
      <w:rPr>
        <w:rFonts w:cs="Times New Roman"/>
        <w:szCs w:val="20"/>
      </w:rPr>
      <w:tab/>
    </w:r>
  </w:p>
  <w:p w14:paraId="743DBD47" w14:textId="134C4242" w:rsidR="7751B691" w:rsidRDefault="015D0F19" w:rsidP="00587178">
    <w:pPr>
      <w:pStyle w:val="Footer"/>
      <w:rPr>
        <w:rFonts w:cs="Times New Roman"/>
      </w:rPr>
    </w:pPr>
    <w:r w:rsidRPr="015D0F19">
      <w:rPr>
        <w:rFonts w:cs="Times New Roman"/>
      </w:rPr>
      <w:t>June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F5163" w14:textId="3C4C6FB5" w:rsidR="00F64E5F" w:rsidRPr="00F64E5F" w:rsidRDefault="00F64E5F" w:rsidP="00F64E5F">
    <w:pPr>
      <w:pBdr>
        <w:top w:val="single" w:sz="4" w:space="1" w:color="auto"/>
      </w:pBdr>
      <w:tabs>
        <w:tab w:val="right" w:pos="9360"/>
      </w:tabs>
      <w:rPr>
        <w:color w:val="3F6EA7"/>
      </w:rPr>
    </w:pPr>
    <w:r w:rsidRPr="005B1958">
      <w:rPr>
        <w:rFonts w:cs="Arial"/>
        <w:b/>
        <w:color w:val="3F6EA7"/>
        <w:szCs w:val="20"/>
      </w:rPr>
      <w:t xml:space="preserve">PPDG July </w:t>
    </w:r>
    <w:r w:rsidRPr="00C5783E">
      <w:rPr>
        <w:rFonts w:cs="Arial"/>
        <w:b/>
        <w:color w:val="3F6EA7"/>
        <w:szCs w:val="20"/>
      </w:rPr>
      <w:t>2023</w:t>
    </w:r>
    <w:r w:rsidRPr="005B1958">
      <w:rPr>
        <w:rFonts w:cs="Arial"/>
        <w:b/>
        <w:color w:val="3F6EA7"/>
        <w:szCs w:val="20"/>
      </w:rPr>
      <w:tab/>
    </w:r>
    <w:r w:rsidRPr="005B1958">
      <w:rPr>
        <w:rFonts w:cs="Arial"/>
        <w:b/>
        <w:color w:val="3F6EA7"/>
        <w:szCs w:val="18"/>
      </w:rPr>
      <w:fldChar w:fldCharType="begin"/>
    </w:r>
    <w:r w:rsidRPr="005B1958">
      <w:rPr>
        <w:rFonts w:cs="Arial"/>
        <w:b/>
        <w:color w:val="3F6EA7"/>
        <w:szCs w:val="18"/>
      </w:rPr>
      <w:instrText xml:space="preserve"> PAGE </w:instrText>
    </w:r>
    <w:r w:rsidRPr="005B1958">
      <w:rPr>
        <w:rFonts w:cs="Arial"/>
        <w:b/>
        <w:color w:val="3F6EA7"/>
        <w:szCs w:val="18"/>
      </w:rPr>
      <w:fldChar w:fldCharType="separate"/>
    </w:r>
    <w:r>
      <w:rPr>
        <w:rFonts w:cs="Arial"/>
        <w:b/>
        <w:color w:val="3F6EA7"/>
        <w:szCs w:val="18"/>
      </w:rPr>
      <w:t>1</w:t>
    </w:r>
    <w:r w:rsidRPr="005B1958">
      <w:rPr>
        <w:rFonts w:cs="Arial"/>
        <w:b/>
        <w:noProof/>
        <w:color w:val="3F6EA7"/>
        <w:szCs w:val="18"/>
      </w:rPr>
      <w:fldChar w:fldCharType="end"/>
    </w:r>
    <w:r w:rsidRPr="005B1958">
      <w:rPr>
        <w:rFonts w:cs="Arial"/>
        <w:b/>
        <w:noProof/>
        <w:color w:val="3F6EA7"/>
        <w:szCs w:val="18"/>
      </w:rPr>
      <w:t xml:space="preserve"> of </w:t>
    </w:r>
    <w:r w:rsidRPr="005B1958">
      <w:rPr>
        <w:rFonts w:cs="Arial"/>
        <w:b/>
        <w:noProof/>
        <w:color w:val="3F6EA7"/>
        <w:szCs w:val="18"/>
      </w:rPr>
      <w:fldChar w:fldCharType="begin"/>
    </w:r>
    <w:r w:rsidRPr="005B1958">
      <w:rPr>
        <w:rFonts w:cs="Arial"/>
        <w:b/>
        <w:noProof/>
        <w:color w:val="3F6EA7"/>
        <w:szCs w:val="18"/>
      </w:rPr>
      <w:instrText xml:space="preserve"> NUMPAGES   \* MERGEFORMAT </w:instrText>
    </w:r>
    <w:r w:rsidRPr="005B1958">
      <w:rPr>
        <w:rFonts w:cs="Arial"/>
        <w:b/>
        <w:noProof/>
        <w:color w:val="3F6EA7"/>
        <w:szCs w:val="18"/>
      </w:rPr>
      <w:fldChar w:fldCharType="separate"/>
    </w:r>
    <w:r>
      <w:rPr>
        <w:rFonts w:cs="Arial"/>
        <w:b/>
        <w:noProof/>
        <w:color w:val="3F6EA7"/>
        <w:szCs w:val="18"/>
      </w:rPr>
      <w:t>1</w:t>
    </w:r>
    <w:r w:rsidRPr="005B1958">
      <w:rPr>
        <w:rFonts w:cs="Arial"/>
        <w:b/>
        <w:noProof/>
        <w:color w:val="3F6EA7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8B157" w14:textId="77777777" w:rsidR="008D110F" w:rsidRDefault="008D110F">
      <w:bookmarkStart w:id="0" w:name="_Hlk131594259"/>
      <w:bookmarkEnd w:id="0"/>
      <w:r>
        <w:separator/>
      </w:r>
    </w:p>
  </w:footnote>
  <w:footnote w:type="continuationSeparator" w:id="0">
    <w:p w14:paraId="760D995B" w14:textId="77777777" w:rsidR="008D110F" w:rsidRDefault="008D110F">
      <w:r>
        <w:continuationSeparator/>
      </w:r>
    </w:p>
    <w:p w14:paraId="02C1235C" w14:textId="77777777" w:rsidR="008D110F" w:rsidRDefault="008D110F"/>
    <w:p w14:paraId="46763818" w14:textId="77777777" w:rsidR="008D110F" w:rsidRDefault="008D110F"/>
  </w:footnote>
  <w:footnote w:type="continuationNotice" w:id="1">
    <w:p w14:paraId="42F55B57" w14:textId="77777777" w:rsidR="008D110F" w:rsidRDefault="008D110F">
      <w:pPr>
        <w:spacing w:before="0" w:after="0"/>
      </w:pPr>
    </w:p>
  </w:footnote>
  <w:footnote w:id="2">
    <w:p w14:paraId="0D98AB75" w14:textId="1A7CA321" w:rsidR="004F24EF" w:rsidRDefault="004F24EF" w:rsidP="00083DB7">
      <w:pPr>
        <w:pStyle w:val="FootnoteText"/>
      </w:pPr>
      <w:r>
        <w:rPr>
          <w:rStyle w:val="FootnoteReference"/>
        </w:rPr>
        <w:footnoteRef/>
      </w:r>
      <w:r>
        <w:t xml:space="preserve"> Note that an Emergency Project done under Force Account does not require a SWDR.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B49BF" w14:textId="77777777" w:rsidR="004F24EF" w:rsidRPr="00CC4EE8" w:rsidRDefault="004F24EF" w:rsidP="00CC4EE8">
    <w:pPr>
      <w:pStyle w:val="Header"/>
      <w:pBdr>
        <w:bottom w:val="single" w:sz="6" w:space="1" w:color="auto"/>
      </w:pBdr>
      <w:spacing w:before="240"/>
      <w:rPr>
        <w:rFonts w:ascii="Times New Roman" w:hAnsi="Times New Roman" w:cs="Times New Roman"/>
        <w:b/>
        <w:i/>
        <w:sz w:val="28"/>
        <w:szCs w:val="28"/>
      </w:rPr>
    </w:pPr>
    <w:r w:rsidRPr="001149A3">
      <w:rPr>
        <w:rFonts w:cs="Times New Roman"/>
        <w:szCs w:val="36"/>
      </w:rPr>
      <w:t>APPENDIX G</w:t>
    </w:r>
    <w:r w:rsidRPr="00AF447C">
      <w:rPr>
        <w:rFonts w:ascii="Times New Roman" w:hAnsi="Times New Roman" w:cs="Times New Roman"/>
        <w:szCs w:val="36"/>
      </w:rPr>
      <w:tab/>
    </w:r>
    <w:r w:rsidRPr="001149A3">
      <w:rPr>
        <w:rFonts w:ascii="Franklin Gothic Book" w:hAnsi="Franklin Gothic Book"/>
        <w:b/>
        <w:i/>
        <w:sz w:val="28"/>
      </w:rPr>
      <w:t>Abbreviations, Acronyms, and Definition of Terms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1090E" w14:textId="6EC7361E" w:rsidR="00F64E5F" w:rsidRPr="005B1958" w:rsidRDefault="00F22F3C" w:rsidP="00F64E5F">
    <w:pPr>
      <w:pBdr>
        <w:bottom w:val="single" w:sz="4" w:space="1" w:color="auto"/>
      </w:pBdr>
      <w:tabs>
        <w:tab w:val="right" w:pos="9360"/>
      </w:tabs>
    </w:pPr>
    <w:r>
      <w:rPr>
        <w:rFonts w:eastAsia="Calibri" w:cs="Times New Roman"/>
        <w:b/>
        <w:color w:val="C00000"/>
        <w:spacing w:val="-2"/>
        <w:sz w:val="24"/>
        <w:szCs w:val="24"/>
      </w:rPr>
      <w:tab/>
    </w:r>
    <w:r>
      <w:rPr>
        <w:rFonts w:eastAsia="Calibri" w:cs="Times New Roman"/>
        <w:b/>
        <w:i/>
        <w:color w:val="3F6EA7"/>
        <w:sz w:val="24"/>
        <w:szCs w:val="28"/>
      </w:rPr>
      <w:t>SWDR Instructions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eB3XkVDyrV49D6" int2:id="5mGRB2Lb">
      <int2:state int2:value="Rejected" int2:type="LegacyProofing"/>
    </int2:textHash>
    <int2:textHash int2:hashCode="LZd7lU0VNZYydK" int2:id="F91Y915z">
      <int2:state int2:value="Rejected" int2:type="LegacyProofing"/>
    </int2:textHash>
    <int2:textHash int2:hashCode="iCu55ZK/PPMOCR" int2:id="VE7TGQXU">
      <int2:state int2:value="Rejected" int2:type="LegacyProofing"/>
    </int2:textHash>
    <int2:textHash int2:hashCode="mmxPVVfTkZPMMK" int2:id="luyt8tBk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1B2B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C5E0F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2F0D8E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34E76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306E5"/>
    <w:multiLevelType w:val="hybridMultilevel"/>
    <w:tmpl w:val="59741718"/>
    <w:lvl w:ilvl="0" w:tplc="48A41900">
      <w:start w:val="1"/>
      <w:numFmt w:val="decimal"/>
      <w:lvlText w:val="%1."/>
      <w:lvlJc w:val="left"/>
      <w:pPr>
        <w:ind w:left="1440" w:hanging="360"/>
      </w:pPr>
      <w:rPr>
        <w:rFonts w:ascii="Franklin Gothic Book" w:hAnsi="Franklin Gothic Book" w:hint="default"/>
        <w:color w:val="262626" w:themeColor="text1" w:themeTint="D9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F51DF"/>
    <w:multiLevelType w:val="hybridMultilevel"/>
    <w:tmpl w:val="457AD000"/>
    <w:lvl w:ilvl="0" w:tplc="E856E9D2">
      <w:start w:val="1"/>
      <w:numFmt w:val="bullet"/>
      <w:pStyle w:val="BulletList3"/>
      <w:lvlText w:val="−"/>
      <w:lvlJc w:val="left"/>
      <w:pPr>
        <w:tabs>
          <w:tab w:val="num" w:pos="864"/>
        </w:tabs>
        <w:ind w:left="864" w:hanging="288"/>
      </w:pPr>
      <w:rPr>
        <w:rFonts w:ascii="Garamond" w:hAnsi="Garamond" w:cs="Wingdings" w:hint="default"/>
        <w:b w:val="0"/>
        <w:bCs w:val="0"/>
        <w:i w:val="0"/>
        <w:iCs w:val="0"/>
        <w:color w:val="000000"/>
        <w:sz w:val="26"/>
        <w:szCs w:val="26"/>
      </w:rPr>
    </w:lvl>
    <w:lvl w:ilvl="1" w:tplc="CE2879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1763B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99E674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Symbol" w:hint="default"/>
      </w:rPr>
    </w:lvl>
    <w:lvl w:ilvl="4" w:tplc="CFA217C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086E6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0C4456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cs="Symbol" w:hint="default"/>
      </w:rPr>
    </w:lvl>
    <w:lvl w:ilvl="7" w:tplc="49A23E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FCAF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CA54106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DA0649D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0918F2"/>
    <w:multiLevelType w:val="hybridMultilevel"/>
    <w:tmpl w:val="70F614DC"/>
    <w:lvl w:ilvl="0" w:tplc="44EEE7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08A2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38F2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161E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BAC8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509C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40DF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0A59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2DCAB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CA0619"/>
    <w:multiLevelType w:val="hybridMultilevel"/>
    <w:tmpl w:val="2D9E6AA4"/>
    <w:lvl w:ilvl="0" w:tplc="99FAAB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B5347E"/>
    <w:multiLevelType w:val="hybridMultilevel"/>
    <w:tmpl w:val="0E8ECB9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0460EC4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9A123D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20F7450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BB43BE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4BF0ABF"/>
    <w:multiLevelType w:val="hybridMultilevel"/>
    <w:tmpl w:val="48124D3E"/>
    <w:lvl w:ilvl="0" w:tplc="9BB4BBE6">
      <w:start w:val="1"/>
      <w:numFmt w:val="bullet"/>
      <w:pStyle w:val="heading2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206C4D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6E31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38F9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32EA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98452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F471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3256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0CA25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923B05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446212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B2289D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8FE78CE"/>
    <w:multiLevelType w:val="hybridMultilevel"/>
    <w:tmpl w:val="70C80F42"/>
    <w:lvl w:ilvl="0" w:tplc="CDEAFEFA">
      <w:start w:val="1"/>
      <w:numFmt w:val="decimal"/>
      <w:lvlText w:val="%1."/>
      <w:lvlJc w:val="left"/>
      <w:pPr>
        <w:ind w:left="1440" w:hanging="360"/>
      </w:pPr>
      <w:rPr>
        <w:rFonts w:ascii="Franklin Gothic Book" w:hAnsi="Franklin Gothic Book" w:hint="default"/>
        <w:color w:val="262626" w:themeColor="text1" w:themeTint="D9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D21E66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356821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9525A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1E8161B2"/>
    <w:multiLevelType w:val="hybridMultilevel"/>
    <w:tmpl w:val="E1F04D42"/>
    <w:lvl w:ilvl="0" w:tplc="5A4CA2DA">
      <w:start w:val="1"/>
      <w:numFmt w:val="decimal"/>
      <w:pStyle w:val="DocumentationPageList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FD1436E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0CE3493"/>
    <w:multiLevelType w:val="multilevel"/>
    <w:tmpl w:val="5674F2AE"/>
    <w:lvl w:ilvl="0">
      <w:start w:val="1"/>
      <w:numFmt w:val="decimal"/>
      <w:pStyle w:val="Heading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282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upperLetter"/>
      <w:pStyle w:val="Heading7"/>
      <w:suff w:val="space"/>
      <w:lvlText w:val="Appendix %7: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215035A2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7F49E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228F06C8"/>
    <w:multiLevelType w:val="hybridMultilevel"/>
    <w:tmpl w:val="22F0D4E0"/>
    <w:lvl w:ilvl="0" w:tplc="429849B0">
      <w:start w:val="1"/>
      <w:numFmt w:val="decimal"/>
      <w:pStyle w:val="NumberList1"/>
      <w:lvlText w:val="%1."/>
      <w:lvlJc w:val="left"/>
      <w:pPr>
        <w:ind w:left="360" w:hanging="360"/>
      </w:pPr>
      <w:rPr>
        <w:rFonts w:ascii="Franklin Gothic Book" w:hAnsi="Franklin Gothic Book"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943660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6E6205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27A821A9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27B51674"/>
    <w:multiLevelType w:val="hybridMultilevel"/>
    <w:tmpl w:val="B0B217AA"/>
    <w:lvl w:ilvl="0" w:tplc="8116B382">
      <w:start w:val="1"/>
      <w:numFmt w:val="bullet"/>
      <w:pStyle w:val="TableBulletList2"/>
      <w:lvlText w:val=""/>
      <w:lvlJc w:val="left"/>
      <w:pPr>
        <w:tabs>
          <w:tab w:val="num" w:pos="288"/>
        </w:tabs>
        <w:ind w:left="288" w:hanging="144"/>
      </w:pPr>
      <w:rPr>
        <w:rFonts w:ascii="Symbol" w:hAnsi="Symbol" w:hint="default"/>
        <w:color w:val="000000"/>
        <w:sz w:val="18"/>
        <w:szCs w:val="18"/>
      </w:rPr>
    </w:lvl>
    <w:lvl w:ilvl="1" w:tplc="371200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32D9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3A74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9443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56209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F45C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A63E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842E9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82C57BF"/>
    <w:multiLevelType w:val="hybridMultilevel"/>
    <w:tmpl w:val="2A347762"/>
    <w:lvl w:ilvl="0" w:tplc="FE5245CA">
      <w:start w:val="1"/>
      <w:numFmt w:val="bullet"/>
      <w:pStyle w:val="TableBulletList1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  <w:color w:val="000000"/>
        <w:sz w:val="18"/>
        <w:szCs w:val="18"/>
      </w:rPr>
    </w:lvl>
    <w:lvl w:ilvl="1" w:tplc="DDDE24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A060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5E4B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42CD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0E3B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8CB8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5CAC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7840B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9E45039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A86081E"/>
    <w:multiLevelType w:val="hybridMultilevel"/>
    <w:tmpl w:val="5C246346"/>
    <w:lvl w:ilvl="0" w:tplc="D99CC02C">
      <w:start w:val="1"/>
      <w:numFmt w:val="bullet"/>
      <w:pStyle w:val="BulletList1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cs="Symbol" w:hint="default"/>
        <w:b w:val="0"/>
        <w:bCs w:val="0"/>
        <w:i w:val="0"/>
        <w:iCs w:val="0"/>
        <w:color w:val="406A97"/>
        <w:sz w:val="24"/>
        <w:szCs w:val="24"/>
      </w:rPr>
    </w:lvl>
    <w:lvl w:ilvl="1" w:tplc="083A03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E1AC8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BCC1C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Symbol" w:hint="default"/>
      </w:rPr>
    </w:lvl>
    <w:lvl w:ilvl="4" w:tplc="7CCC29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07E51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DEA3C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cs="Symbol" w:hint="default"/>
      </w:rPr>
    </w:lvl>
    <w:lvl w:ilvl="7" w:tplc="9DC073C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1D049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2CE32F73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D137E71"/>
    <w:multiLevelType w:val="hybridMultilevel"/>
    <w:tmpl w:val="382414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E3B42D7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19272B1"/>
    <w:multiLevelType w:val="singleLevel"/>
    <w:tmpl w:val="65F26930"/>
    <w:lvl w:ilvl="0">
      <w:start w:val="1"/>
      <w:numFmt w:val="bullet"/>
      <w:pStyle w:val="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36CB37AA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5C702B"/>
    <w:multiLevelType w:val="hybridMultilevel"/>
    <w:tmpl w:val="2D9E6A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F41BA1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9066292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3A243105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A40686A"/>
    <w:multiLevelType w:val="hybridMultilevel"/>
    <w:tmpl w:val="E264BFCA"/>
    <w:lvl w:ilvl="0" w:tplc="0D04CCA8">
      <w:start w:val="1"/>
      <w:numFmt w:val="decimal"/>
      <w:pStyle w:val="NumberList2"/>
      <w:lvlText w:val="%1."/>
      <w:lvlJc w:val="left"/>
      <w:pPr>
        <w:ind w:left="648" w:hanging="360"/>
      </w:pPr>
      <w:rPr>
        <w:rFonts w:ascii="Franklin Gothic Book" w:hAnsi="Franklin Gothic Book" w:hint="default"/>
        <w:b w:val="0"/>
        <w:i w:val="0"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6" w15:restartNumberingAfterBreak="0">
    <w:nsid w:val="3B364777"/>
    <w:multiLevelType w:val="singleLevel"/>
    <w:tmpl w:val="51D6CE46"/>
    <w:lvl w:ilvl="0">
      <w:numFmt w:val="bullet"/>
      <w:pStyle w:val="BulletCheckList"/>
      <w:lvlText w:val=""/>
      <w:lvlJc w:val="left"/>
      <w:pPr>
        <w:tabs>
          <w:tab w:val="num" w:pos="936"/>
        </w:tabs>
        <w:ind w:left="936" w:hanging="403"/>
      </w:pPr>
      <w:rPr>
        <w:rFonts w:ascii="Monotype Sorts" w:hAnsi="Monotype Sorts" w:hint="default"/>
        <w:vanish/>
        <w:sz w:val="32"/>
      </w:rPr>
    </w:lvl>
  </w:abstractNum>
  <w:abstractNum w:abstractNumId="47" w15:restartNumberingAfterBreak="0">
    <w:nsid w:val="3BFB3FC3"/>
    <w:multiLevelType w:val="singleLevel"/>
    <w:tmpl w:val="B0E6F060"/>
    <w:lvl w:ilvl="0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8" w15:restartNumberingAfterBreak="0">
    <w:nsid w:val="3C7C29E6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3D2D35F7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EE468A1"/>
    <w:multiLevelType w:val="hybridMultilevel"/>
    <w:tmpl w:val="7C30AF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2ED4D6C"/>
    <w:multiLevelType w:val="hybridMultilevel"/>
    <w:tmpl w:val="3E84C0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B12249D"/>
    <w:multiLevelType w:val="singleLevel"/>
    <w:tmpl w:val="B74A30D2"/>
    <w:lvl w:ilvl="0">
      <w:start w:val="1"/>
      <w:numFmt w:val="bullet"/>
      <w:pStyle w:val="BulletInstr"/>
      <w:lvlText w:val=""/>
      <w:lvlJc w:val="left"/>
      <w:pPr>
        <w:tabs>
          <w:tab w:val="num" w:pos="533"/>
        </w:tabs>
        <w:ind w:left="533" w:hanging="360"/>
      </w:pPr>
      <w:rPr>
        <w:rFonts w:ascii="Wingdings" w:hAnsi="Wingdings" w:hint="default"/>
        <w:b w:val="0"/>
        <w:i w:val="0"/>
        <w:sz w:val="18"/>
      </w:rPr>
    </w:lvl>
  </w:abstractNum>
  <w:abstractNum w:abstractNumId="53" w15:restartNumberingAfterBreak="0">
    <w:nsid w:val="4C466898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E0C694E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4F744FF2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C04BE5"/>
    <w:multiLevelType w:val="hybridMultilevel"/>
    <w:tmpl w:val="0D408E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51665A1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5C53D81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55EA2A27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66117E8"/>
    <w:multiLevelType w:val="hybridMultilevel"/>
    <w:tmpl w:val="72A81FD8"/>
    <w:lvl w:ilvl="0" w:tplc="860613A8">
      <w:start w:val="1"/>
      <w:numFmt w:val="bullet"/>
      <w:pStyle w:val="BulletList4"/>
      <w:lvlText w:val=""/>
      <w:lvlJc w:val="left"/>
      <w:pPr>
        <w:tabs>
          <w:tab w:val="num" w:pos="1692"/>
        </w:tabs>
        <w:ind w:left="1692" w:hanging="288"/>
      </w:pPr>
      <w:rPr>
        <w:rFonts w:ascii="Symbol" w:hAnsi="Symbol" w:cs="Symbol" w:hint="default"/>
        <w:b w:val="0"/>
        <w:bCs w:val="0"/>
        <w:i w:val="0"/>
        <w:iCs w:val="0"/>
        <w:color w:val="333333"/>
        <w:sz w:val="18"/>
        <w:szCs w:val="18"/>
      </w:rPr>
    </w:lvl>
    <w:lvl w:ilvl="1" w:tplc="50DED0D0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332814E4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EEAA6F52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eastAsia="Times New Roman" w:hAnsi="Symbol" w:cs="Symbol" w:hint="default"/>
      </w:rPr>
    </w:lvl>
    <w:lvl w:ilvl="4" w:tplc="2A764286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9634F77C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D8EE99C2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eastAsia="Times New Roman" w:hAnsi="Symbol" w:cs="Symbol" w:hint="default"/>
      </w:rPr>
    </w:lvl>
    <w:lvl w:ilvl="7" w:tplc="17208DA4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559A847A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61" w15:restartNumberingAfterBreak="0">
    <w:nsid w:val="56F41201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57A77BEA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58236F51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5A0259B3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5B1E4FB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6" w15:restartNumberingAfterBreak="0">
    <w:nsid w:val="5F0A432B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FB870B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8" w15:restartNumberingAfterBreak="0">
    <w:nsid w:val="6069655E"/>
    <w:multiLevelType w:val="hybridMultilevel"/>
    <w:tmpl w:val="6F3CC306"/>
    <w:lvl w:ilvl="0" w:tplc="F3468F5A">
      <w:start w:val="1"/>
      <w:numFmt w:val="bullet"/>
      <w:pStyle w:val="BulletList2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b w:val="0"/>
        <w:bCs w:val="0"/>
        <w:i w:val="0"/>
        <w:iCs w:val="0"/>
        <w:color w:val="4F81BD"/>
        <w:sz w:val="24"/>
        <w:szCs w:val="24"/>
      </w:rPr>
    </w:lvl>
    <w:lvl w:ilvl="1" w:tplc="F49483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E906B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7A0CC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Symbol" w:hint="default"/>
      </w:rPr>
    </w:lvl>
    <w:lvl w:ilvl="4" w:tplc="C16E226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4A3E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9BE5E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cs="Symbol" w:hint="default"/>
      </w:rPr>
    </w:lvl>
    <w:lvl w:ilvl="7" w:tplc="440E20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AA16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9" w15:restartNumberingAfterBreak="0">
    <w:nsid w:val="60B9767B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60E612EE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3CA7AE4"/>
    <w:multiLevelType w:val="hybridMultilevel"/>
    <w:tmpl w:val="2D9E6A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4A854A2"/>
    <w:multiLevelType w:val="hybridMultilevel"/>
    <w:tmpl w:val="537872B8"/>
    <w:lvl w:ilvl="0" w:tplc="5D7E103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57A506E"/>
    <w:multiLevelType w:val="hybridMultilevel"/>
    <w:tmpl w:val="BD808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59D0F09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5F41D37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7AD151F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68084B38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683A3807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9CD2F5D"/>
    <w:multiLevelType w:val="hybridMultilevel"/>
    <w:tmpl w:val="5F54A68C"/>
    <w:lvl w:ilvl="0" w:tplc="E62485E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CDEAFEFA">
      <w:start w:val="1"/>
      <w:numFmt w:val="decimal"/>
      <w:lvlText w:val="%2."/>
      <w:lvlJc w:val="left"/>
      <w:pPr>
        <w:ind w:left="1440" w:hanging="360"/>
      </w:pPr>
      <w:rPr>
        <w:rFonts w:ascii="Franklin Gothic Book" w:hAnsi="Franklin Gothic Book" w:hint="default"/>
        <w:color w:val="262626" w:themeColor="text1" w:themeTint="D9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BC0050B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BD0635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2" w15:restartNumberingAfterBreak="0">
    <w:nsid w:val="6C844621"/>
    <w:multiLevelType w:val="hybridMultilevel"/>
    <w:tmpl w:val="46162A1A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3" w15:restartNumberingAfterBreak="0">
    <w:nsid w:val="702454ED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08C67C7"/>
    <w:multiLevelType w:val="hybridMultilevel"/>
    <w:tmpl w:val="FD847C4C"/>
    <w:lvl w:ilvl="0" w:tplc="859AD7A2">
      <w:start w:val="1"/>
      <w:numFmt w:val="decimal"/>
      <w:pStyle w:val="NumberList3"/>
      <w:lvlText w:val="%1."/>
      <w:lvlJc w:val="left"/>
      <w:pPr>
        <w:ind w:left="936" w:hanging="360"/>
      </w:pPr>
      <w:rPr>
        <w:rFonts w:ascii="Franklin Gothic Book" w:hAnsi="Franklin Gothic Book" w:hint="default"/>
        <w:b w:val="0"/>
        <w:i w:val="0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728" w:hanging="360"/>
      </w:pPr>
    </w:lvl>
    <w:lvl w:ilvl="2" w:tplc="FFFFFFFF" w:tentative="1">
      <w:start w:val="1"/>
      <w:numFmt w:val="lowerRoman"/>
      <w:lvlText w:val="%3."/>
      <w:lvlJc w:val="right"/>
      <w:pPr>
        <w:ind w:left="2448" w:hanging="180"/>
      </w:pPr>
    </w:lvl>
    <w:lvl w:ilvl="3" w:tplc="FFFFFFFF" w:tentative="1">
      <w:start w:val="1"/>
      <w:numFmt w:val="decimal"/>
      <w:lvlText w:val="%4."/>
      <w:lvlJc w:val="left"/>
      <w:pPr>
        <w:ind w:left="3168" w:hanging="360"/>
      </w:pPr>
    </w:lvl>
    <w:lvl w:ilvl="4" w:tplc="FFFFFFFF" w:tentative="1">
      <w:start w:val="1"/>
      <w:numFmt w:val="lowerLetter"/>
      <w:lvlText w:val="%5."/>
      <w:lvlJc w:val="left"/>
      <w:pPr>
        <w:ind w:left="3888" w:hanging="360"/>
      </w:pPr>
    </w:lvl>
    <w:lvl w:ilvl="5" w:tplc="FFFFFFFF" w:tentative="1">
      <w:start w:val="1"/>
      <w:numFmt w:val="lowerRoman"/>
      <w:lvlText w:val="%6."/>
      <w:lvlJc w:val="right"/>
      <w:pPr>
        <w:ind w:left="4608" w:hanging="180"/>
      </w:pPr>
    </w:lvl>
    <w:lvl w:ilvl="6" w:tplc="FFFFFFFF" w:tentative="1">
      <w:start w:val="1"/>
      <w:numFmt w:val="decimal"/>
      <w:lvlText w:val="%7."/>
      <w:lvlJc w:val="left"/>
      <w:pPr>
        <w:ind w:left="5328" w:hanging="360"/>
      </w:pPr>
    </w:lvl>
    <w:lvl w:ilvl="7" w:tplc="FFFFFFFF" w:tentative="1">
      <w:start w:val="1"/>
      <w:numFmt w:val="lowerLetter"/>
      <w:lvlText w:val="%8."/>
      <w:lvlJc w:val="left"/>
      <w:pPr>
        <w:ind w:left="6048" w:hanging="360"/>
      </w:pPr>
    </w:lvl>
    <w:lvl w:ilvl="8" w:tplc="FFFFFFFF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85" w15:restartNumberingAfterBreak="0">
    <w:nsid w:val="70D31781"/>
    <w:multiLevelType w:val="hybridMultilevel"/>
    <w:tmpl w:val="3636258E"/>
    <w:lvl w:ilvl="0" w:tplc="306C1938">
      <w:start w:val="1"/>
      <w:numFmt w:val="decimal"/>
      <w:pStyle w:val="TableNumberList1"/>
      <w:lvlText w:val="%1."/>
      <w:lvlJc w:val="left"/>
      <w:pPr>
        <w:tabs>
          <w:tab w:val="num" w:pos="144"/>
        </w:tabs>
        <w:ind w:left="144" w:hanging="144"/>
      </w:pPr>
      <w:rPr>
        <w:rFonts w:ascii="Arial Narrow" w:hAnsi="Arial Narrow" w:hint="default"/>
        <w:color w:val="000000"/>
        <w:sz w:val="18"/>
        <w:szCs w:val="18"/>
      </w:rPr>
    </w:lvl>
    <w:lvl w:ilvl="1" w:tplc="E8E8B7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2284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222C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62A8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9A26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6A49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920E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9228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14C4401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 w15:restartNumberingAfterBreak="0">
    <w:nsid w:val="73573340"/>
    <w:multiLevelType w:val="hybridMultilevel"/>
    <w:tmpl w:val="70E80994"/>
    <w:lvl w:ilvl="0" w:tplc="9FD8D098">
      <w:start w:val="1"/>
      <w:numFmt w:val="decimal"/>
      <w:pStyle w:val="NumberList4"/>
      <w:lvlText w:val="%1."/>
      <w:lvlJc w:val="left"/>
      <w:pPr>
        <w:ind w:left="1224" w:hanging="360"/>
      </w:pPr>
      <w:rPr>
        <w:rFonts w:ascii="Franklin Gothic Book" w:hAnsi="Franklin Gothic Book" w:hint="default"/>
        <w:b w:val="0"/>
        <w:i w:val="0"/>
        <w:color w:val="auto"/>
        <w:sz w:val="22"/>
      </w:rPr>
    </w:lvl>
    <w:lvl w:ilvl="1" w:tplc="5230604C" w:tentative="1">
      <w:start w:val="1"/>
      <w:numFmt w:val="lowerLetter"/>
      <w:lvlText w:val="%2."/>
      <w:lvlJc w:val="left"/>
      <w:pPr>
        <w:ind w:left="2016" w:hanging="360"/>
      </w:pPr>
    </w:lvl>
    <w:lvl w:ilvl="2" w:tplc="A7E817D0" w:tentative="1">
      <w:start w:val="1"/>
      <w:numFmt w:val="lowerRoman"/>
      <w:lvlText w:val="%3."/>
      <w:lvlJc w:val="right"/>
      <w:pPr>
        <w:ind w:left="2736" w:hanging="180"/>
      </w:pPr>
    </w:lvl>
    <w:lvl w:ilvl="3" w:tplc="FE20A69C" w:tentative="1">
      <w:start w:val="1"/>
      <w:numFmt w:val="decimal"/>
      <w:lvlText w:val="%4."/>
      <w:lvlJc w:val="left"/>
      <w:pPr>
        <w:ind w:left="3456" w:hanging="360"/>
      </w:pPr>
    </w:lvl>
    <w:lvl w:ilvl="4" w:tplc="1D70B7C2" w:tentative="1">
      <w:start w:val="1"/>
      <w:numFmt w:val="lowerLetter"/>
      <w:lvlText w:val="%5."/>
      <w:lvlJc w:val="left"/>
      <w:pPr>
        <w:ind w:left="4176" w:hanging="360"/>
      </w:pPr>
    </w:lvl>
    <w:lvl w:ilvl="5" w:tplc="07D6D9D4" w:tentative="1">
      <w:start w:val="1"/>
      <w:numFmt w:val="lowerRoman"/>
      <w:lvlText w:val="%6."/>
      <w:lvlJc w:val="right"/>
      <w:pPr>
        <w:ind w:left="4896" w:hanging="180"/>
      </w:pPr>
    </w:lvl>
    <w:lvl w:ilvl="6" w:tplc="2AFECDB2" w:tentative="1">
      <w:start w:val="1"/>
      <w:numFmt w:val="decimal"/>
      <w:lvlText w:val="%7."/>
      <w:lvlJc w:val="left"/>
      <w:pPr>
        <w:ind w:left="5616" w:hanging="360"/>
      </w:pPr>
    </w:lvl>
    <w:lvl w:ilvl="7" w:tplc="E4042CFA" w:tentative="1">
      <w:start w:val="1"/>
      <w:numFmt w:val="lowerLetter"/>
      <w:lvlText w:val="%8."/>
      <w:lvlJc w:val="left"/>
      <w:pPr>
        <w:ind w:left="6336" w:hanging="360"/>
      </w:pPr>
    </w:lvl>
    <w:lvl w:ilvl="8" w:tplc="E5604FE2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88" w15:restartNumberingAfterBreak="0">
    <w:nsid w:val="73AB2699"/>
    <w:multiLevelType w:val="hybridMultilevel"/>
    <w:tmpl w:val="0D408E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42923F6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7787A8C"/>
    <w:multiLevelType w:val="multilevel"/>
    <w:tmpl w:val="12302952"/>
    <w:lvl w:ilvl="0">
      <w:start w:val="2"/>
      <w:numFmt w:val="upperLetter"/>
      <w:pStyle w:val="AppHead1"/>
      <w:suff w:val="space"/>
      <w:lvlText w:val="Appendix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Appendix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91" w15:restartNumberingAfterBreak="0">
    <w:nsid w:val="7834366F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839784F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79271A9D"/>
    <w:multiLevelType w:val="singleLevel"/>
    <w:tmpl w:val="B23293B0"/>
    <w:lvl w:ilvl="0">
      <w:start w:val="1"/>
      <w:numFmt w:val="bullet"/>
      <w:pStyle w:val="List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</w:abstractNum>
  <w:abstractNum w:abstractNumId="94" w15:restartNumberingAfterBreak="0">
    <w:nsid w:val="795A49C5"/>
    <w:multiLevelType w:val="hybridMultilevel"/>
    <w:tmpl w:val="738A052E"/>
    <w:lvl w:ilvl="0" w:tplc="2BFCD656">
      <w:start w:val="1"/>
      <w:numFmt w:val="decimal"/>
      <w:pStyle w:val="TableNumberList2"/>
      <w:lvlText w:val="%1."/>
      <w:lvlJc w:val="left"/>
      <w:pPr>
        <w:tabs>
          <w:tab w:val="num" w:pos="324"/>
        </w:tabs>
        <w:ind w:left="324" w:hanging="144"/>
      </w:pPr>
      <w:rPr>
        <w:rFonts w:ascii="Arial Narrow" w:hAnsi="Arial Narrow" w:hint="default"/>
        <w:color w:val="000000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95" w15:restartNumberingAfterBreak="0">
    <w:nsid w:val="7B5B21B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6" w15:restartNumberingAfterBreak="0">
    <w:nsid w:val="7BC62BAE"/>
    <w:multiLevelType w:val="hybridMultilevel"/>
    <w:tmpl w:val="A1A82438"/>
    <w:lvl w:ilvl="0" w:tplc="B65EC36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C5641F9"/>
    <w:multiLevelType w:val="hybridMultilevel"/>
    <w:tmpl w:val="59741718"/>
    <w:lvl w:ilvl="0" w:tplc="FFFFFFFF">
      <w:start w:val="1"/>
      <w:numFmt w:val="decimal"/>
      <w:lvlText w:val="%1."/>
      <w:lvlJc w:val="left"/>
      <w:pPr>
        <w:ind w:left="1440" w:hanging="360"/>
      </w:pPr>
      <w:rPr>
        <w:rFonts w:ascii="Franklin Gothic Book" w:hAnsi="Franklin Gothic Book" w:hint="default"/>
        <w:color w:val="262626" w:themeColor="text1" w:themeTint="D9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CA46242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CE5318C"/>
    <w:multiLevelType w:val="hybridMultilevel"/>
    <w:tmpl w:val="AAEE170A"/>
    <w:lvl w:ilvl="0" w:tplc="2096899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E1F4439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E794D5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2" w15:restartNumberingAfterBreak="0">
    <w:nsid w:val="7FD31E5F"/>
    <w:multiLevelType w:val="hybridMultilevel"/>
    <w:tmpl w:val="9FDC5704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num w:numId="1" w16cid:durableId="154690542">
    <w:abstractNumId w:val="68"/>
  </w:num>
  <w:num w:numId="2" w16cid:durableId="646278298">
    <w:abstractNumId w:val="60"/>
  </w:num>
  <w:num w:numId="3" w16cid:durableId="2048605887">
    <w:abstractNumId w:val="5"/>
  </w:num>
  <w:num w:numId="4" w16cid:durableId="398794392">
    <w:abstractNumId w:val="35"/>
  </w:num>
  <w:num w:numId="5" w16cid:durableId="1736319445">
    <w:abstractNumId w:val="94"/>
  </w:num>
  <w:num w:numId="6" w16cid:durableId="853031818">
    <w:abstractNumId w:val="32"/>
  </w:num>
  <w:num w:numId="7" w16cid:durableId="1493444845">
    <w:abstractNumId w:val="33"/>
  </w:num>
  <w:num w:numId="8" w16cid:durableId="530843570">
    <w:abstractNumId w:val="85"/>
  </w:num>
  <w:num w:numId="9" w16cid:durableId="244073875">
    <w:abstractNumId w:val="47"/>
  </w:num>
  <w:num w:numId="10" w16cid:durableId="369185754">
    <w:abstractNumId w:val="93"/>
  </w:num>
  <w:num w:numId="11" w16cid:durableId="1451589435">
    <w:abstractNumId w:val="52"/>
  </w:num>
  <w:num w:numId="12" w16cid:durableId="1587765914">
    <w:abstractNumId w:val="39"/>
  </w:num>
  <w:num w:numId="13" w16cid:durableId="1177814915">
    <w:abstractNumId w:val="46"/>
  </w:num>
  <w:num w:numId="14" w16cid:durableId="1531332942">
    <w:abstractNumId w:val="15"/>
  </w:num>
  <w:num w:numId="15" w16cid:durableId="598873557">
    <w:abstractNumId w:val="90"/>
  </w:num>
  <w:num w:numId="16" w16cid:durableId="585917124">
    <w:abstractNumId w:val="67"/>
  </w:num>
  <w:num w:numId="17" w16cid:durableId="1997222186">
    <w:abstractNumId w:val="82"/>
  </w:num>
  <w:num w:numId="18" w16cid:durableId="946353301">
    <w:abstractNumId w:val="37"/>
    <w:lvlOverride w:ilvl="0">
      <w:startOverride w:val="1"/>
    </w:lvlOverride>
  </w:num>
  <w:num w:numId="19" w16cid:durableId="843130409">
    <w:abstractNumId w:val="23"/>
  </w:num>
  <w:num w:numId="20" w16cid:durableId="46993262">
    <w:abstractNumId w:val="8"/>
  </w:num>
  <w:num w:numId="21" w16cid:durableId="804929926">
    <w:abstractNumId w:val="50"/>
  </w:num>
  <w:num w:numId="22" w16cid:durableId="289358040">
    <w:abstractNumId w:val="102"/>
  </w:num>
  <w:num w:numId="23" w16cid:durableId="1161847466">
    <w:abstractNumId w:val="25"/>
  </w:num>
  <w:num w:numId="24" w16cid:durableId="704064098">
    <w:abstractNumId w:val="28"/>
  </w:num>
  <w:num w:numId="25" w16cid:durableId="642538725">
    <w:abstractNumId w:val="45"/>
  </w:num>
  <w:num w:numId="26" w16cid:durableId="361441347">
    <w:abstractNumId w:val="84"/>
  </w:num>
  <w:num w:numId="27" w16cid:durableId="1486388440">
    <w:abstractNumId w:val="87"/>
  </w:num>
  <w:num w:numId="28" w16cid:durableId="243806145">
    <w:abstractNumId w:val="28"/>
    <w:lvlOverride w:ilvl="0">
      <w:startOverride w:val="1"/>
    </w:lvlOverride>
  </w:num>
  <w:num w:numId="29" w16cid:durableId="87847028">
    <w:abstractNumId w:val="28"/>
    <w:lvlOverride w:ilvl="0">
      <w:startOverride w:val="1"/>
    </w:lvlOverride>
  </w:num>
  <w:num w:numId="30" w16cid:durableId="1407261857">
    <w:abstractNumId w:val="28"/>
    <w:lvlOverride w:ilvl="0">
      <w:startOverride w:val="1"/>
    </w:lvlOverride>
  </w:num>
  <w:num w:numId="31" w16cid:durableId="3627363">
    <w:abstractNumId w:val="28"/>
    <w:lvlOverride w:ilvl="0">
      <w:startOverride w:val="1"/>
    </w:lvlOverride>
  </w:num>
  <w:num w:numId="32" w16cid:durableId="1113330811">
    <w:abstractNumId w:val="28"/>
    <w:lvlOverride w:ilvl="0">
      <w:startOverride w:val="1"/>
    </w:lvlOverride>
  </w:num>
  <w:num w:numId="33" w16cid:durableId="1687780513">
    <w:abstractNumId w:val="28"/>
    <w:lvlOverride w:ilvl="0">
      <w:startOverride w:val="1"/>
    </w:lvlOverride>
  </w:num>
  <w:num w:numId="34" w16cid:durableId="309790276">
    <w:abstractNumId w:val="28"/>
    <w:lvlOverride w:ilvl="0">
      <w:startOverride w:val="1"/>
    </w:lvlOverride>
  </w:num>
  <w:num w:numId="35" w16cid:durableId="1362046592">
    <w:abstractNumId w:val="28"/>
    <w:lvlOverride w:ilvl="0">
      <w:startOverride w:val="1"/>
    </w:lvlOverride>
  </w:num>
  <w:num w:numId="36" w16cid:durableId="41449281">
    <w:abstractNumId w:val="28"/>
    <w:lvlOverride w:ilvl="0">
      <w:startOverride w:val="1"/>
    </w:lvlOverride>
  </w:num>
  <w:num w:numId="37" w16cid:durableId="1431314557">
    <w:abstractNumId w:val="28"/>
    <w:lvlOverride w:ilvl="0">
      <w:startOverride w:val="1"/>
    </w:lvlOverride>
  </w:num>
  <w:num w:numId="38" w16cid:durableId="1173489488">
    <w:abstractNumId w:val="28"/>
    <w:lvlOverride w:ilvl="0">
      <w:startOverride w:val="1"/>
    </w:lvlOverride>
  </w:num>
  <w:num w:numId="39" w16cid:durableId="1386027318">
    <w:abstractNumId w:val="96"/>
  </w:num>
  <w:num w:numId="40" w16cid:durableId="737635165">
    <w:abstractNumId w:val="99"/>
  </w:num>
  <w:num w:numId="41" w16cid:durableId="61756929">
    <w:abstractNumId w:val="72"/>
  </w:num>
  <w:num w:numId="42" w16cid:durableId="1309893006">
    <w:abstractNumId w:val="73"/>
  </w:num>
  <w:num w:numId="43" w16cid:durableId="2082633703">
    <w:abstractNumId w:val="49"/>
  </w:num>
  <w:num w:numId="44" w16cid:durableId="817496717">
    <w:abstractNumId w:val="2"/>
  </w:num>
  <w:num w:numId="45" w16cid:durableId="1484588113">
    <w:abstractNumId w:val="89"/>
  </w:num>
  <w:num w:numId="46" w16cid:durableId="1479492256">
    <w:abstractNumId w:val="59"/>
  </w:num>
  <w:num w:numId="47" w16cid:durableId="552891626">
    <w:abstractNumId w:val="80"/>
  </w:num>
  <w:num w:numId="48" w16cid:durableId="725881518">
    <w:abstractNumId w:val="9"/>
  </w:num>
  <w:num w:numId="49" w16cid:durableId="1437289240">
    <w:abstractNumId w:val="71"/>
  </w:num>
  <w:num w:numId="50" w16cid:durableId="37974211">
    <w:abstractNumId w:val="41"/>
  </w:num>
  <w:num w:numId="51" w16cid:durableId="2103842799">
    <w:abstractNumId w:val="79"/>
  </w:num>
  <w:num w:numId="52" w16cid:durableId="197553426">
    <w:abstractNumId w:val="19"/>
  </w:num>
  <w:num w:numId="53" w16cid:durableId="820192049">
    <w:abstractNumId w:val="4"/>
  </w:num>
  <w:num w:numId="54" w16cid:durableId="571893604">
    <w:abstractNumId w:val="97"/>
  </w:num>
  <w:num w:numId="55" w16cid:durableId="1052581939">
    <w:abstractNumId w:val="101"/>
  </w:num>
  <w:num w:numId="56" w16cid:durableId="157506359">
    <w:abstractNumId w:val="10"/>
  </w:num>
  <w:num w:numId="57" w16cid:durableId="694381232">
    <w:abstractNumId w:val="54"/>
  </w:num>
  <w:num w:numId="58" w16cid:durableId="990791376">
    <w:abstractNumId w:val="1"/>
  </w:num>
  <w:num w:numId="59" w16cid:durableId="321129400">
    <w:abstractNumId w:val="48"/>
  </w:num>
  <w:num w:numId="60" w16cid:durableId="1031488839">
    <w:abstractNumId w:val="58"/>
  </w:num>
  <w:num w:numId="61" w16cid:durableId="1555851687">
    <w:abstractNumId w:val="95"/>
  </w:num>
  <w:num w:numId="62" w16cid:durableId="1587690429">
    <w:abstractNumId w:val="61"/>
  </w:num>
  <w:num w:numId="63" w16cid:durableId="190535267">
    <w:abstractNumId w:val="31"/>
  </w:num>
  <w:num w:numId="64" w16cid:durableId="803424481">
    <w:abstractNumId w:val="30"/>
  </w:num>
  <w:num w:numId="65" w16cid:durableId="46337755">
    <w:abstractNumId w:val="64"/>
  </w:num>
  <w:num w:numId="66" w16cid:durableId="497623833">
    <w:abstractNumId w:val="69"/>
  </w:num>
  <w:num w:numId="67" w16cid:durableId="286351244">
    <w:abstractNumId w:val="14"/>
  </w:num>
  <w:num w:numId="68" w16cid:durableId="1985549877">
    <w:abstractNumId w:val="76"/>
  </w:num>
  <w:num w:numId="69" w16cid:durableId="1400177523">
    <w:abstractNumId w:val="6"/>
  </w:num>
  <w:num w:numId="70" w16cid:durableId="1175683006">
    <w:abstractNumId w:val="81"/>
  </w:num>
  <w:num w:numId="71" w16cid:durableId="354423645">
    <w:abstractNumId w:val="86"/>
  </w:num>
  <w:num w:numId="72" w16cid:durableId="1370717909">
    <w:abstractNumId w:val="92"/>
  </w:num>
  <w:num w:numId="73" w16cid:durableId="1492715579">
    <w:abstractNumId w:val="18"/>
  </w:num>
  <w:num w:numId="74" w16cid:durableId="2045448598">
    <w:abstractNumId w:val="38"/>
  </w:num>
  <w:num w:numId="75" w16cid:durableId="527984237">
    <w:abstractNumId w:val="22"/>
  </w:num>
  <w:num w:numId="76" w16cid:durableId="1299798880">
    <w:abstractNumId w:val="65"/>
  </w:num>
  <w:num w:numId="77" w16cid:durableId="605818433">
    <w:abstractNumId w:val="62"/>
  </w:num>
  <w:num w:numId="78" w16cid:durableId="1154224299">
    <w:abstractNumId w:val="43"/>
  </w:num>
  <w:num w:numId="79" w16cid:durableId="1639602008">
    <w:abstractNumId w:val="77"/>
  </w:num>
  <w:num w:numId="80" w16cid:durableId="986203576">
    <w:abstractNumId w:val="27"/>
  </w:num>
  <w:num w:numId="81" w16cid:durableId="132792395">
    <w:abstractNumId w:val="24"/>
  </w:num>
  <w:num w:numId="82" w16cid:durableId="1632393583">
    <w:abstractNumId w:val="12"/>
  </w:num>
  <w:num w:numId="83" w16cid:durableId="1350529392">
    <w:abstractNumId w:val="63"/>
  </w:num>
  <w:num w:numId="84" w16cid:durableId="1931811549">
    <w:abstractNumId w:val="13"/>
  </w:num>
  <w:num w:numId="85" w16cid:durableId="1592467616">
    <w:abstractNumId w:val="83"/>
  </w:num>
  <w:num w:numId="86" w16cid:durableId="1805462770">
    <w:abstractNumId w:val="16"/>
  </w:num>
  <w:num w:numId="87" w16cid:durableId="1635871392">
    <w:abstractNumId w:val="51"/>
  </w:num>
  <w:num w:numId="88" w16cid:durableId="668362034">
    <w:abstractNumId w:val="40"/>
  </w:num>
  <w:num w:numId="89" w16cid:durableId="1454985878">
    <w:abstractNumId w:val="70"/>
  </w:num>
  <w:num w:numId="90" w16cid:durableId="1994866574">
    <w:abstractNumId w:val="75"/>
  </w:num>
  <w:num w:numId="91" w16cid:durableId="1632398711">
    <w:abstractNumId w:val="56"/>
  </w:num>
  <w:num w:numId="92" w16cid:durableId="379287271">
    <w:abstractNumId w:val="17"/>
  </w:num>
  <w:num w:numId="93" w16cid:durableId="860555845">
    <w:abstractNumId w:val="29"/>
  </w:num>
  <w:num w:numId="94" w16cid:durableId="791629514">
    <w:abstractNumId w:val="42"/>
  </w:num>
  <w:num w:numId="95" w16cid:durableId="329017627">
    <w:abstractNumId w:val="57"/>
  </w:num>
  <w:num w:numId="96" w16cid:durableId="1848717306">
    <w:abstractNumId w:val="20"/>
  </w:num>
  <w:num w:numId="97" w16cid:durableId="2104298059">
    <w:abstractNumId w:val="74"/>
  </w:num>
  <w:num w:numId="98" w16cid:durableId="346947817">
    <w:abstractNumId w:val="66"/>
  </w:num>
  <w:num w:numId="99" w16cid:durableId="1166822902">
    <w:abstractNumId w:val="26"/>
  </w:num>
  <w:num w:numId="100" w16cid:durableId="1377777718">
    <w:abstractNumId w:val="98"/>
  </w:num>
  <w:num w:numId="101" w16cid:durableId="724842208">
    <w:abstractNumId w:val="78"/>
  </w:num>
  <w:num w:numId="102" w16cid:durableId="228615711">
    <w:abstractNumId w:val="21"/>
  </w:num>
  <w:num w:numId="103" w16cid:durableId="13460682">
    <w:abstractNumId w:val="36"/>
  </w:num>
  <w:num w:numId="104" w16cid:durableId="1549150188">
    <w:abstractNumId w:val="53"/>
  </w:num>
  <w:num w:numId="105" w16cid:durableId="987787316">
    <w:abstractNumId w:val="3"/>
  </w:num>
  <w:num w:numId="106" w16cid:durableId="2069765043">
    <w:abstractNumId w:val="100"/>
  </w:num>
  <w:num w:numId="107" w16cid:durableId="1489787272">
    <w:abstractNumId w:val="44"/>
  </w:num>
  <w:num w:numId="108" w16cid:durableId="1735541455">
    <w:abstractNumId w:val="0"/>
  </w:num>
  <w:num w:numId="109" w16cid:durableId="1325746868">
    <w:abstractNumId w:val="34"/>
  </w:num>
  <w:num w:numId="110" w16cid:durableId="354158516">
    <w:abstractNumId w:val="11"/>
  </w:num>
  <w:num w:numId="111" w16cid:durableId="1894271440">
    <w:abstractNumId w:val="88"/>
  </w:num>
  <w:num w:numId="112" w16cid:durableId="1313873120">
    <w:abstractNumId w:val="55"/>
  </w:num>
  <w:num w:numId="113" w16cid:durableId="1905993267">
    <w:abstractNumId w:val="91"/>
  </w:num>
  <w:num w:numId="114" w16cid:durableId="563680634">
    <w:abstractNumId w:val="7"/>
  </w:num>
  <w:num w:numId="115" w16cid:durableId="715738273">
    <w:abstractNumId w:val="68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TrueTypeFonts/>
  <w:saveSubsetFonts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720"/>
  <w:consecutiveHyphenLimit w:val="2"/>
  <w:hyphenationZone w:val="720"/>
  <w:doNotHyphenateCaps/>
  <w:defaultTableStyle w:val="TableGrid"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SIPltSel" w:val="0þ"/>
  </w:docVars>
  <w:rsids>
    <w:rsidRoot w:val="00A72039"/>
    <w:rsid w:val="00000184"/>
    <w:rsid w:val="00000355"/>
    <w:rsid w:val="0000067A"/>
    <w:rsid w:val="000006C3"/>
    <w:rsid w:val="000007CF"/>
    <w:rsid w:val="00000805"/>
    <w:rsid w:val="0000092B"/>
    <w:rsid w:val="00000CFB"/>
    <w:rsid w:val="0000122B"/>
    <w:rsid w:val="00001458"/>
    <w:rsid w:val="00001769"/>
    <w:rsid w:val="00001D5F"/>
    <w:rsid w:val="00001F18"/>
    <w:rsid w:val="0000219A"/>
    <w:rsid w:val="0000221F"/>
    <w:rsid w:val="00002248"/>
    <w:rsid w:val="000024C0"/>
    <w:rsid w:val="0000278E"/>
    <w:rsid w:val="0000283B"/>
    <w:rsid w:val="0000283C"/>
    <w:rsid w:val="00002990"/>
    <w:rsid w:val="00002AA3"/>
    <w:rsid w:val="00002AC7"/>
    <w:rsid w:val="00002AF3"/>
    <w:rsid w:val="00002B34"/>
    <w:rsid w:val="00002D9D"/>
    <w:rsid w:val="000030E2"/>
    <w:rsid w:val="000033DA"/>
    <w:rsid w:val="000034A3"/>
    <w:rsid w:val="00003CDC"/>
    <w:rsid w:val="00003DF3"/>
    <w:rsid w:val="00003FD3"/>
    <w:rsid w:val="0000438F"/>
    <w:rsid w:val="00004427"/>
    <w:rsid w:val="000047EF"/>
    <w:rsid w:val="00004A1C"/>
    <w:rsid w:val="00004E12"/>
    <w:rsid w:val="0000502D"/>
    <w:rsid w:val="00005084"/>
    <w:rsid w:val="00005335"/>
    <w:rsid w:val="0000535E"/>
    <w:rsid w:val="000053C6"/>
    <w:rsid w:val="00005460"/>
    <w:rsid w:val="00005486"/>
    <w:rsid w:val="000055C6"/>
    <w:rsid w:val="000055E7"/>
    <w:rsid w:val="0000564A"/>
    <w:rsid w:val="00005885"/>
    <w:rsid w:val="0000612E"/>
    <w:rsid w:val="0000651C"/>
    <w:rsid w:val="0000687E"/>
    <w:rsid w:val="0000697F"/>
    <w:rsid w:val="00006BFF"/>
    <w:rsid w:val="00006ECD"/>
    <w:rsid w:val="000074A1"/>
    <w:rsid w:val="00007A7E"/>
    <w:rsid w:val="00007AF7"/>
    <w:rsid w:val="00007D5C"/>
    <w:rsid w:val="00007E57"/>
    <w:rsid w:val="000103F5"/>
    <w:rsid w:val="000107B2"/>
    <w:rsid w:val="000107C0"/>
    <w:rsid w:val="00010B72"/>
    <w:rsid w:val="00010D51"/>
    <w:rsid w:val="00010FDA"/>
    <w:rsid w:val="0001102C"/>
    <w:rsid w:val="0001132C"/>
    <w:rsid w:val="00011471"/>
    <w:rsid w:val="00011575"/>
    <w:rsid w:val="00011897"/>
    <w:rsid w:val="000118AB"/>
    <w:rsid w:val="00011954"/>
    <w:rsid w:val="00011BC7"/>
    <w:rsid w:val="00011D07"/>
    <w:rsid w:val="00011EBA"/>
    <w:rsid w:val="0001213B"/>
    <w:rsid w:val="00012249"/>
    <w:rsid w:val="000122B4"/>
    <w:rsid w:val="0001232D"/>
    <w:rsid w:val="00012455"/>
    <w:rsid w:val="000126CF"/>
    <w:rsid w:val="000127CE"/>
    <w:rsid w:val="00012BAE"/>
    <w:rsid w:val="00012DA4"/>
    <w:rsid w:val="00012F13"/>
    <w:rsid w:val="00012F5D"/>
    <w:rsid w:val="000132A6"/>
    <w:rsid w:val="000133D6"/>
    <w:rsid w:val="00013429"/>
    <w:rsid w:val="000139B6"/>
    <w:rsid w:val="00013EF2"/>
    <w:rsid w:val="00013F16"/>
    <w:rsid w:val="00014055"/>
    <w:rsid w:val="0001416A"/>
    <w:rsid w:val="00014373"/>
    <w:rsid w:val="0001484C"/>
    <w:rsid w:val="0001486F"/>
    <w:rsid w:val="00014F04"/>
    <w:rsid w:val="000153AC"/>
    <w:rsid w:val="000153C2"/>
    <w:rsid w:val="00015449"/>
    <w:rsid w:val="000154F7"/>
    <w:rsid w:val="000155F3"/>
    <w:rsid w:val="00015752"/>
    <w:rsid w:val="000157E0"/>
    <w:rsid w:val="00015899"/>
    <w:rsid w:val="000158F8"/>
    <w:rsid w:val="00015AE2"/>
    <w:rsid w:val="00015B01"/>
    <w:rsid w:val="00015CE1"/>
    <w:rsid w:val="00015F7B"/>
    <w:rsid w:val="00016007"/>
    <w:rsid w:val="000160A1"/>
    <w:rsid w:val="0001630E"/>
    <w:rsid w:val="000163AA"/>
    <w:rsid w:val="000168AE"/>
    <w:rsid w:val="00016CD9"/>
    <w:rsid w:val="00017108"/>
    <w:rsid w:val="0001796B"/>
    <w:rsid w:val="00017EEB"/>
    <w:rsid w:val="00017F02"/>
    <w:rsid w:val="00020302"/>
    <w:rsid w:val="00020406"/>
    <w:rsid w:val="000205BA"/>
    <w:rsid w:val="00020B19"/>
    <w:rsid w:val="00020B28"/>
    <w:rsid w:val="00021131"/>
    <w:rsid w:val="00021B87"/>
    <w:rsid w:val="00021B9D"/>
    <w:rsid w:val="00021CB5"/>
    <w:rsid w:val="000220DD"/>
    <w:rsid w:val="00022241"/>
    <w:rsid w:val="000222B3"/>
    <w:rsid w:val="000222F3"/>
    <w:rsid w:val="000226E8"/>
    <w:rsid w:val="00022871"/>
    <w:rsid w:val="000228F4"/>
    <w:rsid w:val="000229C3"/>
    <w:rsid w:val="00022CE5"/>
    <w:rsid w:val="000234CF"/>
    <w:rsid w:val="000235BD"/>
    <w:rsid w:val="00023E11"/>
    <w:rsid w:val="00023FD5"/>
    <w:rsid w:val="00024300"/>
    <w:rsid w:val="00024497"/>
    <w:rsid w:val="000244E1"/>
    <w:rsid w:val="0002460B"/>
    <w:rsid w:val="000247DE"/>
    <w:rsid w:val="00024CE9"/>
    <w:rsid w:val="00024EC8"/>
    <w:rsid w:val="00024EF1"/>
    <w:rsid w:val="00024FDC"/>
    <w:rsid w:val="0002534D"/>
    <w:rsid w:val="00025794"/>
    <w:rsid w:val="00025940"/>
    <w:rsid w:val="000259EC"/>
    <w:rsid w:val="00025BA3"/>
    <w:rsid w:val="00025DD0"/>
    <w:rsid w:val="00025E39"/>
    <w:rsid w:val="00025FF8"/>
    <w:rsid w:val="0002610C"/>
    <w:rsid w:val="0002619B"/>
    <w:rsid w:val="0002626D"/>
    <w:rsid w:val="0002641E"/>
    <w:rsid w:val="00026603"/>
    <w:rsid w:val="00026AC0"/>
    <w:rsid w:val="00026CD1"/>
    <w:rsid w:val="00026F20"/>
    <w:rsid w:val="00026F6C"/>
    <w:rsid w:val="00027260"/>
    <w:rsid w:val="000272BC"/>
    <w:rsid w:val="0002771D"/>
    <w:rsid w:val="00027BB0"/>
    <w:rsid w:val="00030072"/>
    <w:rsid w:val="00030326"/>
    <w:rsid w:val="000309AB"/>
    <w:rsid w:val="00030B96"/>
    <w:rsid w:val="00030E20"/>
    <w:rsid w:val="0003104D"/>
    <w:rsid w:val="0003110D"/>
    <w:rsid w:val="000312FA"/>
    <w:rsid w:val="00031513"/>
    <w:rsid w:val="00031564"/>
    <w:rsid w:val="0003165A"/>
    <w:rsid w:val="00031941"/>
    <w:rsid w:val="00031ACE"/>
    <w:rsid w:val="0003210A"/>
    <w:rsid w:val="000323A7"/>
    <w:rsid w:val="000323CC"/>
    <w:rsid w:val="00032521"/>
    <w:rsid w:val="0003259D"/>
    <w:rsid w:val="00032908"/>
    <w:rsid w:val="0003291E"/>
    <w:rsid w:val="00032D9C"/>
    <w:rsid w:val="0003305A"/>
    <w:rsid w:val="00033135"/>
    <w:rsid w:val="00033251"/>
    <w:rsid w:val="0003366B"/>
    <w:rsid w:val="00033850"/>
    <w:rsid w:val="0003389D"/>
    <w:rsid w:val="00033AFA"/>
    <w:rsid w:val="00033B34"/>
    <w:rsid w:val="00033B71"/>
    <w:rsid w:val="00033BBC"/>
    <w:rsid w:val="00034120"/>
    <w:rsid w:val="00034240"/>
    <w:rsid w:val="000344C4"/>
    <w:rsid w:val="000345B1"/>
    <w:rsid w:val="0003485A"/>
    <w:rsid w:val="00034BEA"/>
    <w:rsid w:val="00034ED7"/>
    <w:rsid w:val="00034FD2"/>
    <w:rsid w:val="0003503C"/>
    <w:rsid w:val="0003567E"/>
    <w:rsid w:val="000356AE"/>
    <w:rsid w:val="00035910"/>
    <w:rsid w:val="00035C91"/>
    <w:rsid w:val="00035DB8"/>
    <w:rsid w:val="0003636D"/>
    <w:rsid w:val="000365B2"/>
    <w:rsid w:val="0003671E"/>
    <w:rsid w:val="000368C2"/>
    <w:rsid w:val="00036CC7"/>
    <w:rsid w:val="00036FA2"/>
    <w:rsid w:val="00036FFC"/>
    <w:rsid w:val="00037123"/>
    <w:rsid w:val="00037144"/>
    <w:rsid w:val="0003751C"/>
    <w:rsid w:val="000376BE"/>
    <w:rsid w:val="000376DA"/>
    <w:rsid w:val="00037760"/>
    <w:rsid w:val="000377D9"/>
    <w:rsid w:val="00037D8F"/>
    <w:rsid w:val="0004001F"/>
    <w:rsid w:val="0004017D"/>
    <w:rsid w:val="000404F1"/>
    <w:rsid w:val="0004052B"/>
    <w:rsid w:val="000409B2"/>
    <w:rsid w:val="00040C9A"/>
    <w:rsid w:val="00040E48"/>
    <w:rsid w:val="00040E66"/>
    <w:rsid w:val="00041040"/>
    <w:rsid w:val="00041180"/>
    <w:rsid w:val="000412E8"/>
    <w:rsid w:val="00041506"/>
    <w:rsid w:val="00041680"/>
    <w:rsid w:val="00041B08"/>
    <w:rsid w:val="00041B12"/>
    <w:rsid w:val="00041BC7"/>
    <w:rsid w:val="00041D92"/>
    <w:rsid w:val="00041FD1"/>
    <w:rsid w:val="00042563"/>
    <w:rsid w:val="00042633"/>
    <w:rsid w:val="0004296E"/>
    <w:rsid w:val="000431CF"/>
    <w:rsid w:val="000432D9"/>
    <w:rsid w:val="00043588"/>
    <w:rsid w:val="000436AB"/>
    <w:rsid w:val="00043779"/>
    <w:rsid w:val="00043C21"/>
    <w:rsid w:val="000440AF"/>
    <w:rsid w:val="000443B6"/>
    <w:rsid w:val="000444CD"/>
    <w:rsid w:val="00044503"/>
    <w:rsid w:val="00044B2A"/>
    <w:rsid w:val="00044CA2"/>
    <w:rsid w:val="000451C3"/>
    <w:rsid w:val="000451EB"/>
    <w:rsid w:val="0004539C"/>
    <w:rsid w:val="000453E3"/>
    <w:rsid w:val="0004542D"/>
    <w:rsid w:val="00045469"/>
    <w:rsid w:val="00045776"/>
    <w:rsid w:val="00045A9C"/>
    <w:rsid w:val="00045E57"/>
    <w:rsid w:val="00046171"/>
    <w:rsid w:val="000462DA"/>
    <w:rsid w:val="000463A5"/>
    <w:rsid w:val="000465D8"/>
    <w:rsid w:val="000467F9"/>
    <w:rsid w:val="000469BC"/>
    <w:rsid w:val="00046B79"/>
    <w:rsid w:val="00046D5C"/>
    <w:rsid w:val="00046E13"/>
    <w:rsid w:val="00046E88"/>
    <w:rsid w:val="0004708C"/>
    <w:rsid w:val="000472D0"/>
    <w:rsid w:val="00047651"/>
    <w:rsid w:val="00047C06"/>
    <w:rsid w:val="00047E7C"/>
    <w:rsid w:val="0005014F"/>
    <w:rsid w:val="00050710"/>
    <w:rsid w:val="0005079F"/>
    <w:rsid w:val="000507B6"/>
    <w:rsid w:val="00050867"/>
    <w:rsid w:val="00050948"/>
    <w:rsid w:val="00050A61"/>
    <w:rsid w:val="00050B1C"/>
    <w:rsid w:val="00050C74"/>
    <w:rsid w:val="00051277"/>
    <w:rsid w:val="0005136A"/>
    <w:rsid w:val="00051455"/>
    <w:rsid w:val="00051BCD"/>
    <w:rsid w:val="00051CBA"/>
    <w:rsid w:val="00051D10"/>
    <w:rsid w:val="000521A2"/>
    <w:rsid w:val="000521CE"/>
    <w:rsid w:val="00052ACE"/>
    <w:rsid w:val="00052AF1"/>
    <w:rsid w:val="00053018"/>
    <w:rsid w:val="000532BB"/>
    <w:rsid w:val="0005372B"/>
    <w:rsid w:val="00053A2C"/>
    <w:rsid w:val="00053AAC"/>
    <w:rsid w:val="00053CC4"/>
    <w:rsid w:val="000540C1"/>
    <w:rsid w:val="000541D2"/>
    <w:rsid w:val="000543F3"/>
    <w:rsid w:val="000545E1"/>
    <w:rsid w:val="0005465D"/>
    <w:rsid w:val="00054664"/>
    <w:rsid w:val="0005471D"/>
    <w:rsid w:val="00054B93"/>
    <w:rsid w:val="00054D04"/>
    <w:rsid w:val="00054D57"/>
    <w:rsid w:val="00054E5C"/>
    <w:rsid w:val="00055680"/>
    <w:rsid w:val="000556D6"/>
    <w:rsid w:val="0005575C"/>
    <w:rsid w:val="00055C4E"/>
    <w:rsid w:val="00055DDA"/>
    <w:rsid w:val="00055E4E"/>
    <w:rsid w:val="00055F39"/>
    <w:rsid w:val="00055FC6"/>
    <w:rsid w:val="00056606"/>
    <w:rsid w:val="0005678B"/>
    <w:rsid w:val="00056AF6"/>
    <w:rsid w:val="00056B84"/>
    <w:rsid w:val="00056D7D"/>
    <w:rsid w:val="000574EB"/>
    <w:rsid w:val="000574F6"/>
    <w:rsid w:val="00057656"/>
    <w:rsid w:val="00057784"/>
    <w:rsid w:val="00057D90"/>
    <w:rsid w:val="00057DE1"/>
    <w:rsid w:val="00060420"/>
    <w:rsid w:val="000606AB"/>
    <w:rsid w:val="000607CE"/>
    <w:rsid w:val="000608E2"/>
    <w:rsid w:val="0006095F"/>
    <w:rsid w:val="00060D2B"/>
    <w:rsid w:val="00060D45"/>
    <w:rsid w:val="0006113A"/>
    <w:rsid w:val="0006113C"/>
    <w:rsid w:val="000614D0"/>
    <w:rsid w:val="0006155C"/>
    <w:rsid w:val="0006175A"/>
    <w:rsid w:val="000617DA"/>
    <w:rsid w:val="00061823"/>
    <w:rsid w:val="000618BC"/>
    <w:rsid w:val="00061A41"/>
    <w:rsid w:val="00061C1E"/>
    <w:rsid w:val="00061EC2"/>
    <w:rsid w:val="00061FB9"/>
    <w:rsid w:val="0006222C"/>
    <w:rsid w:val="00062505"/>
    <w:rsid w:val="000629FB"/>
    <w:rsid w:val="00062C05"/>
    <w:rsid w:val="0006337C"/>
    <w:rsid w:val="00063664"/>
    <w:rsid w:val="0006376D"/>
    <w:rsid w:val="000637C6"/>
    <w:rsid w:val="00063AA5"/>
    <w:rsid w:val="00063F87"/>
    <w:rsid w:val="000645DC"/>
    <w:rsid w:val="000647F4"/>
    <w:rsid w:val="000647FF"/>
    <w:rsid w:val="00064825"/>
    <w:rsid w:val="000648A1"/>
    <w:rsid w:val="000648CD"/>
    <w:rsid w:val="000649A7"/>
    <w:rsid w:val="000649E3"/>
    <w:rsid w:val="00064F0F"/>
    <w:rsid w:val="00064F33"/>
    <w:rsid w:val="0006549E"/>
    <w:rsid w:val="000655CA"/>
    <w:rsid w:val="00065691"/>
    <w:rsid w:val="00065A13"/>
    <w:rsid w:val="00066352"/>
    <w:rsid w:val="000667D8"/>
    <w:rsid w:val="000668D0"/>
    <w:rsid w:val="00066AB0"/>
    <w:rsid w:val="00066B09"/>
    <w:rsid w:val="00066BDD"/>
    <w:rsid w:val="00066D0F"/>
    <w:rsid w:val="00066E3D"/>
    <w:rsid w:val="000670F0"/>
    <w:rsid w:val="000672A0"/>
    <w:rsid w:val="000672ED"/>
    <w:rsid w:val="00067486"/>
    <w:rsid w:val="00067494"/>
    <w:rsid w:val="0006784E"/>
    <w:rsid w:val="00067A1C"/>
    <w:rsid w:val="00067A70"/>
    <w:rsid w:val="00067A71"/>
    <w:rsid w:val="00069084"/>
    <w:rsid w:val="0006F64A"/>
    <w:rsid w:val="000708D4"/>
    <w:rsid w:val="00070B1F"/>
    <w:rsid w:val="00070B3C"/>
    <w:rsid w:val="00070D61"/>
    <w:rsid w:val="00070E34"/>
    <w:rsid w:val="00071068"/>
    <w:rsid w:val="000714BA"/>
    <w:rsid w:val="00071598"/>
    <w:rsid w:val="0007162E"/>
    <w:rsid w:val="0007191A"/>
    <w:rsid w:val="000719CC"/>
    <w:rsid w:val="00071C63"/>
    <w:rsid w:val="00071DC1"/>
    <w:rsid w:val="00071FB4"/>
    <w:rsid w:val="00072127"/>
    <w:rsid w:val="00072488"/>
    <w:rsid w:val="0007271A"/>
    <w:rsid w:val="00072BB0"/>
    <w:rsid w:val="00072CA6"/>
    <w:rsid w:val="00072DD1"/>
    <w:rsid w:val="00072F2A"/>
    <w:rsid w:val="000732E3"/>
    <w:rsid w:val="00073462"/>
    <w:rsid w:val="000741F1"/>
    <w:rsid w:val="000745BF"/>
    <w:rsid w:val="000746E4"/>
    <w:rsid w:val="000749FD"/>
    <w:rsid w:val="00074A9A"/>
    <w:rsid w:val="00074AFC"/>
    <w:rsid w:val="00074D44"/>
    <w:rsid w:val="0007511E"/>
    <w:rsid w:val="000751DE"/>
    <w:rsid w:val="0007538A"/>
    <w:rsid w:val="0007550A"/>
    <w:rsid w:val="000755A8"/>
    <w:rsid w:val="00075607"/>
    <w:rsid w:val="00075B10"/>
    <w:rsid w:val="00075B6F"/>
    <w:rsid w:val="00075B80"/>
    <w:rsid w:val="00075DDE"/>
    <w:rsid w:val="0007636D"/>
    <w:rsid w:val="00076523"/>
    <w:rsid w:val="00076793"/>
    <w:rsid w:val="00076997"/>
    <w:rsid w:val="00076C85"/>
    <w:rsid w:val="0007718B"/>
    <w:rsid w:val="00077314"/>
    <w:rsid w:val="0007766D"/>
    <w:rsid w:val="000776E0"/>
    <w:rsid w:val="0007797B"/>
    <w:rsid w:val="0007797E"/>
    <w:rsid w:val="00077B7A"/>
    <w:rsid w:val="0007AC02"/>
    <w:rsid w:val="0008008B"/>
    <w:rsid w:val="00080226"/>
    <w:rsid w:val="0008035F"/>
    <w:rsid w:val="000806B9"/>
    <w:rsid w:val="000806EF"/>
    <w:rsid w:val="0008075A"/>
    <w:rsid w:val="0008082A"/>
    <w:rsid w:val="00080CC2"/>
    <w:rsid w:val="00080E2B"/>
    <w:rsid w:val="00080E40"/>
    <w:rsid w:val="000810B1"/>
    <w:rsid w:val="000811E1"/>
    <w:rsid w:val="000815AE"/>
    <w:rsid w:val="000815B4"/>
    <w:rsid w:val="00081880"/>
    <w:rsid w:val="000818BC"/>
    <w:rsid w:val="00081B50"/>
    <w:rsid w:val="00081BC0"/>
    <w:rsid w:val="00081FF4"/>
    <w:rsid w:val="000823E5"/>
    <w:rsid w:val="00082663"/>
    <w:rsid w:val="00082D19"/>
    <w:rsid w:val="00082E2E"/>
    <w:rsid w:val="00083230"/>
    <w:rsid w:val="0008326B"/>
    <w:rsid w:val="00083364"/>
    <w:rsid w:val="00083531"/>
    <w:rsid w:val="00083745"/>
    <w:rsid w:val="0008386A"/>
    <w:rsid w:val="000838B3"/>
    <w:rsid w:val="00083954"/>
    <w:rsid w:val="00083A14"/>
    <w:rsid w:val="00083DB7"/>
    <w:rsid w:val="0008400C"/>
    <w:rsid w:val="000840CF"/>
    <w:rsid w:val="000841B1"/>
    <w:rsid w:val="000843CE"/>
    <w:rsid w:val="00084410"/>
    <w:rsid w:val="00084460"/>
    <w:rsid w:val="0008446F"/>
    <w:rsid w:val="00084485"/>
    <w:rsid w:val="000844EF"/>
    <w:rsid w:val="00084920"/>
    <w:rsid w:val="00084960"/>
    <w:rsid w:val="00084E5F"/>
    <w:rsid w:val="0008514C"/>
    <w:rsid w:val="000852BE"/>
    <w:rsid w:val="00085578"/>
    <w:rsid w:val="000858D5"/>
    <w:rsid w:val="0008598F"/>
    <w:rsid w:val="00085A2D"/>
    <w:rsid w:val="00085BAF"/>
    <w:rsid w:val="00085BBB"/>
    <w:rsid w:val="00085BD2"/>
    <w:rsid w:val="00085BD9"/>
    <w:rsid w:val="00085ECF"/>
    <w:rsid w:val="000860C7"/>
    <w:rsid w:val="0008637C"/>
    <w:rsid w:val="000864CA"/>
    <w:rsid w:val="0008662B"/>
    <w:rsid w:val="00086713"/>
    <w:rsid w:val="0008685F"/>
    <w:rsid w:val="00086BEF"/>
    <w:rsid w:val="00086E38"/>
    <w:rsid w:val="00086EEE"/>
    <w:rsid w:val="00086F39"/>
    <w:rsid w:val="00087A73"/>
    <w:rsid w:val="00087BF6"/>
    <w:rsid w:val="00087EC2"/>
    <w:rsid w:val="00090136"/>
    <w:rsid w:val="00090276"/>
    <w:rsid w:val="000906A2"/>
    <w:rsid w:val="00090720"/>
    <w:rsid w:val="00090A16"/>
    <w:rsid w:val="00090DAC"/>
    <w:rsid w:val="00090F51"/>
    <w:rsid w:val="00090FD8"/>
    <w:rsid w:val="0009107C"/>
    <w:rsid w:val="000912B0"/>
    <w:rsid w:val="000915CE"/>
    <w:rsid w:val="0009160E"/>
    <w:rsid w:val="000917E0"/>
    <w:rsid w:val="0009197A"/>
    <w:rsid w:val="000919B1"/>
    <w:rsid w:val="00091ACB"/>
    <w:rsid w:val="00091EBC"/>
    <w:rsid w:val="000923AA"/>
    <w:rsid w:val="0009246A"/>
    <w:rsid w:val="000924AA"/>
    <w:rsid w:val="0009264D"/>
    <w:rsid w:val="00092676"/>
    <w:rsid w:val="000928FD"/>
    <w:rsid w:val="00092BFD"/>
    <w:rsid w:val="00092DC4"/>
    <w:rsid w:val="00092F26"/>
    <w:rsid w:val="00093012"/>
    <w:rsid w:val="0009316D"/>
    <w:rsid w:val="00093421"/>
    <w:rsid w:val="00093594"/>
    <w:rsid w:val="0009378A"/>
    <w:rsid w:val="00093888"/>
    <w:rsid w:val="00093BFC"/>
    <w:rsid w:val="00093E42"/>
    <w:rsid w:val="00094040"/>
    <w:rsid w:val="0009429B"/>
    <w:rsid w:val="00094AB4"/>
    <w:rsid w:val="00094B98"/>
    <w:rsid w:val="00094C2B"/>
    <w:rsid w:val="00094C63"/>
    <w:rsid w:val="00094D36"/>
    <w:rsid w:val="00094EF7"/>
    <w:rsid w:val="00095024"/>
    <w:rsid w:val="000951B6"/>
    <w:rsid w:val="00095423"/>
    <w:rsid w:val="00095675"/>
    <w:rsid w:val="00095B68"/>
    <w:rsid w:val="00095BC0"/>
    <w:rsid w:val="0009624A"/>
    <w:rsid w:val="00096909"/>
    <w:rsid w:val="00096A0E"/>
    <w:rsid w:val="0009704C"/>
    <w:rsid w:val="0009726D"/>
    <w:rsid w:val="00097550"/>
    <w:rsid w:val="000978C8"/>
    <w:rsid w:val="00097900"/>
    <w:rsid w:val="00097984"/>
    <w:rsid w:val="00097CCC"/>
    <w:rsid w:val="00097E12"/>
    <w:rsid w:val="00097EA9"/>
    <w:rsid w:val="000A0394"/>
    <w:rsid w:val="000A03D0"/>
    <w:rsid w:val="000A0685"/>
    <w:rsid w:val="000A0765"/>
    <w:rsid w:val="000A07DD"/>
    <w:rsid w:val="000A07E7"/>
    <w:rsid w:val="000A0864"/>
    <w:rsid w:val="000A095F"/>
    <w:rsid w:val="000A0FEF"/>
    <w:rsid w:val="000A13A2"/>
    <w:rsid w:val="000A14B5"/>
    <w:rsid w:val="000A17A0"/>
    <w:rsid w:val="000A17DA"/>
    <w:rsid w:val="000A1BBB"/>
    <w:rsid w:val="000A1BBE"/>
    <w:rsid w:val="000A1DBF"/>
    <w:rsid w:val="000A2047"/>
    <w:rsid w:val="000A22E0"/>
    <w:rsid w:val="000A2445"/>
    <w:rsid w:val="000A269B"/>
    <w:rsid w:val="000A288D"/>
    <w:rsid w:val="000A2C21"/>
    <w:rsid w:val="000A2C9F"/>
    <w:rsid w:val="000A2D48"/>
    <w:rsid w:val="000A2FB2"/>
    <w:rsid w:val="000A332E"/>
    <w:rsid w:val="000A387B"/>
    <w:rsid w:val="000A3976"/>
    <w:rsid w:val="000A3A4A"/>
    <w:rsid w:val="000A3D7D"/>
    <w:rsid w:val="000A3FDC"/>
    <w:rsid w:val="000A41B8"/>
    <w:rsid w:val="000A4406"/>
    <w:rsid w:val="000A45D4"/>
    <w:rsid w:val="000A46DB"/>
    <w:rsid w:val="000A47AB"/>
    <w:rsid w:val="000A484F"/>
    <w:rsid w:val="000A495C"/>
    <w:rsid w:val="000A4BA9"/>
    <w:rsid w:val="000A4FE1"/>
    <w:rsid w:val="000A5048"/>
    <w:rsid w:val="000A5050"/>
    <w:rsid w:val="000A50C7"/>
    <w:rsid w:val="000A5CD6"/>
    <w:rsid w:val="000A62C7"/>
    <w:rsid w:val="000A64A6"/>
    <w:rsid w:val="000A6638"/>
    <w:rsid w:val="000A6684"/>
    <w:rsid w:val="000A693F"/>
    <w:rsid w:val="000A6A1D"/>
    <w:rsid w:val="000A6AE6"/>
    <w:rsid w:val="000A706C"/>
    <w:rsid w:val="000A7197"/>
    <w:rsid w:val="000A74C4"/>
    <w:rsid w:val="000A75AB"/>
    <w:rsid w:val="000A76DD"/>
    <w:rsid w:val="000A79BF"/>
    <w:rsid w:val="000A7A06"/>
    <w:rsid w:val="000A7A7A"/>
    <w:rsid w:val="000A7B32"/>
    <w:rsid w:val="000A7B8D"/>
    <w:rsid w:val="000A7D91"/>
    <w:rsid w:val="000B0055"/>
    <w:rsid w:val="000B0129"/>
    <w:rsid w:val="000B01DC"/>
    <w:rsid w:val="000B0531"/>
    <w:rsid w:val="000B05F4"/>
    <w:rsid w:val="000B0A07"/>
    <w:rsid w:val="000B0B5C"/>
    <w:rsid w:val="000B0CB2"/>
    <w:rsid w:val="000B0E45"/>
    <w:rsid w:val="000B0F3B"/>
    <w:rsid w:val="000B1189"/>
    <w:rsid w:val="000B14E2"/>
    <w:rsid w:val="000B1572"/>
    <w:rsid w:val="000B15C5"/>
    <w:rsid w:val="000B160C"/>
    <w:rsid w:val="000B1995"/>
    <w:rsid w:val="000B1C01"/>
    <w:rsid w:val="000B1C5A"/>
    <w:rsid w:val="000B1DB3"/>
    <w:rsid w:val="000B1DF0"/>
    <w:rsid w:val="000B204C"/>
    <w:rsid w:val="000B21B0"/>
    <w:rsid w:val="000B24E3"/>
    <w:rsid w:val="000B27D8"/>
    <w:rsid w:val="000B27DC"/>
    <w:rsid w:val="000B2D03"/>
    <w:rsid w:val="000B2E10"/>
    <w:rsid w:val="000B2E43"/>
    <w:rsid w:val="000B2EF9"/>
    <w:rsid w:val="000B30FE"/>
    <w:rsid w:val="000B3284"/>
    <w:rsid w:val="000B345C"/>
    <w:rsid w:val="000B3BD8"/>
    <w:rsid w:val="000B3D81"/>
    <w:rsid w:val="000B3E81"/>
    <w:rsid w:val="000B43AE"/>
    <w:rsid w:val="000B43E0"/>
    <w:rsid w:val="000B4483"/>
    <w:rsid w:val="000B44B3"/>
    <w:rsid w:val="000B4513"/>
    <w:rsid w:val="000B46F9"/>
    <w:rsid w:val="000B489B"/>
    <w:rsid w:val="000B4DD9"/>
    <w:rsid w:val="000B4ECF"/>
    <w:rsid w:val="000B52DE"/>
    <w:rsid w:val="000B55FB"/>
    <w:rsid w:val="000B575F"/>
    <w:rsid w:val="000B58A4"/>
    <w:rsid w:val="000B58D1"/>
    <w:rsid w:val="000B5996"/>
    <w:rsid w:val="000B5C42"/>
    <w:rsid w:val="000B5CE8"/>
    <w:rsid w:val="000B5DE1"/>
    <w:rsid w:val="000B5E51"/>
    <w:rsid w:val="000B5E7F"/>
    <w:rsid w:val="000B61BE"/>
    <w:rsid w:val="000B6227"/>
    <w:rsid w:val="000B62FC"/>
    <w:rsid w:val="000B6306"/>
    <w:rsid w:val="000B641E"/>
    <w:rsid w:val="000B6626"/>
    <w:rsid w:val="000B662A"/>
    <w:rsid w:val="000B67B1"/>
    <w:rsid w:val="000B6ADD"/>
    <w:rsid w:val="000B6E19"/>
    <w:rsid w:val="000B71C9"/>
    <w:rsid w:val="000B785C"/>
    <w:rsid w:val="000B788B"/>
    <w:rsid w:val="000B7BAE"/>
    <w:rsid w:val="000B7D21"/>
    <w:rsid w:val="000B7EA2"/>
    <w:rsid w:val="000B7ED8"/>
    <w:rsid w:val="000BD0DB"/>
    <w:rsid w:val="000C03B7"/>
    <w:rsid w:val="000C04EF"/>
    <w:rsid w:val="000C05A6"/>
    <w:rsid w:val="000C05DB"/>
    <w:rsid w:val="000C064A"/>
    <w:rsid w:val="000C072E"/>
    <w:rsid w:val="000C0BA9"/>
    <w:rsid w:val="000C0D9F"/>
    <w:rsid w:val="000C1319"/>
    <w:rsid w:val="000C131D"/>
    <w:rsid w:val="000C142A"/>
    <w:rsid w:val="000C17F1"/>
    <w:rsid w:val="000C1BA0"/>
    <w:rsid w:val="000C1CCC"/>
    <w:rsid w:val="000C1E23"/>
    <w:rsid w:val="000C1E74"/>
    <w:rsid w:val="000C23F2"/>
    <w:rsid w:val="000C2440"/>
    <w:rsid w:val="000C2A5B"/>
    <w:rsid w:val="000C2AB0"/>
    <w:rsid w:val="000C2B50"/>
    <w:rsid w:val="000C2DDD"/>
    <w:rsid w:val="000C3011"/>
    <w:rsid w:val="000C3138"/>
    <w:rsid w:val="000C3556"/>
    <w:rsid w:val="000C3673"/>
    <w:rsid w:val="000C36FE"/>
    <w:rsid w:val="000C38BD"/>
    <w:rsid w:val="000C3E62"/>
    <w:rsid w:val="000C418F"/>
    <w:rsid w:val="000C433C"/>
    <w:rsid w:val="000C439F"/>
    <w:rsid w:val="000C4AB6"/>
    <w:rsid w:val="000C509E"/>
    <w:rsid w:val="000C5111"/>
    <w:rsid w:val="000C521E"/>
    <w:rsid w:val="000C53C9"/>
    <w:rsid w:val="000C5696"/>
    <w:rsid w:val="000C575D"/>
    <w:rsid w:val="000C5794"/>
    <w:rsid w:val="000C5B2D"/>
    <w:rsid w:val="000C5B43"/>
    <w:rsid w:val="000C5B47"/>
    <w:rsid w:val="000C5C30"/>
    <w:rsid w:val="000C61C8"/>
    <w:rsid w:val="000C6350"/>
    <w:rsid w:val="000C6566"/>
    <w:rsid w:val="000C6737"/>
    <w:rsid w:val="000C67C4"/>
    <w:rsid w:val="000C6936"/>
    <w:rsid w:val="000C696E"/>
    <w:rsid w:val="000C6B2A"/>
    <w:rsid w:val="000C6C0B"/>
    <w:rsid w:val="000C6DBC"/>
    <w:rsid w:val="000C6E75"/>
    <w:rsid w:val="000C7289"/>
    <w:rsid w:val="000C737D"/>
    <w:rsid w:val="000C738A"/>
    <w:rsid w:val="000C751B"/>
    <w:rsid w:val="000C765E"/>
    <w:rsid w:val="000C7A8E"/>
    <w:rsid w:val="000C7B38"/>
    <w:rsid w:val="000D052D"/>
    <w:rsid w:val="000D05B6"/>
    <w:rsid w:val="000D068E"/>
    <w:rsid w:val="000D06A8"/>
    <w:rsid w:val="000D07C5"/>
    <w:rsid w:val="000D0851"/>
    <w:rsid w:val="000D08BD"/>
    <w:rsid w:val="000D0D8B"/>
    <w:rsid w:val="000D0FA8"/>
    <w:rsid w:val="000D119A"/>
    <w:rsid w:val="000D122A"/>
    <w:rsid w:val="000D166F"/>
    <w:rsid w:val="000D1674"/>
    <w:rsid w:val="000D1A76"/>
    <w:rsid w:val="000D1D89"/>
    <w:rsid w:val="000D2200"/>
    <w:rsid w:val="000D221E"/>
    <w:rsid w:val="000D2AF5"/>
    <w:rsid w:val="000D2CAC"/>
    <w:rsid w:val="000D3150"/>
    <w:rsid w:val="000D322B"/>
    <w:rsid w:val="000D3320"/>
    <w:rsid w:val="000D34E1"/>
    <w:rsid w:val="000D3586"/>
    <w:rsid w:val="000D35D2"/>
    <w:rsid w:val="000D3B1C"/>
    <w:rsid w:val="000D3D50"/>
    <w:rsid w:val="000D3FFF"/>
    <w:rsid w:val="000D4169"/>
    <w:rsid w:val="000D4446"/>
    <w:rsid w:val="000D4ADD"/>
    <w:rsid w:val="000D4BA4"/>
    <w:rsid w:val="000D4EA2"/>
    <w:rsid w:val="000D51E3"/>
    <w:rsid w:val="000D5363"/>
    <w:rsid w:val="000D55FE"/>
    <w:rsid w:val="000D56AD"/>
    <w:rsid w:val="000D5714"/>
    <w:rsid w:val="000D57D0"/>
    <w:rsid w:val="000D57E5"/>
    <w:rsid w:val="000D59F3"/>
    <w:rsid w:val="000D5BA2"/>
    <w:rsid w:val="000D62DE"/>
    <w:rsid w:val="000D64C0"/>
    <w:rsid w:val="000D69FC"/>
    <w:rsid w:val="000D6B17"/>
    <w:rsid w:val="000D6E83"/>
    <w:rsid w:val="000D6FD7"/>
    <w:rsid w:val="000D70AB"/>
    <w:rsid w:val="000D7272"/>
    <w:rsid w:val="000D747D"/>
    <w:rsid w:val="000D74AD"/>
    <w:rsid w:val="000D755C"/>
    <w:rsid w:val="000D7661"/>
    <w:rsid w:val="000D7740"/>
    <w:rsid w:val="000D79AF"/>
    <w:rsid w:val="000D7C28"/>
    <w:rsid w:val="000E03C1"/>
    <w:rsid w:val="000E08DE"/>
    <w:rsid w:val="000E0936"/>
    <w:rsid w:val="000E0981"/>
    <w:rsid w:val="000E09D3"/>
    <w:rsid w:val="000E0B9B"/>
    <w:rsid w:val="000E0BCB"/>
    <w:rsid w:val="000E0C69"/>
    <w:rsid w:val="000E0D83"/>
    <w:rsid w:val="000E0D94"/>
    <w:rsid w:val="000E0E2A"/>
    <w:rsid w:val="000E1108"/>
    <w:rsid w:val="000E1138"/>
    <w:rsid w:val="000E1190"/>
    <w:rsid w:val="000E1313"/>
    <w:rsid w:val="000E1340"/>
    <w:rsid w:val="000E147D"/>
    <w:rsid w:val="000E1588"/>
    <w:rsid w:val="000E1758"/>
    <w:rsid w:val="000E1776"/>
    <w:rsid w:val="000E1877"/>
    <w:rsid w:val="000E1E83"/>
    <w:rsid w:val="000E1F0D"/>
    <w:rsid w:val="000E2627"/>
    <w:rsid w:val="000E2848"/>
    <w:rsid w:val="000E288B"/>
    <w:rsid w:val="000E2E7D"/>
    <w:rsid w:val="000E2FA2"/>
    <w:rsid w:val="000E307A"/>
    <w:rsid w:val="000E3330"/>
    <w:rsid w:val="000E34E4"/>
    <w:rsid w:val="000E36DA"/>
    <w:rsid w:val="000E37D7"/>
    <w:rsid w:val="000E3846"/>
    <w:rsid w:val="000E3851"/>
    <w:rsid w:val="000E3BC4"/>
    <w:rsid w:val="000E3E40"/>
    <w:rsid w:val="000E40F0"/>
    <w:rsid w:val="000E42D6"/>
    <w:rsid w:val="000E42F0"/>
    <w:rsid w:val="000E4358"/>
    <w:rsid w:val="000E4B09"/>
    <w:rsid w:val="000E4DE1"/>
    <w:rsid w:val="000E4EC9"/>
    <w:rsid w:val="000E4EF1"/>
    <w:rsid w:val="000E5046"/>
    <w:rsid w:val="000E52F4"/>
    <w:rsid w:val="000E5539"/>
    <w:rsid w:val="000E59F8"/>
    <w:rsid w:val="000E5A33"/>
    <w:rsid w:val="000E5A7C"/>
    <w:rsid w:val="000E5AAF"/>
    <w:rsid w:val="000E5D98"/>
    <w:rsid w:val="000E5EC9"/>
    <w:rsid w:val="000E6614"/>
    <w:rsid w:val="000E6652"/>
    <w:rsid w:val="000E66FD"/>
    <w:rsid w:val="000E6752"/>
    <w:rsid w:val="000E68A7"/>
    <w:rsid w:val="000E695E"/>
    <w:rsid w:val="000E697D"/>
    <w:rsid w:val="000E6D2C"/>
    <w:rsid w:val="000E6DDA"/>
    <w:rsid w:val="000E72C6"/>
    <w:rsid w:val="000E749D"/>
    <w:rsid w:val="000E7B68"/>
    <w:rsid w:val="000E7C04"/>
    <w:rsid w:val="000E9F03"/>
    <w:rsid w:val="000F005F"/>
    <w:rsid w:val="000F0360"/>
    <w:rsid w:val="000F0663"/>
    <w:rsid w:val="000F0AB4"/>
    <w:rsid w:val="000F0B42"/>
    <w:rsid w:val="000F0B47"/>
    <w:rsid w:val="000F0C50"/>
    <w:rsid w:val="000F0C74"/>
    <w:rsid w:val="000F0EA3"/>
    <w:rsid w:val="000F10F7"/>
    <w:rsid w:val="000F119F"/>
    <w:rsid w:val="000F125A"/>
    <w:rsid w:val="000F128E"/>
    <w:rsid w:val="000F14BE"/>
    <w:rsid w:val="000F1A07"/>
    <w:rsid w:val="000F1C8B"/>
    <w:rsid w:val="000F1C9A"/>
    <w:rsid w:val="000F1FBE"/>
    <w:rsid w:val="000F212E"/>
    <w:rsid w:val="000F21A6"/>
    <w:rsid w:val="000F23DD"/>
    <w:rsid w:val="000F244C"/>
    <w:rsid w:val="000F2740"/>
    <w:rsid w:val="000F2780"/>
    <w:rsid w:val="000F28F2"/>
    <w:rsid w:val="000F29B6"/>
    <w:rsid w:val="000F2D00"/>
    <w:rsid w:val="000F30E3"/>
    <w:rsid w:val="000F32AF"/>
    <w:rsid w:val="000F342F"/>
    <w:rsid w:val="000F37C3"/>
    <w:rsid w:val="000F3941"/>
    <w:rsid w:val="000F3A7B"/>
    <w:rsid w:val="000F3C1D"/>
    <w:rsid w:val="000F3EA5"/>
    <w:rsid w:val="000F3F14"/>
    <w:rsid w:val="000F3F9D"/>
    <w:rsid w:val="000F418F"/>
    <w:rsid w:val="000F4240"/>
    <w:rsid w:val="000F4662"/>
    <w:rsid w:val="000F472D"/>
    <w:rsid w:val="000F483A"/>
    <w:rsid w:val="000F4BDA"/>
    <w:rsid w:val="000F4C64"/>
    <w:rsid w:val="000F4F1C"/>
    <w:rsid w:val="000F4F52"/>
    <w:rsid w:val="000F4F6A"/>
    <w:rsid w:val="000F4F87"/>
    <w:rsid w:val="000F50FE"/>
    <w:rsid w:val="000F52E2"/>
    <w:rsid w:val="000F5337"/>
    <w:rsid w:val="000F55A2"/>
    <w:rsid w:val="000F57AC"/>
    <w:rsid w:val="000F584C"/>
    <w:rsid w:val="000F59EB"/>
    <w:rsid w:val="000F5B1C"/>
    <w:rsid w:val="000F5DCF"/>
    <w:rsid w:val="000F5F03"/>
    <w:rsid w:val="000F620C"/>
    <w:rsid w:val="000F6258"/>
    <w:rsid w:val="000F66D3"/>
    <w:rsid w:val="000F6702"/>
    <w:rsid w:val="000F6850"/>
    <w:rsid w:val="000F6861"/>
    <w:rsid w:val="000F69BC"/>
    <w:rsid w:val="000F6FE5"/>
    <w:rsid w:val="000F70D7"/>
    <w:rsid w:val="000F722C"/>
    <w:rsid w:val="000F72C6"/>
    <w:rsid w:val="000F73DC"/>
    <w:rsid w:val="000F7591"/>
    <w:rsid w:val="000F759E"/>
    <w:rsid w:val="000F7708"/>
    <w:rsid w:val="000F7765"/>
    <w:rsid w:val="000F7A20"/>
    <w:rsid w:val="000F7DA0"/>
    <w:rsid w:val="000F7E97"/>
    <w:rsid w:val="000F7ECF"/>
    <w:rsid w:val="000F7EFF"/>
    <w:rsid w:val="00100252"/>
    <w:rsid w:val="00100464"/>
    <w:rsid w:val="00100DCD"/>
    <w:rsid w:val="00100E33"/>
    <w:rsid w:val="00100F04"/>
    <w:rsid w:val="001010B2"/>
    <w:rsid w:val="00101243"/>
    <w:rsid w:val="00101281"/>
    <w:rsid w:val="001012A9"/>
    <w:rsid w:val="00101351"/>
    <w:rsid w:val="001018D4"/>
    <w:rsid w:val="00101A6F"/>
    <w:rsid w:val="00101A99"/>
    <w:rsid w:val="00101B9E"/>
    <w:rsid w:val="00101C3B"/>
    <w:rsid w:val="0010222E"/>
    <w:rsid w:val="00102329"/>
    <w:rsid w:val="0010237C"/>
    <w:rsid w:val="00102432"/>
    <w:rsid w:val="0010288F"/>
    <w:rsid w:val="00102BED"/>
    <w:rsid w:val="00102EF4"/>
    <w:rsid w:val="001030B2"/>
    <w:rsid w:val="0010327F"/>
    <w:rsid w:val="00103287"/>
    <w:rsid w:val="00103682"/>
    <w:rsid w:val="001036C5"/>
    <w:rsid w:val="00103C66"/>
    <w:rsid w:val="00103CC5"/>
    <w:rsid w:val="00103FDE"/>
    <w:rsid w:val="001044D5"/>
    <w:rsid w:val="00104611"/>
    <w:rsid w:val="00104613"/>
    <w:rsid w:val="0010474B"/>
    <w:rsid w:val="00104B55"/>
    <w:rsid w:val="00104BE9"/>
    <w:rsid w:val="00104F03"/>
    <w:rsid w:val="001050BE"/>
    <w:rsid w:val="001051CE"/>
    <w:rsid w:val="001053B3"/>
    <w:rsid w:val="00105410"/>
    <w:rsid w:val="00105697"/>
    <w:rsid w:val="00105BEF"/>
    <w:rsid w:val="00105C27"/>
    <w:rsid w:val="00105C2F"/>
    <w:rsid w:val="00105C62"/>
    <w:rsid w:val="00105CDF"/>
    <w:rsid w:val="00105DB9"/>
    <w:rsid w:val="00105FBA"/>
    <w:rsid w:val="001064AF"/>
    <w:rsid w:val="0010681D"/>
    <w:rsid w:val="00106C6E"/>
    <w:rsid w:val="001072CF"/>
    <w:rsid w:val="00107377"/>
    <w:rsid w:val="001073D9"/>
    <w:rsid w:val="001076AE"/>
    <w:rsid w:val="00107784"/>
    <w:rsid w:val="0010797E"/>
    <w:rsid w:val="00107987"/>
    <w:rsid w:val="001079EC"/>
    <w:rsid w:val="00107AC1"/>
    <w:rsid w:val="00107E4F"/>
    <w:rsid w:val="00107F98"/>
    <w:rsid w:val="001100F8"/>
    <w:rsid w:val="00110143"/>
    <w:rsid w:val="0011014C"/>
    <w:rsid w:val="0011032B"/>
    <w:rsid w:val="00110383"/>
    <w:rsid w:val="00110468"/>
    <w:rsid w:val="00110530"/>
    <w:rsid w:val="00110783"/>
    <w:rsid w:val="0011080F"/>
    <w:rsid w:val="001109DA"/>
    <w:rsid w:val="00110E54"/>
    <w:rsid w:val="001112FB"/>
    <w:rsid w:val="0011135E"/>
    <w:rsid w:val="0011149F"/>
    <w:rsid w:val="001115A8"/>
    <w:rsid w:val="00111766"/>
    <w:rsid w:val="0011190D"/>
    <w:rsid w:val="001119F0"/>
    <w:rsid w:val="00111A6E"/>
    <w:rsid w:val="00111E64"/>
    <w:rsid w:val="001120A9"/>
    <w:rsid w:val="001122E2"/>
    <w:rsid w:val="0011232B"/>
    <w:rsid w:val="001123B2"/>
    <w:rsid w:val="00112732"/>
    <w:rsid w:val="001128A1"/>
    <w:rsid w:val="00112C5B"/>
    <w:rsid w:val="00113118"/>
    <w:rsid w:val="001134E7"/>
    <w:rsid w:val="001136EB"/>
    <w:rsid w:val="001137DF"/>
    <w:rsid w:val="00113BF9"/>
    <w:rsid w:val="00113CC8"/>
    <w:rsid w:val="00113CE2"/>
    <w:rsid w:val="00113D28"/>
    <w:rsid w:val="00113E02"/>
    <w:rsid w:val="00114053"/>
    <w:rsid w:val="00114073"/>
    <w:rsid w:val="0011409A"/>
    <w:rsid w:val="00114600"/>
    <w:rsid w:val="00114933"/>
    <w:rsid w:val="00114983"/>
    <w:rsid w:val="001149A3"/>
    <w:rsid w:val="00114A05"/>
    <w:rsid w:val="00114A33"/>
    <w:rsid w:val="00114CDF"/>
    <w:rsid w:val="00114D40"/>
    <w:rsid w:val="00114D64"/>
    <w:rsid w:val="00114FFC"/>
    <w:rsid w:val="00115773"/>
    <w:rsid w:val="001158E5"/>
    <w:rsid w:val="0011591B"/>
    <w:rsid w:val="00115AE4"/>
    <w:rsid w:val="00115BDF"/>
    <w:rsid w:val="00116312"/>
    <w:rsid w:val="00116315"/>
    <w:rsid w:val="00116376"/>
    <w:rsid w:val="001163D4"/>
    <w:rsid w:val="00116701"/>
    <w:rsid w:val="00116804"/>
    <w:rsid w:val="00116A77"/>
    <w:rsid w:val="00117365"/>
    <w:rsid w:val="0011780E"/>
    <w:rsid w:val="0011785F"/>
    <w:rsid w:val="00117A2C"/>
    <w:rsid w:val="00117A5F"/>
    <w:rsid w:val="00117AB1"/>
    <w:rsid w:val="00117B75"/>
    <w:rsid w:val="00117C5B"/>
    <w:rsid w:val="00117D15"/>
    <w:rsid w:val="00117E27"/>
    <w:rsid w:val="00117FB2"/>
    <w:rsid w:val="0012021C"/>
    <w:rsid w:val="0012025A"/>
    <w:rsid w:val="00120528"/>
    <w:rsid w:val="001205F5"/>
    <w:rsid w:val="00120C3B"/>
    <w:rsid w:val="00120EC0"/>
    <w:rsid w:val="0012108B"/>
    <w:rsid w:val="0012117B"/>
    <w:rsid w:val="001214AF"/>
    <w:rsid w:val="001215D5"/>
    <w:rsid w:val="001217F6"/>
    <w:rsid w:val="0012194F"/>
    <w:rsid w:val="00121A60"/>
    <w:rsid w:val="00121C9E"/>
    <w:rsid w:val="00121CF6"/>
    <w:rsid w:val="001220D8"/>
    <w:rsid w:val="001220ED"/>
    <w:rsid w:val="001221EF"/>
    <w:rsid w:val="00122321"/>
    <w:rsid w:val="00122C71"/>
    <w:rsid w:val="00122D49"/>
    <w:rsid w:val="00122E90"/>
    <w:rsid w:val="00122ECE"/>
    <w:rsid w:val="00122FE6"/>
    <w:rsid w:val="00123141"/>
    <w:rsid w:val="00123152"/>
    <w:rsid w:val="00123450"/>
    <w:rsid w:val="00123471"/>
    <w:rsid w:val="00123542"/>
    <w:rsid w:val="00123668"/>
    <w:rsid w:val="00123898"/>
    <w:rsid w:val="00123A75"/>
    <w:rsid w:val="00123B21"/>
    <w:rsid w:val="00123B41"/>
    <w:rsid w:val="00123C38"/>
    <w:rsid w:val="00123E1C"/>
    <w:rsid w:val="00123E7F"/>
    <w:rsid w:val="00123EDD"/>
    <w:rsid w:val="001240F6"/>
    <w:rsid w:val="00124297"/>
    <w:rsid w:val="00124377"/>
    <w:rsid w:val="00124552"/>
    <w:rsid w:val="001245BE"/>
    <w:rsid w:val="0012466E"/>
    <w:rsid w:val="001246B5"/>
    <w:rsid w:val="001246C4"/>
    <w:rsid w:val="00124913"/>
    <w:rsid w:val="001249C7"/>
    <w:rsid w:val="00124F81"/>
    <w:rsid w:val="001250A3"/>
    <w:rsid w:val="00125150"/>
    <w:rsid w:val="001252C2"/>
    <w:rsid w:val="00125585"/>
    <w:rsid w:val="0012583E"/>
    <w:rsid w:val="00125A9A"/>
    <w:rsid w:val="00125AD8"/>
    <w:rsid w:val="00125F46"/>
    <w:rsid w:val="00126081"/>
    <w:rsid w:val="0012614B"/>
    <w:rsid w:val="001262AC"/>
    <w:rsid w:val="001262E9"/>
    <w:rsid w:val="00126414"/>
    <w:rsid w:val="00126C1A"/>
    <w:rsid w:val="00126DA7"/>
    <w:rsid w:val="00126DE7"/>
    <w:rsid w:val="0012700C"/>
    <w:rsid w:val="001270F7"/>
    <w:rsid w:val="001272C5"/>
    <w:rsid w:val="00127486"/>
    <w:rsid w:val="001274AF"/>
    <w:rsid w:val="001276A2"/>
    <w:rsid w:val="00127C89"/>
    <w:rsid w:val="00127D32"/>
    <w:rsid w:val="00127DF0"/>
    <w:rsid w:val="00127F5F"/>
    <w:rsid w:val="00130105"/>
    <w:rsid w:val="001302A9"/>
    <w:rsid w:val="00130390"/>
    <w:rsid w:val="001303AB"/>
    <w:rsid w:val="001304B2"/>
    <w:rsid w:val="001304B7"/>
    <w:rsid w:val="001304D7"/>
    <w:rsid w:val="00130708"/>
    <w:rsid w:val="0013075F"/>
    <w:rsid w:val="00130980"/>
    <w:rsid w:val="00130C76"/>
    <w:rsid w:val="001310B9"/>
    <w:rsid w:val="001315E7"/>
    <w:rsid w:val="001318E9"/>
    <w:rsid w:val="00131AD4"/>
    <w:rsid w:val="00131B8B"/>
    <w:rsid w:val="00131D56"/>
    <w:rsid w:val="00132718"/>
    <w:rsid w:val="0013272F"/>
    <w:rsid w:val="00132819"/>
    <w:rsid w:val="00132C76"/>
    <w:rsid w:val="00132CE2"/>
    <w:rsid w:val="00132ED0"/>
    <w:rsid w:val="00133847"/>
    <w:rsid w:val="00133948"/>
    <w:rsid w:val="001339B8"/>
    <w:rsid w:val="00133C2C"/>
    <w:rsid w:val="00133E7C"/>
    <w:rsid w:val="00133F7D"/>
    <w:rsid w:val="001342FB"/>
    <w:rsid w:val="001343F5"/>
    <w:rsid w:val="00134558"/>
    <w:rsid w:val="00134A0B"/>
    <w:rsid w:val="00134AFD"/>
    <w:rsid w:val="00134C82"/>
    <w:rsid w:val="00134DF2"/>
    <w:rsid w:val="001353D1"/>
    <w:rsid w:val="00135558"/>
    <w:rsid w:val="001357BD"/>
    <w:rsid w:val="00135821"/>
    <w:rsid w:val="00135F35"/>
    <w:rsid w:val="001360F4"/>
    <w:rsid w:val="0013655A"/>
    <w:rsid w:val="00136791"/>
    <w:rsid w:val="00136810"/>
    <w:rsid w:val="00136866"/>
    <w:rsid w:val="0013698A"/>
    <w:rsid w:val="00136E4F"/>
    <w:rsid w:val="00136FF6"/>
    <w:rsid w:val="00137254"/>
    <w:rsid w:val="0013737C"/>
    <w:rsid w:val="00137667"/>
    <w:rsid w:val="00137752"/>
    <w:rsid w:val="001377B0"/>
    <w:rsid w:val="001379FB"/>
    <w:rsid w:val="00137C7A"/>
    <w:rsid w:val="00137D0F"/>
    <w:rsid w:val="001388BF"/>
    <w:rsid w:val="0013C9E1"/>
    <w:rsid w:val="001400C3"/>
    <w:rsid w:val="00140327"/>
    <w:rsid w:val="0014065F"/>
    <w:rsid w:val="001408A8"/>
    <w:rsid w:val="001408EB"/>
    <w:rsid w:val="0014096B"/>
    <w:rsid w:val="00140989"/>
    <w:rsid w:val="001409DA"/>
    <w:rsid w:val="00140ADE"/>
    <w:rsid w:val="00140C22"/>
    <w:rsid w:val="00140CC7"/>
    <w:rsid w:val="00141033"/>
    <w:rsid w:val="001410B6"/>
    <w:rsid w:val="001410F8"/>
    <w:rsid w:val="001411DC"/>
    <w:rsid w:val="00141341"/>
    <w:rsid w:val="00141644"/>
    <w:rsid w:val="001416E4"/>
    <w:rsid w:val="001416FC"/>
    <w:rsid w:val="00141C13"/>
    <w:rsid w:val="00141DAC"/>
    <w:rsid w:val="00141E71"/>
    <w:rsid w:val="00141F9D"/>
    <w:rsid w:val="00141FF0"/>
    <w:rsid w:val="00142508"/>
    <w:rsid w:val="001425B8"/>
    <w:rsid w:val="00142D05"/>
    <w:rsid w:val="001431D1"/>
    <w:rsid w:val="0014334B"/>
    <w:rsid w:val="00143353"/>
    <w:rsid w:val="00143586"/>
    <w:rsid w:val="00143658"/>
    <w:rsid w:val="00143734"/>
    <w:rsid w:val="00143A61"/>
    <w:rsid w:val="00143CC4"/>
    <w:rsid w:val="00144115"/>
    <w:rsid w:val="001444A2"/>
    <w:rsid w:val="0014466C"/>
    <w:rsid w:val="001447B2"/>
    <w:rsid w:val="001449CF"/>
    <w:rsid w:val="00144A89"/>
    <w:rsid w:val="00144C41"/>
    <w:rsid w:val="00144CD0"/>
    <w:rsid w:val="00144D1B"/>
    <w:rsid w:val="00144E24"/>
    <w:rsid w:val="00144ED2"/>
    <w:rsid w:val="00145111"/>
    <w:rsid w:val="00145B71"/>
    <w:rsid w:val="0014604C"/>
    <w:rsid w:val="00146437"/>
    <w:rsid w:val="00146493"/>
    <w:rsid w:val="00146725"/>
    <w:rsid w:val="00146771"/>
    <w:rsid w:val="00146DA7"/>
    <w:rsid w:val="00146F9F"/>
    <w:rsid w:val="0014706F"/>
    <w:rsid w:val="00147446"/>
    <w:rsid w:val="00147470"/>
    <w:rsid w:val="001474DA"/>
    <w:rsid w:val="001476D3"/>
    <w:rsid w:val="001477C4"/>
    <w:rsid w:val="0014789D"/>
    <w:rsid w:val="001478DD"/>
    <w:rsid w:val="001479C7"/>
    <w:rsid w:val="00147B75"/>
    <w:rsid w:val="00147BE4"/>
    <w:rsid w:val="00147EFD"/>
    <w:rsid w:val="00150016"/>
    <w:rsid w:val="001500F8"/>
    <w:rsid w:val="00150312"/>
    <w:rsid w:val="00150320"/>
    <w:rsid w:val="0015083D"/>
    <w:rsid w:val="00150E4E"/>
    <w:rsid w:val="00150F36"/>
    <w:rsid w:val="0015112A"/>
    <w:rsid w:val="001513F2"/>
    <w:rsid w:val="0015144F"/>
    <w:rsid w:val="0015184B"/>
    <w:rsid w:val="00151D72"/>
    <w:rsid w:val="00151E84"/>
    <w:rsid w:val="00152022"/>
    <w:rsid w:val="00152109"/>
    <w:rsid w:val="001521AF"/>
    <w:rsid w:val="001521DA"/>
    <w:rsid w:val="001521E9"/>
    <w:rsid w:val="001522E4"/>
    <w:rsid w:val="001523D4"/>
    <w:rsid w:val="001524D8"/>
    <w:rsid w:val="00152790"/>
    <w:rsid w:val="001528C3"/>
    <w:rsid w:val="001530F7"/>
    <w:rsid w:val="00153304"/>
    <w:rsid w:val="00153396"/>
    <w:rsid w:val="001533BA"/>
    <w:rsid w:val="00153535"/>
    <w:rsid w:val="00153583"/>
    <w:rsid w:val="0015378F"/>
    <w:rsid w:val="00153C41"/>
    <w:rsid w:val="00153DC5"/>
    <w:rsid w:val="00153EE2"/>
    <w:rsid w:val="00154017"/>
    <w:rsid w:val="001540F2"/>
    <w:rsid w:val="001541A9"/>
    <w:rsid w:val="001547A0"/>
    <w:rsid w:val="00154ED3"/>
    <w:rsid w:val="00154FD0"/>
    <w:rsid w:val="001553F1"/>
    <w:rsid w:val="001557A5"/>
    <w:rsid w:val="001558EA"/>
    <w:rsid w:val="00155925"/>
    <w:rsid w:val="001559A3"/>
    <w:rsid w:val="00155B23"/>
    <w:rsid w:val="00155CFC"/>
    <w:rsid w:val="00155D68"/>
    <w:rsid w:val="00155DDD"/>
    <w:rsid w:val="0015607B"/>
    <w:rsid w:val="0015639E"/>
    <w:rsid w:val="001565B7"/>
    <w:rsid w:val="001568EA"/>
    <w:rsid w:val="00156B89"/>
    <w:rsid w:val="00156D3C"/>
    <w:rsid w:val="00156DB4"/>
    <w:rsid w:val="00156E09"/>
    <w:rsid w:val="00156F61"/>
    <w:rsid w:val="00156F84"/>
    <w:rsid w:val="00156FDB"/>
    <w:rsid w:val="00156FF3"/>
    <w:rsid w:val="001571FC"/>
    <w:rsid w:val="001574C9"/>
    <w:rsid w:val="00157617"/>
    <w:rsid w:val="00157AEF"/>
    <w:rsid w:val="00157B13"/>
    <w:rsid w:val="00157E68"/>
    <w:rsid w:val="001602C1"/>
    <w:rsid w:val="001608F2"/>
    <w:rsid w:val="001608F6"/>
    <w:rsid w:val="00160D9C"/>
    <w:rsid w:val="001611E8"/>
    <w:rsid w:val="00161526"/>
    <w:rsid w:val="00161537"/>
    <w:rsid w:val="0016190B"/>
    <w:rsid w:val="00161BD3"/>
    <w:rsid w:val="00161CCA"/>
    <w:rsid w:val="00161E9C"/>
    <w:rsid w:val="00161F94"/>
    <w:rsid w:val="00161FC2"/>
    <w:rsid w:val="0016216E"/>
    <w:rsid w:val="0016218A"/>
    <w:rsid w:val="001625E3"/>
    <w:rsid w:val="00162739"/>
    <w:rsid w:val="00162777"/>
    <w:rsid w:val="001628D1"/>
    <w:rsid w:val="00162CB5"/>
    <w:rsid w:val="00162ECB"/>
    <w:rsid w:val="001630C3"/>
    <w:rsid w:val="001630F4"/>
    <w:rsid w:val="001634EC"/>
    <w:rsid w:val="00163922"/>
    <w:rsid w:val="00163A1F"/>
    <w:rsid w:val="00163B93"/>
    <w:rsid w:val="00163CC7"/>
    <w:rsid w:val="00163D4A"/>
    <w:rsid w:val="00163F36"/>
    <w:rsid w:val="00164437"/>
    <w:rsid w:val="001644E9"/>
    <w:rsid w:val="001645B7"/>
    <w:rsid w:val="001646F7"/>
    <w:rsid w:val="00164716"/>
    <w:rsid w:val="00164CA0"/>
    <w:rsid w:val="00164D69"/>
    <w:rsid w:val="00164E10"/>
    <w:rsid w:val="0016519C"/>
    <w:rsid w:val="001654B5"/>
    <w:rsid w:val="001654FC"/>
    <w:rsid w:val="00165704"/>
    <w:rsid w:val="00165820"/>
    <w:rsid w:val="001658C4"/>
    <w:rsid w:val="001658CF"/>
    <w:rsid w:val="00165CEA"/>
    <w:rsid w:val="00165E50"/>
    <w:rsid w:val="001660BE"/>
    <w:rsid w:val="00166199"/>
    <w:rsid w:val="00166395"/>
    <w:rsid w:val="00166426"/>
    <w:rsid w:val="00166A29"/>
    <w:rsid w:val="00166AB5"/>
    <w:rsid w:val="00166DFB"/>
    <w:rsid w:val="00166F9B"/>
    <w:rsid w:val="0016749B"/>
    <w:rsid w:val="00167601"/>
    <w:rsid w:val="0016764D"/>
    <w:rsid w:val="001677C6"/>
    <w:rsid w:val="001678A0"/>
    <w:rsid w:val="00167DD2"/>
    <w:rsid w:val="00167DE3"/>
    <w:rsid w:val="00167DF3"/>
    <w:rsid w:val="00167EBA"/>
    <w:rsid w:val="00167F84"/>
    <w:rsid w:val="00170125"/>
    <w:rsid w:val="00170231"/>
    <w:rsid w:val="001705DE"/>
    <w:rsid w:val="00170646"/>
    <w:rsid w:val="0017071D"/>
    <w:rsid w:val="0017072A"/>
    <w:rsid w:val="001707E8"/>
    <w:rsid w:val="001708F5"/>
    <w:rsid w:val="00170974"/>
    <w:rsid w:val="00170C81"/>
    <w:rsid w:val="00170DC3"/>
    <w:rsid w:val="001710AD"/>
    <w:rsid w:val="001711B5"/>
    <w:rsid w:val="001714F3"/>
    <w:rsid w:val="00171533"/>
    <w:rsid w:val="00171710"/>
    <w:rsid w:val="0017175E"/>
    <w:rsid w:val="0017194D"/>
    <w:rsid w:val="001719E5"/>
    <w:rsid w:val="00171A8B"/>
    <w:rsid w:val="00171FFE"/>
    <w:rsid w:val="00172028"/>
    <w:rsid w:val="00172426"/>
    <w:rsid w:val="001726DE"/>
    <w:rsid w:val="001727F9"/>
    <w:rsid w:val="0017283B"/>
    <w:rsid w:val="00172AF3"/>
    <w:rsid w:val="00172E43"/>
    <w:rsid w:val="00172F03"/>
    <w:rsid w:val="001733A9"/>
    <w:rsid w:val="001734C1"/>
    <w:rsid w:val="00173515"/>
    <w:rsid w:val="0017355F"/>
    <w:rsid w:val="0017384E"/>
    <w:rsid w:val="00173C15"/>
    <w:rsid w:val="00173ED2"/>
    <w:rsid w:val="00174172"/>
    <w:rsid w:val="001744A0"/>
    <w:rsid w:val="001744CA"/>
    <w:rsid w:val="001746AE"/>
    <w:rsid w:val="00174804"/>
    <w:rsid w:val="00174991"/>
    <w:rsid w:val="00174BD5"/>
    <w:rsid w:val="00174FB7"/>
    <w:rsid w:val="00174FD3"/>
    <w:rsid w:val="0017508D"/>
    <w:rsid w:val="001754E0"/>
    <w:rsid w:val="001754F9"/>
    <w:rsid w:val="00175785"/>
    <w:rsid w:val="00175975"/>
    <w:rsid w:val="00175CF0"/>
    <w:rsid w:val="00175D3F"/>
    <w:rsid w:val="00175F75"/>
    <w:rsid w:val="001760C9"/>
    <w:rsid w:val="00176136"/>
    <w:rsid w:val="0017616F"/>
    <w:rsid w:val="00176180"/>
    <w:rsid w:val="001766AA"/>
    <w:rsid w:val="00176A2F"/>
    <w:rsid w:val="00176D5F"/>
    <w:rsid w:val="00176E20"/>
    <w:rsid w:val="00176FC8"/>
    <w:rsid w:val="00176FD9"/>
    <w:rsid w:val="0017710C"/>
    <w:rsid w:val="00177113"/>
    <w:rsid w:val="0017712D"/>
    <w:rsid w:val="001771E0"/>
    <w:rsid w:val="001772AD"/>
    <w:rsid w:val="001772FE"/>
    <w:rsid w:val="001774D7"/>
    <w:rsid w:val="00177612"/>
    <w:rsid w:val="00177A6A"/>
    <w:rsid w:val="00177A9F"/>
    <w:rsid w:val="00177BBC"/>
    <w:rsid w:val="00177F31"/>
    <w:rsid w:val="00180202"/>
    <w:rsid w:val="00180652"/>
    <w:rsid w:val="00180D74"/>
    <w:rsid w:val="00180ED6"/>
    <w:rsid w:val="00180FE2"/>
    <w:rsid w:val="00181265"/>
    <w:rsid w:val="001812DB"/>
    <w:rsid w:val="00181AA3"/>
    <w:rsid w:val="00181B72"/>
    <w:rsid w:val="00181E0F"/>
    <w:rsid w:val="00182036"/>
    <w:rsid w:val="001821EE"/>
    <w:rsid w:val="001822AD"/>
    <w:rsid w:val="00182354"/>
    <w:rsid w:val="001824C6"/>
    <w:rsid w:val="00182673"/>
    <w:rsid w:val="00182A07"/>
    <w:rsid w:val="00182A0A"/>
    <w:rsid w:val="00182B1E"/>
    <w:rsid w:val="00182BC8"/>
    <w:rsid w:val="00182EE7"/>
    <w:rsid w:val="00182F95"/>
    <w:rsid w:val="00182FD1"/>
    <w:rsid w:val="00183232"/>
    <w:rsid w:val="00183247"/>
    <w:rsid w:val="00183444"/>
    <w:rsid w:val="00183557"/>
    <w:rsid w:val="001835EB"/>
    <w:rsid w:val="001838E0"/>
    <w:rsid w:val="00183A3A"/>
    <w:rsid w:val="00183DFA"/>
    <w:rsid w:val="00183DFD"/>
    <w:rsid w:val="0018439C"/>
    <w:rsid w:val="001843D1"/>
    <w:rsid w:val="001844B7"/>
    <w:rsid w:val="0018461A"/>
    <w:rsid w:val="00184865"/>
    <w:rsid w:val="00184C2A"/>
    <w:rsid w:val="00184D37"/>
    <w:rsid w:val="001855F6"/>
    <w:rsid w:val="00185703"/>
    <w:rsid w:val="001859DD"/>
    <w:rsid w:val="00185E6C"/>
    <w:rsid w:val="00185E74"/>
    <w:rsid w:val="00186031"/>
    <w:rsid w:val="00186091"/>
    <w:rsid w:val="0018613C"/>
    <w:rsid w:val="0018638A"/>
    <w:rsid w:val="00186A86"/>
    <w:rsid w:val="00186CDE"/>
    <w:rsid w:val="00186DCC"/>
    <w:rsid w:val="001874D4"/>
    <w:rsid w:val="00187964"/>
    <w:rsid w:val="00187E2D"/>
    <w:rsid w:val="00187E84"/>
    <w:rsid w:val="00187EB5"/>
    <w:rsid w:val="00187F86"/>
    <w:rsid w:val="0018C868"/>
    <w:rsid w:val="001904CB"/>
    <w:rsid w:val="0019055C"/>
    <w:rsid w:val="001907B6"/>
    <w:rsid w:val="00190D14"/>
    <w:rsid w:val="00191272"/>
    <w:rsid w:val="00191359"/>
    <w:rsid w:val="00191504"/>
    <w:rsid w:val="001919BE"/>
    <w:rsid w:val="00191DAE"/>
    <w:rsid w:val="00191DAF"/>
    <w:rsid w:val="00191E45"/>
    <w:rsid w:val="00192199"/>
    <w:rsid w:val="001924A8"/>
    <w:rsid w:val="00192503"/>
    <w:rsid w:val="00192538"/>
    <w:rsid w:val="00192CE2"/>
    <w:rsid w:val="00192D7D"/>
    <w:rsid w:val="00192EF4"/>
    <w:rsid w:val="00193003"/>
    <w:rsid w:val="00193238"/>
    <w:rsid w:val="00193493"/>
    <w:rsid w:val="001936FA"/>
    <w:rsid w:val="001936FC"/>
    <w:rsid w:val="00193705"/>
    <w:rsid w:val="0019375F"/>
    <w:rsid w:val="001937F3"/>
    <w:rsid w:val="00193A4F"/>
    <w:rsid w:val="00193BE6"/>
    <w:rsid w:val="00193CE1"/>
    <w:rsid w:val="00193EB9"/>
    <w:rsid w:val="00193F8F"/>
    <w:rsid w:val="00193FBD"/>
    <w:rsid w:val="0019401D"/>
    <w:rsid w:val="00194117"/>
    <w:rsid w:val="00194461"/>
    <w:rsid w:val="001944F9"/>
    <w:rsid w:val="00194592"/>
    <w:rsid w:val="0019478D"/>
    <w:rsid w:val="001947E5"/>
    <w:rsid w:val="00194C59"/>
    <w:rsid w:val="00194F42"/>
    <w:rsid w:val="00195361"/>
    <w:rsid w:val="00195430"/>
    <w:rsid w:val="00195549"/>
    <w:rsid w:val="001955BF"/>
    <w:rsid w:val="001959FE"/>
    <w:rsid w:val="00195A06"/>
    <w:rsid w:val="00195B98"/>
    <w:rsid w:val="00195D5E"/>
    <w:rsid w:val="00196167"/>
    <w:rsid w:val="00196228"/>
    <w:rsid w:val="00196257"/>
    <w:rsid w:val="0019628D"/>
    <w:rsid w:val="00196479"/>
    <w:rsid w:val="0019655D"/>
    <w:rsid w:val="0019659D"/>
    <w:rsid w:val="001965D2"/>
    <w:rsid w:val="00196886"/>
    <w:rsid w:val="00196D01"/>
    <w:rsid w:val="00196D04"/>
    <w:rsid w:val="00196D61"/>
    <w:rsid w:val="00197041"/>
    <w:rsid w:val="00197091"/>
    <w:rsid w:val="001973BE"/>
    <w:rsid w:val="001975B5"/>
    <w:rsid w:val="00197615"/>
    <w:rsid w:val="0019765C"/>
    <w:rsid w:val="001976BF"/>
    <w:rsid w:val="0019773F"/>
    <w:rsid w:val="001978DB"/>
    <w:rsid w:val="001978DD"/>
    <w:rsid w:val="00197A0F"/>
    <w:rsid w:val="00197BC0"/>
    <w:rsid w:val="001A0013"/>
    <w:rsid w:val="001A0108"/>
    <w:rsid w:val="001A03AF"/>
    <w:rsid w:val="001A0787"/>
    <w:rsid w:val="001A0A83"/>
    <w:rsid w:val="001A0B36"/>
    <w:rsid w:val="001A0B45"/>
    <w:rsid w:val="001A0B8A"/>
    <w:rsid w:val="001A0DDD"/>
    <w:rsid w:val="001A1773"/>
    <w:rsid w:val="001A1E52"/>
    <w:rsid w:val="001A2106"/>
    <w:rsid w:val="001A2240"/>
    <w:rsid w:val="001A2439"/>
    <w:rsid w:val="001A24AF"/>
    <w:rsid w:val="001A24B3"/>
    <w:rsid w:val="001A2524"/>
    <w:rsid w:val="001A266A"/>
    <w:rsid w:val="001A28B5"/>
    <w:rsid w:val="001A2900"/>
    <w:rsid w:val="001A2AA1"/>
    <w:rsid w:val="001A2B9A"/>
    <w:rsid w:val="001A3122"/>
    <w:rsid w:val="001A31B2"/>
    <w:rsid w:val="001A31D0"/>
    <w:rsid w:val="001A3218"/>
    <w:rsid w:val="001A3236"/>
    <w:rsid w:val="001A3354"/>
    <w:rsid w:val="001A35F8"/>
    <w:rsid w:val="001A365F"/>
    <w:rsid w:val="001A36D8"/>
    <w:rsid w:val="001A376C"/>
    <w:rsid w:val="001A393A"/>
    <w:rsid w:val="001A3BA3"/>
    <w:rsid w:val="001A3C44"/>
    <w:rsid w:val="001A3DCF"/>
    <w:rsid w:val="001A3F91"/>
    <w:rsid w:val="001A44B2"/>
    <w:rsid w:val="001A4AA8"/>
    <w:rsid w:val="001A4D1B"/>
    <w:rsid w:val="001A4DAE"/>
    <w:rsid w:val="001A5247"/>
    <w:rsid w:val="001A5A1E"/>
    <w:rsid w:val="001A5A1F"/>
    <w:rsid w:val="001A5C44"/>
    <w:rsid w:val="001A6007"/>
    <w:rsid w:val="001A655A"/>
    <w:rsid w:val="001A683A"/>
    <w:rsid w:val="001A68FE"/>
    <w:rsid w:val="001A6AA3"/>
    <w:rsid w:val="001A6DC9"/>
    <w:rsid w:val="001A710D"/>
    <w:rsid w:val="001A71F7"/>
    <w:rsid w:val="001A72FC"/>
    <w:rsid w:val="001A7727"/>
    <w:rsid w:val="001A7893"/>
    <w:rsid w:val="001A7970"/>
    <w:rsid w:val="001A7AF9"/>
    <w:rsid w:val="001B00BC"/>
    <w:rsid w:val="001B0139"/>
    <w:rsid w:val="001B0302"/>
    <w:rsid w:val="001B03DE"/>
    <w:rsid w:val="001B047B"/>
    <w:rsid w:val="001B0DFB"/>
    <w:rsid w:val="001B0E67"/>
    <w:rsid w:val="001B10B7"/>
    <w:rsid w:val="001B13AD"/>
    <w:rsid w:val="001B1654"/>
    <w:rsid w:val="001B16E6"/>
    <w:rsid w:val="001B185C"/>
    <w:rsid w:val="001B1B45"/>
    <w:rsid w:val="001B1E9C"/>
    <w:rsid w:val="001B1EBF"/>
    <w:rsid w:val="001B2632"/>
    <w:rsid w:val="001B2734"/>
    <w:rsid w:val="001B279C"/>
    <w:rsid w:val="001B28DC"/>
    <w:rsid w:val="001B2989"/>
    <w:rsid w:val="001B2AB7"/>
    <w:rsid w:val="001B2E7A"/>
    <w:rsid w:val="001B2F22"/>
    <w:rsid w:val="001B308D"/>
    <w:rsid w:val="001B3B2E"/>
    <w:rsid w:val="001B3E7A"/>
    <w:rsid w:val="001B3EF6"/>
    <w:rsid w:val="001B3F1F"/>
    <w:rsid w:val="001B40AC"/>
    <w:rsid w:val="001B42AA"/>
    <w:rsid w:val="001B45B7"/>
    <w:rsid w:val="001B464D"/>
    <w:rsid w:val="001B46C2"/>
    <w:rsid w:val="001B4DBB"/>
    <w:rsid w:val="001B4F45"/>
    <w:rsid w:val="001B517F"/>
    <w:rsid w:val="001B52C1"/>
    <w:rsid w:val="001B530A"/>
    <w:rsid w:val="001B53D0"/>
    <w:rsid w:val="001B549D"/>
    <w:rsid w:val="001B568F"/>
    <w:rsid w:val="001B57F7"/>
    <w:rsid w:val="001B5927"/>
    <w:rsid w:val="001B5998"/>
    <w:rsid w:val="001B5B5C"/>
    <w:rsid w:val="001B5C55"/>
    <w:rsid w:val="001B5E18"/>
    <w:rsid w:val="001B6561"/>
    <w:rsid w:val="001B6656"/>
    <w:rsid w:val="001B6707"/>
    <w:rsid w:val="001B6908"/>
    <w:rsid w:val="001B6A47"/>
    <w:rsid w:val="001B6BEE"/>
    <w:rsid w:val="001B6D4B"/>
    <w:rsid w:val="001B6E8A"/>
    <w:rsid w:val="001B6F92"/>
    <w:rsid w:val="001B70EB"/>
    <w:rsid w:val="001B7200"/>
    <w:rsid w:val="001B72F3"/>
    <w:rsid w:val="001B77F0"/>
    <w:rsid w:val="001B78D8"/>
    <w:rsid w:val="001B7B1C"/>
    <w:rsid w:val="001B7C6A"/>
    <w:rsid w:val="001B7CDC"/>
    <w:rsid w:val="001B7CF1"/>
    <w:rsid w:val="001C0BD2"/>
    <w:rsid w:val="001C0C91"/>
    <w:rsid w:val="001C0D5B"/>
    <w:rsid w:val="001C1035"/>
    <w:rsid w:val="001C1072"/>
    <w:rsid w:val="001C1233"/>
    <w:rsid w:val="001C1B02"/>
    <w:rsid w:val="001C1C44"/>
    <w:rsid w:val="001C1F03"/>
    <w:rsid w:val="001C21C4"/>
    <w:rsid w:val="001C232D"/>
    <w:rsid w:val="001C2667"/>
    <w:rsid w:val="001C26F9"/>
    <w:rsid w:val="001C27B3"/>
    <w:rsid w:val="001C2A61"/>
    <w:rsid w:val="001C2A9B"/>
    <w:rsid w:val="001C2AE1"/>
    <w:rsid w:val="001C2B59"/>
    <w:rsid w:val="001C2B9E"/>
    <w:rsid w:val="001C2E50"/>
    <w:rsid w:val="001C2F10"/>
    <w:rsid w:val="001C3537"/>
    <w:rsid w:val="001C380F"/>
    <w:rsid w:val="001C397F"/>
    <w:rsid w:val="001C3C52"/>
    <w:rsid w:val="001C3F4E"/>
    <w:rsid w:val="001C400A"/>
    <w:rsid w:val="001C40D5"/>
    <w:rsid w:val="001C41F3"/>
    <w:rsid w:val="001C44B9"/>
    <w:rsid w:val="001C48A1"/>
    <w:rsid w:val="001C4926"/>
    <w:rsid w:val="001C49C9"/>
    <w:rsid w:val="001C4A9B"/>
    <w:rsid w:val="001C4B15"/>
    <w:rsid w:val="001C4FC0"/>
    <w:rsid w:val="001C509F"/>
    <w:rsid w:val="001C515B"/>
    <w:rsid w:val="001C535B"/>
    <w:rsid w:val="001C54E1"/>
    <w:rsid w:val="001C56AB"/>
    <w:rsid w:val="001C5944"/>
    <w:rsid w:val="001C5B50"/>
    <w:rsid w:val="001C5CDD"/>
    <w:rsid w:val="001C5FA4"/>
    <w:rsid w:val="001C60E6"/>
    <w:rsid w:val="001C62C2"/>
    <w:rsid w:val="001C63B9"/>
    <w:rsid w:val="001C6646"/>
    <w:rsid w:val="001C677A"/>
    <w:rsid w:val="001C68CA"/>
    <w:rsid w:val="001C6A33"/>
    <w:rsid w:val="001C6A6D"/>
    <w:rsid w:val="001C6A70"/>
    <w:rsid w:val="001C6C67"/>
    <w:rsid w:val="001C6FD1"/>
    <w:rsid w:val="001C711F"/>
    <w:rsid w:val="001C730D"/>
    <w:rsid w:val="001C736B"/>
    <w:rsid w:val="001C73B4"/>
    <w:rsid w:val="001C7ACB"/>
    <w:rsid w:val="001C7C88"/>
    <w:rsid w:val="001C7F48"/>
    <w:rsid w:val="001C7FEF"/>
    <w:rsid w:val="001D007A"/>
    <w:rsid w:val="001D03A3"/>
    <w:rsid w:val="001D0434"/>
    <w:rsid w:val="001D0470"/>
    <w:rsid w:val="001D0569"/>
    <w:rsid w:val="001D05FC"/>
    <w:rsid w:val="001D0664"/>
    <w:rsid w:val="001D0766"/>
    <w:rsid w:val="001D0890"/>
    <w:rsid w:val="001D09FF"/>
    <w:rsid w:val="001D0AD8"/>
    <w:rsid w:val="001D0CE4"/>
    <w:rsid w:val="001D0E61"/>
    <w:rsid w:val="001D0F82"/>
    <w:rsid w:val="001D1271"/>
    <w:rsid w:val="001D12A6"/>
    <w:rsid w:val="001D1567"/>
    <w:rsid w:val="001D16C6"/>
    <w:rsid w:val="001D173E"/>
    <w:rsid w:val="001D1E5B"/>
    <w:rsid w:val="001D1F6B"/>
    <w:rsid w:val="001D1F7A"/>
    <w:rsid w:val="001D20FA"/>
    <w:rsid w:val="001D240D"/>
    <w:rsid w:val="001D26B1"/>
    <w:rsid w:val="001D286E"/>
    <w:rsid w:val="001D2AB7"/>
    <w:rsid w:val="001D2D30"/>
    <w:rsid w:val="001D2EFF"/>
    <w:rsid w:val="001D315F"/>
    <w:rsid w:val="001D338A"/>
    <w:rsid w:val="001D33F6"/>
    <w:rsid w:val="001D35FA"/>
    <w:rsid w:val="001D3765"/>
    <w:rsid w:val="001D39BB"/>
    <w:rsid w:val="001D3BAF"/>
    <w:rsid w:val="001D3E75"/>
    <w:rsid w:val="001D3F80"/>
    <w:rsid w:val="001D42F0"/>
    <w:rsid w:val="001D4A40"/>
    <w:rsid w:val="001D4C52"/>
    <w:rsid w:val="001D4DDF"/>
    <w:rsid w:val="001D5093"/>
    <w:rsid w:val="001D5384"/>
    <w:rsid w:val="001D5415"/>
    <w:rsid w:val="001D55B8"/>
    <w:rsid w:val="001D5608"/>
    <w:rsid w:val="001D5626"/>
    <w:rsid w:val="001D5AA0"/>
    <w:rsid w:val="001D5F80"/>
    <w:rsid w:val="001D5FE5"/>
    <w:rsid w:val="001D6161"/>
    <w:rsid w:val="001D6261"/>
    <w:rsid w:val="001D6376"/>
    <w:rsid w:val="001D63D3"/>
    <w:rsid w:val="001D67A7"/>
    <w:rsid w:val="001D67CA"/>
    <w:rsid w:val="001D694A"/>
    <w:rsid w:val="001D6A86"/>
    <w:rsid w:val="001D6BDD"/>
    <w:rsid w:val="001D6BF8"/>
    <w:rsid w:val="001D6F15"/>
    <w:rsid w:val="001D7105"/>
    <w:rsid w:val="001D79BC"/>
    <w:rsid w:val="001D7D77"/>
    <w:rsid w:val="001D7F51"/>
    <w:rsid w:val="001D7FF5"/>
    <w:rsid w:val="001D810F"/>
    <w:rsid w:val="001E0043"/>
    <w:rsid w:val="001E017F"/>
    <w:rsid w:val="001E0411"/>
    <w:rsid w:val="001E0533"/>
    <w:rsid w:val="001E054C"/>
    <w:rsid w:val="001E064C"/>
    <w:rsid w:val="001E0667"/>
    <w:rsid w:val="001E0908"/>
    <w:rsid w:val="001E0984"/>
    <w:rsid w:val="001E0994"/>
    <w:rsid w:val="001E0AAA"/>
    <w:rsid w:val="001E0B38"/>
    <w:rsid w:val="001E174F"/>
    <w:rsid w:val="001E1CAD"/>
    <w:rsid w:val="001E1D70"/>
    <w:rsid w:val="001E2450"/>
    <w:rsid w:val="001E2A72"/>
    <w:rsid w:val="001E2C9A"/>
    <w:rsid w:val="001E2DDD"/>
    <w:rsid w:val="001E2F83"/>
    <w:rsid w:val="001E31CC"/>
    <w:rsid w:val="001E323D"/>
    <w:rsid w:val="001E330D"/>
    <w:rsid w:val="001E3355"/>
    <w:rsid w:val="001E3646"/>
    <w:rsid w:val="001E3761"/>
    <w:rsid w:val="001E38C2"/>
    <w:rsid w:val="001E3C1F"/>
    <w:rsid w:val="001E3D75"/>
    <w:rsid w:val="001E3DB4"/>
    <w:rsid w:val="001E43C5"/>
    <w:rsid w:val="001E476A"/>
    <w:rsid w:val="001E4F87"/>
    <w:rsid w:val="001E50AA"/>
    <w:rsid w:val="001E50B9"/>
    <w:rsid w:val="001E51F1"/>
    <w:rsid w:val="001E522A"/>
    <w:rsid w:val="001E581E"/>
    <w:rsid w:val="001E59A1"/>
    <w:rsid w:val="001E5A6E"/>
    <w:rsid w:val="001E5D74"/>
    <w:rsid w:val="001E5F33"/>
    <w:rsid w:val="001E670F"/>
    <w:rsid w:val="001E6DF2"/>
    <w:rsid w:val="001E7152"/>
    <w:rsid w:val="001E716C"/>
    <w:rsid w:val="001E736B"/>
    <w:rsid w:val="001E753B"/>
    <w:rsid w:val="001E7837"/>
    <w:rsid w:val="001E7A4D"/>
    <w:rsid w:val="001E7B65"/>
    <w:rsid w:val="001E7DB2"/>
    <w:rsid w:val="001F016E"/>
    <w:rsid w:val="001F050A"/>
    <w:rsid w:val="001F0862"/>
    <w:rsid w:val="001F09A0"/>
    <w:rsid w:val="001F0E04"/>
    <w:rsid w:val="001F0EEE"/>
    <w:rsid w:val="001F1138"/>
    <w:rsid w:val="001F11F9"/>
    <w:rsid w:val="001F140B"/>
    <w:rsid w:val="001F140E"/>
    <w:rsid w:val="001F170E"/>
    <w:rsid w:val="001F1851"/>
    <w:rsid w:val="001F1BE5"/>
    <w:rsid w:val="001F1F6A"/>
    <w:rsid w:val="001F2289"/>
    <w:rsid w:val="001F2489"/>
    <w:rsid w:val="001F28F5"/>
    <w:rsid w:val="001F2CD6"/>
    <w:rsid w:val="001F31C0"/>
    <w:rsid w:val="001F3395"/>
    <w:rsid w:val="001F3D8D"/>
    <w:rsid w:val="001F40E8"/>
    <w:rsid w:val="001F4353"/>
    <w:rsid w:val="001F44B4"/>
    <w:rsid w:val="001F45C3"/>
    <w:rsid w:val="001F4648"/>
    <w:rsid w:val="001F47ED"/>
    <w:rsid w:val="001F4A7A"/>
    <w:rsid w:val="001F4A8A"/>
    <w:rsid w:val="001F51C7"/>
    <w:rsid w:val="001F5424"/>
    <w:rsid w:val="001F58BA"/>
    <w:rsid w:val="001F5950"/>
    <w:rsid w:val="001F5AA2"/>
    <w:rsid w:val="001F5B99"/>
    <w:rsid w:val="001F5C20"/>
    <w:rsid w:val="001F5C82"/>
    <w:rsid w:val="001F5E09"/>
    <w:rsid w:val="001F5F44"/>
    <w:rsid w:val="001F5F7F"/>
    <w:rsid w:val="001F60A0"/>
    <w:rsid w:val="001F6C73"/>
    <w:rsid w:val="001F6D10"/>
    <w:rsid w:val="001F6F8A"/>
    <w:rsid w:val="001F7011"/>
    <w:rsid w:val="001F704A"/>
    <w:rsid w:val="001F710A"/>
    <w:rsid w:val="001F7170"/>
    <w:rsid w:val="001F727B"/>
    <w:rsid w:val="001F734E"/>
    <w:rsid w:val="001F79AE"/>
    <w:rsid w:val="001F7C7D"/>
    <w:rsid w:val="001F7F66"/>
    <w:rsid w:val="00200074"/>
    <w:rsid w:val="00200236"/>
    <w:rsid w:val="002003F6"/>
    <w:rsid w:val="0020043D"/>
    <w:rsid w:val="002004A6"/>
    <w:rsid w:val="0020061A"/>
    <w:rsid w:val="00200750"/>
    <w:rsid w:val="002007CE"/>
    <w:rsid w:val="00200C0B"/>
    <w:rsid w:val="00200DD0"/>
    <w:rsid w:val="00200DF1"/>
    <w:rsid w:val="00201363"/>
    <w:rsid w:val="002015E6"/>
    <w:rsid w:val="002015F0"/>
    <w:rsid w:val="0020197E"/>
    <w:rsid w:val="00201BB1"/>
    <w:rsid w:val="00201DD1"/>
    <w:rsid w:val="002020A7"/>
    <w:rsid w:val="0020221A"/>
    <w:rsid w:val="00202989"/>
    <w:rsid w:val="00202F7A"/>
    <w:rsid w:val="00202FDA"/>
    <w:rsid w:val="002032B6"/>
    <w:rsid w:val="002033D1"/>
    <w:rsid w:val="002034A4"/>
    <w:rsid w:val="002034D3"/>
    <w:rsid w:val="0020351A"/>
    <w:rsid w:val="002035CD"/>
    <w:rsid w:val="0020369C"/>
    <w:rsid w:val="002036B3"/>
    <w:rsid w:val="00203C04"/>
    <w:rsid w:val="00203C67"/>
    <w:rsid w:val="00203C73"/>
    <w:rsid w:val="00203D65"/>
    <w:rsid w:val="00204346"/>
    <w:rsid w:val="0020473C"/>
    <w:rsid w:val="00204895"/>
    <w:rsid w:val="00205382"/>
    <w:rsid w:val="00205422"/>
    <w:rsid w:val="0020568D"/>
    <w:rsid w:val="00205765"/>
    <w:rsid w:val="002057A8"/>
    <w:rsid w:val="00205859"/>
    <w:rsid w:val="00205FCF"/>
    <w:rsid w:val="002060D4"/>
    <w:rsid w:val="0020649B"/>
    <w:rsid w:val="00206947"/>
    <w:rsid w:val="00206AAE"/>
    <w:rsid w:val="00206AF1"/>
    <w:rsid w:val="00206B34"/>
    <w:rsid w:val="00206E53"/>
    <w:rsid w:val="002073BC"/>
    <w:rsid w:val="002073D0"/>
    <w:rsid w:val="002073D4"/>
    <w:rsid w:val="002075CF"/>
    <w:rsid w:val="002075FD"/>
    <w:rsid w:val="0020762D"/>
    <w:rsid w:val="00207732"/>
    <w:rsid w:val="00207751"/>
    <w:rsid w:val="00207768"/>
    <w:rsid w:val="00207D2B"/>
    <w:rsid w:val="00207F42"/>
    <w:rsid w:val="002095B7"/>
    <w:rsid w:val="00210042"/>
    <w:rsid w:val="002100B5"/>
    <w:rsid w:val="00210694"/>
    <w:rsid w:val="00210945"/>
    <w:rsid w:val="002109B1"/>
    <w:rsid w:val="00210AE8"/>
    <w:rsid w:val="00210C39"/>
    <w:rsid w:val="00210DFB"/>
    <w:rsid w:val="00210EB0"/>
    <w:rsid w:val="002112E3"/>
    <w:rsid w:val="00211467"/>
    <w:rsid w:val="0021158D"/>
    <w:rsid w:val="002115EE"/>
    <w:rsid w:val="002117FC"/>
    <w:rsid w:val="002118F1"/>
    <w:rsid w:val="002118F6"/>
    <w:rsid w:val="00211988"/>
    <w:rsid w:val="00211D2A"/>
    <w:rsid w:val="00211F00"/>
    <w:rsid w:val="002120FF"/>
    <w:rsid w:val="00212109"/>
    <w:rsid w:val="00212190"/>
    <w:rsid w:val="002121FB"/>
    <w:rsid w:val="0021237A"/>
    <w:rsid w:val="0021257D"/>
    <w:rsid w:val="00212D3F"/>
    <w:rsid w:val="00212DE3"/>
    <w:rsid w:val="0021301F"/>
    <w:rsid w:val="0021354B"/>
    <w:rsid w:val="002135F4"/>
    <w:rsid w:val="002138D3"/>
    <w:rsid w:val="00213AAF"/>
    <w:rsid w:val="00213D3E"/>
    <w:rsid w:val="00213F20"/>
    <w:rsid w:val="002140D6"/>
    <w:rsid w:val="00214459"/>
    <w:rsid w:val="00214544"/>
    <w:rsid w:val="0021464E"/>
    <w:rsid w:val="002147F8"/>
    <w:rsid w:val="00214A52"/>
    <w:rsid w:val="00214D15"/>
    <w:rsid w:val="00214D31"/>
    <w:rsid w:val="00214DDE"/>
    <w:rsid w:val="00214EAF"/>
    <w:rsid w:val="00214F37"/>
    <w:rsid w:val="00214F86"/>
    <w:rsid w:val="00215057"/>
    <w:rsid w:val="002152A5"/>
    <w:rsid w:val="0021549E"/>
    <w:rsid w:val="00215585"/>
    <w:rsid w:val="0021562D"/>
    <w:rsid w:val="00215771"/>
    <w:rsid w:val="002163B4"/>
    <w:rsid w:val="00216440"/>
    <w:rsid w:val="0021659B"/>
    <w:rsid w:val="002166B9"/>
    <w:rsid w:val="002166FD"/>
    <w:rsid w:val="002167EC"/>
    <w:rsid w:val="002168AA"/>
    <w:rsid w:val="0021697B"/>
    <w:rsid w:val="00216B89"/>
    <w:rsid w:val="00216BB5"/>
    <w:rsid w:val="00216D27"/>
    <w:rsid w:val="00216DF4"/>
    <w:rsid w:val="00216E3C"/>
    <w:rsid w:val="00217779"/>
    <w:rsid w:val="002179AC"/>
    <w:rsid w:val="00217A58"/>
    <w:rsid w:val="00217D29"/>
    <w:rsid w:val="00217E09"/>
    <w:rsid w:val="00217F20"/>
    <w:rsid w:val="00220150"/>
    <w:rsid w:val="00220222"/>
    <w:rsid w:val="00220295"/>
    <w:rsid w:val="002202CD"/>
    <w:rsid w:val="0022031A"/>
    <w:rsid w:val="00220367"/>
    <w:rsid w:val="00220634"/>
    <w:rsid w:val="00220776"/>
    <w:rsid w:val="002207A0"/>
    <w:rsid w:val="00220B87"/>
    <w:rsid w:val="00220FAE"/>
    <w:rsid w:val="0022113A"/>
    <w:rsid w:val="002211B1"/>
    <w:rsid w:val="002215F0"/>
    <w:rsid w:val="00221841"/>
    <w:rsid w:val="00221847"/>
    <w:rsid w:val="0022184E"/>
    <w:rsid w:val="00221946"/>
    <w:rsid w:val="00222345"/>
    <w:rsid w:val="0022246B"/>
    <w:rsid w:val="002229B8"/>
    <w:rsid w:val="00223193"/>
    <w:rsid w:val="002238EB"/>
    <w:rsid w:val="00223902"/>
    <w:rsid w:val="002239CC"/>
    <w:rsid w:val="00223F42"/>
    <w:rsid w:val="00223F4D"/>
    <w:rsid w:val="00224174"/>
    <w:rsid w:val="00224470"/>
    <w:rsid w:val="00224473"/>
    <w:rsid w:val="002247EA"/>
    <w:rsid w:val="00224C88"/>
    <w:rsid w:val="0022513A"/>
    <w:rsid w:val="00225243"/>
    <w:rsid w:val="00225390"/>
    <w:rsid w:val="002254E9"/>
    <w:rsid w:val="00225721"/>
    <w:rsid w:val="00225981"/>
    <w:rsid w:val="00225B6F"/>
    <w:rsid w:val="00225DEF"/>
    <w:rsid w:val="00225E52"/>
    <w:rsid w:val="00225E7E"/>
    <w:rsid w:val="00225EC8"/>
    <w:rsid w:val="00226369"/>
    <w:rsid w:val="002265B8"/>
    <w:rsid w:val="002266BD"/>
    <w:rsid w:val="00226A6D"/>
    <w:rsid w:val="00226B0E"/>
    <w:rsid w:val="00226BDA"/>
    <w:rsid w:val="00226C39"/>
    <w:rsid w:val="002273E4"/>
    <w:rsid w:val="0022746E"/>
    <w:rsid w:val="0022754C"/>
    <w:rsid w:val="002277DD"/>
    <w:rsid w:val="002278B4"/>
    <w:rsid w:val="00227DA0"/>
    <w:rsid w:val="00227EA5"/>
    <w:rsid w:val="00227FE1"/>
    <w:rsid w:val="0023000C"/>
    <w:rsid w:val="00230151"/>
    <w:rsid w:val="002301C4"/>
    <w:rsid w:val="00230469"/>
    <w:rsid w:val="00230487"/>
    <w:rsid w:val="0023071E"/>
    <w:rsid w:val="00230821"/>
    <w:rsid w:val="0023082E"/>
    <w:rsid w:val="0023093B"/>
    <w:rsid w:val="00230B1A"/>
    <w:rsid w:val="00230E45"/>
    <w:rsid w:val="002314E4"/>
    <w:rsid w:val="00231B00"/>
    <w:rsid w:val="00231EE8"/>
    <w:rsid w:val="00232070"/>
    <w:rsid w:val="002321DE"/>
    <w:rsid w:val="002322D4"/>
    <w:rsid w:val="0023246A"/>
    <w:rsid w:val="00232544"/>
    <w:rsid w:val="00232646"/>
    <w:rsid w:val="0023274C"/>
    <w:rsid w:val="00232832"/>
    <w:rsid w:val="00232880"/>
    <w:rsid w:val="00232EE8"/>
    <w:rsid w:val="00233959"/>
    <w:rsid w:val="00233F77"/>
    <w:rsid w:val="0023402D"/>
    <w:rsid w:val="00234057"/>
    <w:rsid w:val="0023409A"/>
    <w:rsid w:val="00234235"/>
    <w:rsid w:val="00234253"/>
    <w:rsid w:val="00234565"/>
    <w:rsid w:val="00234646"/>
    <w:rsid w:val="00234694"/>
    <w:rsid w:val="00234705"/>
    <w:rsid w:val="00234837"/>
    <w:rsid w:val="00234D5E"/>
    <w:rsid w:val="00234FE6"/>
    <w:rsid w:val="002351FE"/>
    <w:rsid w:val="00235460"/>
    <w:rsid w:val="00235524"/>
    <w:rsid w:val="00235610"/>
    <w:rsid w:val="0023580B"/>
    <w:rsid w:val="00235B59"/>
    <w:rsid w:val="00235BD5"/>
    <w:rsid w:val="00235CAB"/>
    <w:rsid w:val="00235F29"/>
    <w:rsid w:val="00235F7E"/>
    <w:rsid w:val="00236576"/>
    <w:rsid w:val="002367D6"/>
    <w:rsid w:val="00236D09"/>
    <w:rsid w:val="00236D35"/>
    <w:rsid w:val="00236E4F"/>
    <w:rsid w:val="00236E6D"/>
    <w:rsid w:val="00236F34"/>
    <w:rsid w:val="00237033"/>
    <w:rsid w:val="002373BB"/>
    <w:rsid w:val="0023742B"/>
    <w:rsid w:val="002374B6"/>
    <w:rsid w:val="002376AD"/>
    <w:rsid w:val="00237875"/>
    <w:rsid w:val="00237A7F"/>
    <w:rsid w:val="00237CC2"/>
    <w:rsid w:val="00237E4A"/>
    <w:rsid w:val="002404FF"/>
    <w:rsid w:val="00240662"/>
    <w:rsid w:val="00240935"/>
    <w:rsid w:val="002411C1"/>
    <w:rsid w:val="002411C7"/>
    <w:rsid w:val="0024143F"/>
    <w:rsid w:val="00241526"/>
    <w:rsid w:val="002419AE"/>
    <w:rsid w:val="00241CFA"/>
    <w:rsid w:val="00241D11"/>
    <w:rsid w:val="00241D23"/>
    <w:rsid w:val="00241EFD"/>
    <w:rsid w:val="002424EE"/>
    <w:rsid w:val="00242F82"/>
    <w:rsid w:val="00242FB3"/>
    <w:rsid w:val="00243180"/>
    <w:rsid w:val="002435EA"/>
    <w:rsid w:val="00243B37"/>
    <w:rsid w:val="00243CCC"/>
    <w:rsid w:val="00243CF9"/>
    <w:rsid w:val="0024433E"/>
    <w:rsid w:val="00244843"/>
    <w:rsid w:val="00244865"/>
    <w:rsid w:val="002448E3"/>
    <w:rsid w:val="0024497E"/>
    <w:rsid w:val="00244D40"/>
    <w:rsid w:val="00244E58"/>
    <w:rsid w:val="002458D1"/>
    <w:rsid w:val="00245BE9"/>
    <w:rsid w:val="00245C5E"/>
    <w:rsid w:val="00246208"/>
    <w:rsid w:val="002466CB"/>
    <w:rsid w:val="00246A84"/>
    <w:rsid w:val="00246B46"/>
    <w:rsid w:val="00246B65"/>
    <w:rsid w:val="00246EC5"/>
    <w:rsid w:val="002471BF"/>
    <w:rsid w:val="002471E0"/>
    <w:rsid w:val="00247264"/>
    <w:rsid w:val="002473F5"/>
    <w:rsid w:val="00247698"/>
    <w:rsid w:val="0024771C"/>
    <w:rsid w:val="002477C1"/>
    <w:rsid w:val="00247AEC"/>
    <w:rsid w:val="00247EFB"/>
    <w:rsid w:val="00247F2B"/>
    <w:rsid w:val="00249E45"/>
    <w:rsid w:val="00250141"/>
    <w:rsid w:val="002506CA"/>
    <w:rsid w:val="002507B6"/>
    <w:rsid w:val="00250BA0"/>
    <w:rsid w:val="00250DDE"/>
    <w:rsid w:val="002513B5"/>
    <w:rsid w:val="002514D2"/>
    <w:rsid w:val="002515FD"/>
    <w:rsid w:val="002519F7"/>
    <w:rsid w:val="00251E39"/>
    <w:rsid w:val="00252108"/>
    <w:rsid w:val="002523F2"/>
    <w:rsid w:val="002524AD"/>
    <w:rsid w:val="00252881"/>
    <w:rsid w:val="002528C9"/>
    <w:rsid w:val="002528EB"/>
    <w:rsid w:val="002528FE"/>
    <w:rsid w:val="00252AAF"/>
    <w:rsid w:val="00252E17"/>
    <w:rsid w:val="00252F7A"/>
    <w:rsid w:val="002530A8"/>
    <w:rsid w:val="002530F8"/>
    <w:rsid w:val="002531A8"/>
    <w:rsid w:val="00253583"/>
    <w:rsid w:val="002536D4"/>
    <w:rsid w:val="002537FE"/>
    <w:rsid w:val="00253E27"/>
    <w:rsid w:val="00254083"/>
    <w:rsid w:val="00254166"/>
    <w:rsid w:val="002541D6"/>
    <w:rsid w:val="00254349"/>
    <w:rsid w:val="0025437A"/>
    <w:rsid w:val="002545B8"/>
    <w:rsid w:val="002545E0"/>
    <w:rsid w:val="00254A0D"/>
    <w:rsid w:val="00254AF8"/>
    <w:rsid w:val="00254B31"/>
    <w:rsid w:val="00254C81"/>
    <w:rsid w:val="002553E0"/>
    <w:rsid w:val="0025598B"/>
    <w:rsid w:val="00255A7F"/>
    <w:rsid w:val="00255ADB"/>
    <w:rsid w:val="00255DD0"/>
    <w:rsid w:val="00255FA2"/>
    <w:rsid w:val="00256178"/>
    <w:rsid w:val="0025618E"/>
    <w:rsid w:val="002561E5"/>
    <w:rsid w:val="002562CA"/>
    <w:rsid w:val="002565AA"/>
    <w:rsid w:val="0025661D"/>
    <w:rsid w:val="002567CB"/>
    <w:rsid w:val="00257000"/>
    <w:rsid w:val="00257035"/>
    <w:rsid w:val="002575BB"/>
    <w:rsid w:val="00257848"/>
    <w:rsid w:val="00257C49"/>
    <w:rsid w:val="00257D42"/>
    <w:rsid w:val="00257E30"/>
    <w:rsid w:val="00257EFA"/>
    <w:rsid w:val="00257F26"/>
    <w:rsid w:val="00257FC4"/>
    <w:rsid w:val="00258A10"/>
    <w:rsid w:val="0025B6EE"/>
    <w:rsid w:val="002600C7"/>
    <w:rsid w:val="0026039D"/>
    <w:rsid w:val="002603C3"/>
    <w:rsid w:val="00260500"/>
    <w:rsid w:val="00260570"/>
    <w:rsid w:val="002605D2"/>
    <w:rsid w:val="002607AA"/>
    <w:rsid w:val="00260912"/>
    <w:rsid w:val="00260977"/>
    <w:rsid w:val="002609C1"/>
    <w:rsid w:val="00260BF8"/>
    <w:rsid w:val="00260D2D"/>
    <w:rsid w:val="0026133F"/>
    <w:rsid w:val="00261356"/>
    <w:rsid w:val="0026152B"/>
    <w:rsid w:val="002618E1"/>
    <w:rsid w:val="00261BD7"/>
    <w:rsid w:val="00261CDB"/>
    <w:rsid w:val="00262633"/>
    <w:rsid w:val="002629BA"/>
    <w:rsid w:val="00262B21"/>
    <w:rsid w:val="00262C0C"/>
    <w:rsid w:val="00262C4A"/>
    <w:rsid w:val="00262E0E"/>
    <w:rsid w:val="00262EA1"/>
    <w:rsid w:val="00262F64"/>
    <w:rsid w:val="0026322F"/>
    <w:rsid w:val="00263375"/>
    <w:rsid w:val="00263432"/>
    <w:rsid w:val="00263994"/>
    <w:rsid w:val="00263D9D"/>
    <w:rsid w:val="00263F94"/>
    <w:rsid w:val="002641C9"/>
    <w:rsid w:val="00264327"/>
    <w:rsid w:val="002644DC"/>
    <w:rsid w:val="0026450B"/>
    <w:rsid w:val="002645FA"/>
    <w:rsid w:val="002649B0"/>
    <w:rsid w:val="00264CD9"/>
    <w:rsid w:val="00264D5A"/>
    <w:rsid w:val="00264E20"/>
    <w:rsid w:val="002650EC"/>
    <w:rsid w:val="0026513F"/>
    <w:rsid w:val="00265160"/>
    <w:rsid w:val="00265197"/>
    <w:rsid w:val="00265251"/>
    <w:rsid w:val="0026558A"/>
    <w:rsid w:val="0026568C"/>
    <w:rsid w:val="0026568E"/>
    <w:rsid w:val="00265827"/>
    <w:rsid w:val="002659C1"/>
    <w:rsid w:val="00265A1E"/>
    <w:rsid w:val="00265B74"/>
    <w:rsid w:val="00265D33"/>
    <w:rsid w:val="00265D75"/>
    <w:rsid w:val="00265D80"/>
    <w:rsid w:val="00265DB8"/>
    <w:rsid w:val="00265DD7"/>
    <w:rsid w:val="00265DF7"/>
    <w:rsid w:val="00265F45"/>
    <w:rsid w:val="00266272"/>
    <w:rsid w:val="002663BF"/>
    <w:rsid w:val="00266407"/>
    <w:rsid w:val="00266547"/>
    <w:rsid w:val="00266965"/>
    <w:rsid w:val="0026697F"/>
    <w:rsid w:val="00266BB3"/>
    <w:rsid w:val="00266E36"/>
    <w:rsid w:val="00266F87"/>
    <w:rsid w:val="00267CB8"/>
    <w:rsid w:val="00267D66"/>
    <w:rsid w:val="00267E17"/>
    <w:rsid w:val="0026BC5A"/>
    <w:rsid w:val="0026CFD0"/>
    <w:rsid w:val="0026F1EA"/>
    <w:rsid w:val="00270076"/>
    <w:rsid w:val="00270260"/>
    <w:rsid w:val="002702F3"/>
    <w:rsid w:val="00270496"/>
    <w:rsid w:val="0027086A"/>
    <w:rsid w:val="002709C4"/>
    <w:rsid w:val="00270ECF"/>
    <w:rsid w:val="00271124"/>
    <w:rsid w:val="002712D6"/>
    <w:rsid w:val="002715FA"/>
    <w:rsid w:val="0027166A"/>
    <w:rsid w:val="002718E3"/>
    <w:rsid w:val="00271B1F"/>
    <w:rsid w:val="00271B55"/>
    <w:rsid w:val="00271C67"/>
    <w:rsid w:val="00271FE3"/>
    <w:rsid w:val="00272611"/>
    <w:rsid w:val="002729A3"/>
    <w:rsid w:val="002729C2"/>
    <w:rsid w:val="00272A1B"/>
    <w:rsid w:val="00272B20"/>
    <w:rsid w:val="00272C26"/>
    <w:rsid w:val="00272C45"/>
    <w:rsid w:val="00272F02"/>
    <w:rsid w:val="00272F84"/>
    <w:rsid w:val="002734FF"/>
    <w:rsid w:val="00273502"/>
    <w:rsid w:val="00273A31"/>
    <w:rsid w:val="00273C76"/>
    <w:rsid w:val="00273D6A"/>
    <w:rsid w:val="0027408C"/>
    <w:rsid w:val="0027438D"/>
    <w:rsid w:val="0027447F"/>
    <w:rsid w:val="002746F1"/>
    <w:rsid w:val="00274DC6"/>
    <w:rsid w:val="00274E9F"/>
    <w:rsid w:val="00275027"/>
    <w:rsid w:val="0027519B"/>
    <w:rsid w:val="00275430"/>
    <w:rsid w:val="00275561"/>
    <w:rsid w:val="0027573D"/>
    <w:rsid w:val="00275D1A"/>
    <w:rsid w:val="00275DB6"/>
    <w:rsid w:val="002760DD"/>
    <w:rsid w:val="002761CB"/>
    <w:rsid w:val="0027630A"/>
    <w:rsid w:val="0027636B"/>
    <w:rsid w:val="002764E2"/>
    <w:rsid w:val="00276BC5"/>
    <w:rsid w:val="00276E1A"/>
    <w:rsid w:val="00276F66"/>
    <w:rsid w:val="00276FF0"/>
    <w:rsid w:val="00277343"/>
    <w:rsid w:val="00277747"/>
    <w:rsid w:val="0027779C"/>
    <w:rsid w:val="00277C87"/>
    <w:rsid w:val="00277F29"/>
    <w:rsid w:val="002784DE"/>
    <w:rsid w:val="0027A7B1"/>
    <w:rsid w:val="00280305"/>
    <w:rsid w:val="00280338"/>
    <w:rsid w:val="00280389"/>
    <w:rsid w:val="00280532"/>
    <w:rsid w:val="00280575"/>
    <w:rsid w:val="002805FF"/>
    <w:rsid w:val="00280646"/>
    <w:rsid w:val="00280E49"/>
    <w:rsid w:val="00280FFB"/>
    <w:rsid w:val="00281048"/>
    <w:rsid w:val="002810A6"/>
    <w:rsid w:val="002810EB"/>
    <w:rsid w:val="00281699"/>
    <w:rsid w:val="002816AC"/>
    <w:rsid w:val="0028187F"/>
    <w:rsid w:val="00281B79"/>
    <w:rsid w:val="00282697"/>
    <w:rsid w:val="00282814"/>
    <w:rsid w:val="00282A1F"/>
    <w:rsid w:val="00282DC7"/>
    <w:rsid w:val="00282E6B"/>
    <w:rsid w:val="00282F8A"/>
    <w:rsid w:val="0028310D"/>
    <w:rsid w:val="002836F5"/>
    <w:rsid w:val="002837F1"/>
    <w:rsid w:val="00283872"/>
    <w:rsid w:val="00283D0E"/>
    <w:rsid w:val="00283E5A"/>
    <w:rsid w:val="00283EAB"/>
    <w:rsid w:val="00284066"/>
    <w:rsid w:val="00284187"/>
    <w:rsid w:val="002843A1"/>
    <w:rsid w:val="00284683"/>
    <w:rsid w:val="002846A8"/>
    <w:rsid w:val="0028470A"/>
    <w:rsid w:val="00284A85"/>
    <w:rsid w:val="00284DAF"/>
    <w:rsid w:val="00284DE1"/>
    <w:rsid w:val="00284FBB"/>
    <w:rsid w:val="00285385"/>
    <w:rsid w:val="002853EE"/>
    <w:rsid w:val="002854B4"/>
    <w:rsid w:val="0028566F"/>
    <w:rsid w:val="00286057"/>
    <w:rsid w:val="00286072"/>
    <w:rsid w:val="002864C9"/>
    <w:rsid w:val="00286642"/>
    <w:rsid w:val="002866A0"/>
    <w:rsid w:val="00286AC4"/>
    <w:rsid w:val="00286BCE"/>
    <w:rsid w:val="00286D02"/>
    <w:rsid w:val="0028701D"/>
    <w:rsid w:val="0028705F"/>
    <w:rsid w:val="0028716E"/>
    <w:rsid w:val="002872A9"/>
    <w:rsid w:val="00287796"/>
    <w:rsid w:val="002877E6"/>
    <w:rsid w:val="0028784A"/>
    <w:rsid w:val="002879C5"/>
    <w:rsid w:val="00287CE0"/>
    <w:rsid w:val="00287E22"/>
    <w:rsid w:val="00287EC9"/>
    <w:rsid w:val="00287FD0"/>
    <w:rsid w:val="00288A79"/>
    <w:rsid w:val="0029015D"/>
    <w:rsid w:val="002901A1"/>
    <w:rsid w:val="002901FE"/>
    <w:rsid w:val="002904B1"/>
    <w:rsid w:val="002907BA"/>
    <w:rsid w:val="00290832"/>
    <w:rsid w:val="002908D9"/>
    <w:rsid w:val="00290977"/>
    <w:rsid w:val="00290987"/>
    <w:rsid w:val="00290D9F"/>
    <w:rsid w:val="00290E07"/>
    <w:rsid w:val="00290F2B"/>
    <w:rsid w:val="00291080"/>
    <w:rsid w:val="002911E4"/>
    <w:rsid w:val="0029166C"/>
    <w:rsid w:val="00291693"/>
    <w:rsid w:val="002916EA"/>
    <w:rsid w:val="00291C1F"/>
    <w:rsid w:val="00291C29"/>
    <w:rsid w:val="00291D06"/>
    <w:rsid w:val="00291FD6"/>
    <w:rsid w:val="00292001"/>
    <w:rsid w:val="002920DF"/>
    <w:rsid w:val="002921AA"/>
    <w:rsid w:val="002921B7"/>
    <w:rsid w:val="0029223A"/>
    <w:rsid w:val="0029270B"/>
    <w:rsid w:val="002927B8"/>
    <w:rsid w:val="00292B12"/>
    <w:rsid w:val="00292E7C"/>
    <w:rsid w:val="0029309E"/>
    <w:rsid w:val="0029313D"/>
    <w:rsid w:val="0029326C"/>
    <w:rsid w:val="002932FF"/>
    <w:rsid w:val="00293706"/>
    <w:rsid w:val="002938AB"/>
    <w:rsid w:val="00293922"/>
    <w:rsid w:val="002939A0"/>
    <w:rsid w:val="00293A96"/>
    <w:rsid w:val="00293A97"/>
    <w:rsid w:val="00293AD0"/>
    <w:rsid w:val="00293C7E"/>
    <w:rsid w:val="00293DC1"/>
    <w:rsid w:val="00293E3F"/>
    <w:rsid w:val="00293EC3"/>
    <w:rsid w:val="00293F67"/>
    <w:rsid w:val="00293F8D"/>
    <w:rsid w:val="002942F3"/>
    <w:rsid w:val="002948AD"/>
    <w:rsid w:val="00294AA6"/>
    <w:rsid w:val="00294B26"/>
    <w:rsid w:val="00294BC4"/>
    <w:rsid w:val="00294BF3"/>
    <w:rsid w:val="00294CAC"/>
    <w:rsid w:val="00294D28"/>
    <w:rsid w:val="00294D67"/>
    <w:rsid w:val="00294DC7"/>
    <w:rsid w:val="00295108"/>
    <w:rsid w:val="0029535D"/>
    <w:rsid w:val="002953FD"/>
    <w:rsid w:val="002955A6"/>
    <w:rsid w:val="00295811"/>
    <w:rsid w:val="00295847"/>
    <w:rsid w:val="00295909"/>
    <w:rsid w:val="002959F3"/>
    <w:rsid w:val="00295D10"/>
    <w:rsid w:val="0029623B"/>
    <w:rsid w:val="00296264"/>
    <w:rsid w:val="00296299"/>
    <w:rsid w:val="0029641A"/>
    <w:rsid w:val="00296766"/>
    <w:rsid w:val="0029683F"/>
    <w:rsid w:val="00296994"/>
    <w:rsid w:val="002969BC"/>
    <w:rsid w:val="00296B7C"/>
    <w:rsid w:val="00296D8E"/>
    <w:rsid w:val="00297259"/>
    <w:rsid w:val="002972A9"/>
    <w:rsid w:val="00297380"/>
    <w:rsid w:val="0029755F"/>
    <w:rsid w:val="00297702"/>
    <w:rsid w:val="00297976"/>
    <w:rsid w:val="00297A34"/>
    <w:rsid w:val="00297A7C"/>
    <w:rsid w:val="00297CB2"/>
    <w:rsid w:val="00297CCB"/>
    <w:rsid w:val="00297F76"/>
    <w:rsid w:val="0029914D"/>
    <w:rsid w:val="002A0070"/>
    <w:rsid w:val="002A00F2"/>
    <w:rsid w:val="002A013F"/>
    <w:rsid w:val="002A0329"/>
    <w:rsid w:val="002A0540"/>
    <w:rsid w:val="002A0701"/>
    <w:rsid w:val="002A097B"/>
    <w:rsid w:val="002A0A71"/>
    <w:rsid w:val="002A0AF2"/>
    <w:rsid w:val="002A0BCC"/>
    <w:rsid w:val="002A0BF5"/>
    <w:rsid w:val="002A0D70"/>
    <w:rsid w:val="002A0D94"/>
    <w:rsid w:val="002A0E3E"/>
    <w:rsid w:val="002A106C"/>
    <w:rsid w:val="002A1509"/>
    <w:rsid w:val="002A15F4"/>
    <w:rsid w:val="002A1771"/>
    <w:rsid w:val="002A17E7"/>
    <w:rsid w:val="002A18B1"/>
    <w:rsid w:val="002A1937"/>
    <w:rsid w:val="002A1956"/>
    <w:rsid w:val="002A1AF4"/>
    <w:rsid w:val="002A1FDB"/>
    <w:rsid w:val="002A2323"/>
    <w:rsid w:val="002A2669"/>
    <w:rsid w:val="002A2B5E"/>
    <w:rsid w:val="002A2D7C"/>
    <w:rsid w:val="002A2D80"/>
    <w:rsid w:val="002A2DDC"/>
    <w:rsid w:val="002A3221"/>
    <w:rsid w:val="002A32C7"/>
    <w:rsid w:val="002A33A9"/>
    <w:rsid w:val="002A34DF"/>
    <w:rsid w:val="002A35B5"/>
    <w:rsid w:val="002A37CF"/>
    <w:rsid w:val="002A3A7F"/>
    <w:rsid w:val="002A3B31"/>
    <w:rsid w:val="002A3EC7"/>
    <w:rsid w:val="002A3FBC"/>
    <w:rsid w:val="002A4389"/>
    <w:rsid w:val="002A43CB"/>
    <w:rsid w:val="002A4561"/>
    <w:rsid w:val="002A4599"/>
    <w:rsid w:val="002A4D19"/>
    <w:rsid w:val="002A539D"/>
    <w:rsid w:val="002A539F"/>
    <w:rsid w:val="002A551C"/>
    <w:rsid w:val="002A55D9"/>
    <w:rsid w:val="002A563B"/>
    <w:rsid w:val="002A5B54"/>
    <w:rsid w:val="002A5D60"/>
    <w:rsid w:val="002A5EE3"/>
    <w:rsid w:val="002A6700"/>
    <w:rsid w:val="002A6748"/>
    <w:rsid w:val="002A677B"/>
    <w:rsid w:val="002A6963"/>
    <w:rsid w:val="002A696D"/>
    <w:rsid w:val="002A6A16"/>
    <w:rsid w:val="002A6D0B"/>
    <w:rsid w:val="002A6D3F"/>
    <w:rsid w:val="002A6D4E"/>
    <w:rsid w:val="002A6E0B"/>
    <w:rsid w:val="002A6E22"/>
    <w:rsid w:val="002A72F4"/>
    <w:rsid w:val="002A7446"/>
    <w:rsid w:val="002A774C"/>
    <w:rsid w:val="002A7AA7"/>
    <w:rsid w:val="002A7ACF"/>
    <w:rsid w:val="002A7B26"/>
    <w:rsid w:val="002A7F59"/>
    <w:rsid w:val="002B00E0"/>
    <w:rsid w:val="002B02C9"/>
    <w:rsid w:val="002B02FD"/>
    <w:rsid w:val="002B0395"/>
    <w:rsid w:val="002B06B4"/>
    <w:rsid w:val="002B0754"/>
    <w:rsid w:val="002B08B4"/>
    <w:rsid w:val="002B094E"/>
    <w:rsid w:val="002B0A01"/>
    <w:rsid w:val="002B0F52"/>
    <w:rsid w:val="002B1447"/>
    <w:rsid w:val="002B16A8"/>
    <w:rsid w:val="002B1EB6"/>
    <w:rsid w:val="002B210E"/>
    <w:rsid w:val="002B24EE"/>
    <w:rsid w:val="002B295E"/>
    <w:rsid w:val="002B2C6E"/>
    <w:rsid w:val="002B2E02"/>
    <w:rsid w:val="002B2F25"/>
    <w:rsid w:val="002B31EB"/>
    <w:rsid w:val="002B3265"/>
    <w:rsid w:val="002B3483"/>
    <w:rsid w:val="002B3901"/>
    <w:rsid w:val="002B39C0"/>
    <w:rsid w:val="002B3BE1"/>
    <w:rsid w:val="002B3DB8"/>
    <w:rsid w:val="002B4268"/>
    <w:rsid w:val="002B4310"/>
    <w:rsid w:val="002B46BC"/>
    <w:rsid w:val="002B46CF"/>
    <w:rsid w:val="002B48F6"/>
    <w:rsid w:val="002B4BA9"/>
    <w:rsid w:val="002B4C14"/>
    <w:rsid w:val="002B55AD"/>
    <w:rsid w:val="002B5A3D"/>
    <w:rsid w:val="002B5B21"/>
    <w:rsid w:val="002B5D8B"/>
    <w:rsid w:val="002B5DCC"/>
    <w:rsid w:val="002B5DF2"/>
    <w:rsid w:val="002B603A"/>
    <w:rsid w:val="002B6087"/>
    <w:rsid w:val="002B60D7"/>
    <w:rsid w:val="002B62B3"/>
    <w:rsid w:val="002B6443"/>
    <w:rsid w:val="002B659F"/>
    <w:rsid w:val="002B66D0"/>
    <w:rsid w:val="002B6841"/>
    <w:rsid w:val="002B6933"/>
    <w:rsid w:val="002B6CF8"/>
    <w:rsid w:val="002B6DE8"/>
    <w:rsid w:val="002B6E4F"/>
    <w:rsid w:val="002B6E94"/>
    <w:rsid w:val="002B700E"/>
    <w:rsid w:val="002B7024"/>
    <w:rsid w:val="002B712D"/>
    <w:rsid w:val="002B72C1"/>
    <w:rsid w:val="002B7744"/>
    <w:rsid w:val="002B778F"/>
    <w:rsid w:val="002B79B0"/>
    <w:rsid w:val="002B7D60"/>
    <w:rsid w:val="002B7EF6"/>
    <w:rsid w:val="002B7F05"/>
    <w:rsid w:val="002B7F68"/>
    <w:rsid w:val="002C03F4"/>
    <w:rsid w:val="002C06C1"/>
    <w:rsid w:val="002C06CE"/>
    <w:rsid w:val="002C074A"/>
    <w:rsid w:val="002C08E2"/>
    <w:rsid w:val="002C0BF3"/>
    <w:rsid w:val="002C0F24"/>
    <w:rsid w:val="002C1053"/>
    <w:rsid w:val="002C1157"/>
    <w:rsid w:val="002C12CF"/>
    <w:rsid w:val="002C1407"/>
    <w:rsid w:val="002C15FF"/>
    <w:rsid w:val="002C18EB"/>
    <w:rsid w:val="002C1A14"/>
    <w:rsid w:val="002C1B65"/>
    <w:rsid w:val="002C1BE1"/>
    <w:rsid w:val="002C1BF0"/>
    <w:rsid w:val="002C1CCE"/>
    <w:rsid w:val="002C1D69"/>
    <w:rsid w:val="002C1DD0"/>
    <w:rsid w:val="002C207E"/>
    <w:rsid w:val="002C2173"/>
    <w:rsid w:val="002C2240"/>
    <w:rsid w:val="002C2323"/>
    <w:rsid w:val="002C240A"/>
    <w:rsid w:val="002C2583"/>
    <w:rsid w:val="002C25F3"/>
    <w:rsid w:val="002C27B0"/>
    <w:rsid w:val="002C286D"/>
    <w:rsid w:val="002C2A4D"/>
    <w:rsid w:val="002C2ABB"/>
    <w:rsid w:val="002C2B75"/>
    <w:rsid w:val="002C2B8D"/>
    <w:rsid w:val="002C31B9"/>
    <w:rsid w:val="002C33F6"/>
    <w:rsid w:val="002C35EA"/>
    <w:rsid w:val="002C3796"/>
    <w:rsid w:val="002C3AE9"/>
    <w:rsid w:val="002C3C21"/>
    <w:rsid w:val="002C3EB8"/>
    <w:rsid w:val="002C4041"/>
    <w:rsid w:val="002C408A"/>
    <w:rsid w:val="002C4216"/>
    <w:rsid w:val="002C422E"/>
    <w:rsid w:val="002C45C3"/>
    <w:rsid w:val="002C4956"/>
    <w:rsid w:val="002C4E35"/>
    <w:rsid w:val="002C5166"/>
    <w:rsid w:val="002C523C"/>
    <w:rsid w:val="002C52A8"/>
    <w:rsid w:val="002C58E5"/>
    <w:rsid w:val="002C5A60"/>
    <w:rsid w:val="002C5DE7"/>
    <w:rsid w:val="002C61CC"/>
    <w:rsid w:val="002C68C7"/>
    <w:rsid w:val="002C6D44"/>
    <w:rsid w:val="002C6DE2"/>
    <w:rsid w:val="002C7041"/>
    <w:rsid w:val="002C735D"/>
    <w:rsid w:val="002C7E18"/>
    <w:rsid w:val="002D01F0"/>
    <w:rsid w:val="002D0410"/>
    <w:rsid w:val="002D0451"/>
    <w:rsid w:val="002D0828"/>
    <w:rsid w:val="002D0868"/>
    <w:rsid w:val="002D11B7"/>
    <w:rsid w:val="002D11C0"/>
    <w:rsid w:val="002D1248"/>
    <w:rsid w:val="002D17BA"/>
    <w:rsid w:val="002D1A5A"/>
    <w:rsid w:val="002D1AE7"/>
    <w:rsid w:val="002D1D24"/>
    <w:rsid w:val="002D2095"/>
    <w:rsid w:val="002D24A6"/>
    <w:rsid w:val="002D24D5"/>
    <w:rsid w:val="002D265D"/>
    <w:rsid w:val="002D268C"/>
    <w:rsid w:val="002D2803"/>
    <w:rsid w:val="002D282B"/>
    <w:rsid w:val="002D2D95"/>
    <w:rsid w:val="002D2F43"/>
    <w:rsid w:val="002D2FD6"/>
    <w:rsid w:val="002D3260"/>
    <w:rsid w:val="002D3653"/>
    <w:rsid w:val="002D3698"/>
    <w:rsid w:val="002D3855"/>
    <w:rsid w:val="002D389D"/>
    <w:rsid w:val="002D3BB4"/>
    <w:rsid w:val="002D3DDA"/>
    <w:rsid w:val="002D3FD5"/>
    <w:rsid w:val="002D4068"/>
    <w:rsid w:val="002D46A9"/>
    <w:rsid w:val="002D4B58"/>
    <w:rsid w:val="002D4C7D"/>
    <w:rsid w:val="002D4D32"/>
    <w:rsid w:val="002D4E4C"/>
    <w:rsid w:val="002D4FDA"/>
    <w:rsid w:val="002D53F1"/>
    <w:rsid w:val="002D54C7"/>
    <w:rsid w:val="002D5672"/>
    <w:rsid w:val="002D5863"/>
    <w:rsid w:val="002D591D"/>
    <w:rsid w:val="002D5C8B"/>
    <w:rsid w:val="002D5D7C"/>
    <w:rsid w:val="002D63E7"/>
    <w:rsid w:val="002D68C5"/>
    <w:rsid w:val="002D6958"/>
    <w:rsid w:val="002D6A1C"/>
    <w:rsid w:val="002D6A4A"/>
    <w:rsid w:val="002D6AC1"/>
    <w:rsid w:val="002D6B0C"/>
    <w:rsid w:val="002D7793"/>
    <w:rsid w:val="002D7B40"/>
    <w:rsid w:val="002D7D49"/>
    <w:rsid w:val="002D7F6A"/>
    <w:rsid w:val="002E028E"/>
    <w:rsid w:val="002E048A"/>
    <w:rsid w:val="002E0492"/>
    <w:rsid w:val="002E0521"/>
    <w:rsid w:val="002E06D6"/>
    <w:rsid w:val="002E06FC"/>
    <w:rsid w:val="002E0723"/>
    <w:rsid w:val="002E072A"/>
    <w:rsid w:val="002E0A97"/>
    <w:rsid w:val="002E0AC6"/>
    <w:rsid w:val="002E0FA7"/>
    <w:rsid w:val="002E1721"/>
    <w:rsid w:val="002E19F8"/>
    <w:rsid w:val="002E1B0C"/>
    <w:rsid w:val="002E1B2A"/>
    <w:rsid w:val="002E1D84"/>
    <w:rsid w:val="002E1E62"/>
    <w:rsid w:val="002E2B25"/>
    <w:rsid w:val="002E2D11"/>
    <w:rsid w:val="002E2ECE"/>
    <w:rsid w:val="002E2FB6"/>
    <w:rsid w:val="002E322B"/>
    <w:rsid w:val="002E3400"/>
    <w:rsid w:val="002E35F0"/>
    <w:rsid w:val="002E3909"/>
    <w:rsid w:val="002E3B3A"/>
    <w:rsid w:val="002E3DB0"/>
    <w:rsid w:val="002E428B"/>
    <w:rsid w:val="002E44B7"/>
    <w:rsid w:val="002E4555"/>
    <w:rsid w:val="002E462B"/>
    <w:rsid w:val="002E4637"/>
    <w:rsid w:val="002E463D"/>
    <w:rsid w:val="002E4AE4"/>
    <w:rsid w:val="002E4BC8"/>
    <w:rsid w:val="002E4C22"/>
    <w:rsid w:val="002E4D59"/>
    <w:rsid w:val="002E4F1E"/>
    <w:rsid w:val="002E519C"/>
    <w:rsid w:val="002E5559"/>
    <w:rsid w:val="002E5880"/>
    <w:rsid w:val="002E5B33"/>
    <w:rsid w:val="002E5B75"/>
    <w:rsid w:val="002E5E58"/>
    <w:rsid w:val="002E5EED"/>
    <w:rsid w:val="002E5F57"/>
    <w:rsid w:val="002E5F8A"/>
    <w:rsid w:val="002E5FDE"/>
    <w:rsid w:val="002E60A5"/>
    <w:rsid w:val="002E60B0"/>
    <w:rsid w:val="002E6299"/>
    <w:rsid w:val="002E6685"/>
    <w:rsid w:val="002E67D0"/>
    <w:rsid w:val="002E6949"/>
    <w:rsid w:val="002E698C"/>
    <w:rsid w:val="002E6A38"/>
    <w:rsid w:val="002E6E37"/>
    <w:rsid w:val="002E6F27"/>
    <w:rsid w:val="002E70D5"/>
    <w:rsid w:val="002E715E"/>
    <w:rsid w:val="002E7492"/>
    <w:rsid w:val="002E755A"/>
    <w:rsid w:val="002E767D"/>
    <w:rsid w:val="002E76FC"/>
    <w:rsid w:val="002E7917"/>
    <w:rsid w:val="002E7DEF"/>
    <w:rsid w:val="002F02B2"/>
    <w:rsid w:val="002F0677"/>
    <w:rsid w:val="002F07AE"/>
    <w:rsid w:val="002F0C8A"/>
    <w:rsid w:val="002F12A7"/>
    <w:rsid w:val="002F1543"/>
    <w:rsid w:val="002F19B9"/>
    <w:rsid w:val="002F1A50"/>
    <w:rsid w:val="002F1A68"/>
    <w:rsid w:val="002F1BBE"/>
    <w:rsid w:val="002F1BD6"/>
    <w:rsid w:val="002F1D88"/>
    <w:rsid w:val="002F2088"/>
    <w:rsid w:val="002F227F"/>
    <w:rsid w:val="002F22CF"/>
    <w:rsid w:val="002F25C5"/>
    <w:rsid w:val="002F267F"/>
    <w:rsid w:val="002F277E"/>
    <w:rsid w:val="002F279F"/>
    <w:rsid w:val="002F28CC"/>
    <w:rsid w:val="002F2AE0"/>
    <w:rsid w:val="002F2B05"/>
    <w:rsid w:val="002F2C79"/>
    <w:rsid w:val="002F2E42"/>
    <w:rsid w:val="002F2F20"/>
    <w:rsid w:val="002F3040"/>
    <w:rsid w:val="002F30DF"/>
    <w:rsid w:val="002F3103"/>
    <w:rsid w:val="002F3189"/>
    <w:rsid w:val="002F323D"/>
    <w:rsid w:val="002F323F"/>
    <w:rsid w:val="002F335A"/>
    <w:rsid w:val="002F3373"/>
    <w:rsid w:val="002F36A8"/>
    <w:rsid w:val="002F3795"/>
    <w:rsid w:val="002F3D13"/>
    <w:rsid w:val="002F3E9A"/>
    <w:rsid w:val="002F3EED"/>
    <w:rsid w:val="002F42BB"/>
    <w:rsid w:val="002F4597"/>
    <w:rsid w:val="002F45A6"/>
    <w:rsid w:val="002F45B2"/>
    <w:rsid w:val="002F47B3"/>
    <w:rsid w:val="002F4918"/>
    <w:rsid w:val="002F4B95"/>
    <w:rsid w:val="002F4BAC"/>
    <w:rsid w:val="002F4C0C"/>
    <w:rsid w:val="002F4D99"/>
    <w:rsid w:val="002F4DFA"/>
    <w:rsid w:val="002F4EF2"/>
    <w:rsid w:val="002F50AD"/>
    <w:rsid w:val="002F5134"/>
    <w:rsid w:val="002F514E"/>
    <w:rsid w:val="002F51C8"/>
    <w:rsid w:val="002F5337"/>
    <w:rsid w:val="002F54D9"/>
    <w:rsid w:val="002F55A9"/>
    <w:rsid w:val="002F56E1"/>
    <w:rsid w:val="002F57B3"/>
    <w:rsid w:val="002F57F2"/>
    <w:rsid w:val="002F5959"/>
    <w:rsid w:val="002F5C3D"/>
    <w:rsid w:val="002F5EC1"/>
    <w:rsid w:val="002F5F8B"/>
    <w:rsid w:val="002F61F3"/>
    <w:rsid w:val="002F66FA"/>
    <w:rsid w:val="002F687E"/>
    <w:rsid w:val="002F6B03"/>
    <w:rsid w:val="002F6C5A"/>
    <w:rsid w:val="002F6F54"/>
    <w:rsid w:val="002F7249"/>
    <w:rsid w:val="002F72DB"/>
    <w:rsid w:val="002F7A10"/>
    <w:rsid w:val="002F7AD6"/>
    <w:rsid w:val="002F7E81"/>
    <w:rsid w:val="002FE442"/>
    <w:rsid w:val="00300173"/>
    <w:rsid w:val="003002FB"/>
    <w:rsid w:val="00300392"/>
    <w:rsid w:val="0030043F"/>
    <w:rsid w:val="0030053C"/>
    <w:rsid w:val="0030071F"/>
    <w:rsid w:val="003008EB"/>
    <w:rsid w:val="003009D6"/>
    <w:rsid w:val="00300A2A"/>
    <w:rsid w:val="00300C57"/>
    <w:rsid w:val="00301103"/>
    <w:rsid w:val="003013C1"/>
    <w:rsid w:val="00301A57"/>
    <w:rsid w:val="00301C7E"/>
    <w:rsid w:val="00301D0A"/>
    <w:rsid w:val="00301D26"/>
    <w:rsid w:val="00301EAE"/>
    <w:rsid w:val="00302016"/>
    <w:rsid w:val="00302260"/>
    <w:rsid w:val="00302DA9"/>
    <w:rsid w:val="00303575"/>
    <w:rsid w:val="00303793"/>
    <w:rsid w:val="00303AF7"/>
    <w:rsid w:val="00303E6F"/>
    <w:rsid w:val="00303EDA"/>
    <w:rsid w:val="00303F07"/>
    <w:rsid w:val="00303FED"/>
    <w:rsid w:val="00304043"/>
    <w:rsid w:val="003043B6"/>
    <w:rsid w:val="003043E3"/>
    <w:rsid w:val="003045DE"/>
    <w:rsid w:val="0030460D"/>
    <w:rsid w:val="00304EAD"/>
    <w:rsid w:val="003050C5"/>
    <w:rsid w:val="003051E9"/>
    <w:rsid w:val="003058C3"/>
    <w:rsid w:val="00305B8E"/>
    <w:rsid w:val="00305D6F"/>
    <w:rsid w:val="003061E7"/>
    <w:rsid w:val="003063B8"/>
    <w:rsid w:val="003064D2"/>
    <w:rsid w:val="0030663C"/>
    <w:rsid w:val="0030670D"/>
    <w:rsid w:val="0030681C"/>
    <w:rsid w:val="0030688A"/>
    <w:rsid w:val="00306A4B"/>
    <w:rsid w:val="00306AEE"/>
    <w:rsid w:val="00306B8B"/>
    <w:rsid w:val="003072E9"/>
    <w:rsid w:val="003075B9"/>
    <w:rsid w:val="00307680"/>
    <w:rsid w:val="00307A1B"/>
    <w:rsid w:val="00307F9A"/>
    <w:rsid w:val="003100A8"/>
    <w:rsid w:val="003105CC"/>
    <w:rsid w:val="003107DC"/>
    <w:rsid w:val="003109ED"/>
    <w:rsid w:val="00310AEF"/>
    <w:rsid w:val="00310B27"/>
    <w:rsid w:val="00310C99"/>
    <w:rsid w:val="00310ED6"/>
    <w:rsid w:val="00311017"/>
    <w:rsid w:val="003111B0"/>
    <w:rsid w:val="003111FA"/>
    <w:rsid w:val="00311232"/>
    <w:rsid w:val="003112B7"/>
    <w:rsid w:val="00311458"/>
    <w:rsid w:val="003118B3"/>
    <w:rsid w:val="003118DB"/>
    <w:rsid w:val="00311D74"/>
    <w:rsid w:val="00311DF8"/>
    <w:rsid w:val="00312162"/>
    <w:rsid w:val="00312860"/>
    <w:rsid w:val="0031321B"/>
    <w:rsid w:val="003134BC"/>
    <w:rsid w:val="003139F1"/>
    <w:rsid w:val="00313C2E"/>
    <w:rsid w:val="00313C64"/>
    <w:rsid w:val="003141C8"/>
    <w:rsid w:val="003141E3"/>
    <w:rsid w:val="0031420B"/>
    <w:rsid w:val="00314510"/>
    <w:rsid w:val="00314856"/>
    <w:rsid w:val="00314D3E"/>
    <w:rsid w:val="00314D63"/>
    <w:rsid w:val="00314E47"/>
    <w:rsid w:val="00314E7E"/>
    <w:rsid w:val="00314EF7"/>
    <w:rsid w:val="00315010"/>
    <w:rsid w:val="003153BB"/>
    <w:rsid w:val="00315655"/>
    <w:rsid w:val="00315B41"/>
    <w:rsid w:val="00315C8B"/>
    <w:rsid w:val="00315C9A"/>
    <w:rsid w:val="00315EE0"/>
    <w:rsid w:val="0031606C"/>
    <w:rsid w:val="0031607B"/>
    <w:rsid w:val="0031611A"/>
    <w:rsid w:val="00316543"/>
    <w:rsid w:val="00316609"/>
    <w:rsid w:val="00316825"/>
    <w:rsid w:val="0031695A"/>
    <w:rsid w:val="00316B87"/>
    <w:rsid w:val="00316EB5"/>
    <w:rsid w:val="00317407"/>
    <w:rsid w:val="003175EF"/>
    <w:rsid w:val="003178AC"/>
    <w:rsid w:val="00317E77"/>
    <w:rsid w:val="00318C99"/>
    <w:rsid w:val="00320397"/>
    <w:rsid w:val="003204D2"/>
    <w:rsid w:val="00320581"/>
    <w:rsid w:val="00320DC2"/>
    <w:rsid w:val="00320F75"/>
    <w:rsid w:val="0032127A"/>
    <w:rsid w:val="0032137E"/>
    <w:rsid w:val="0032141F"/>
    <w:rsid w:val="003218CD"/>
    <w:rsid w:val="00321AED"/>
    <w:rsid w:val="00322091"/>
    <w:rsid w:val="003222F7"/>
    <w:rsid w:val="00322380"/>
    <w:rsid w:val="00322638"/>
    <w:rsid w:val="003227DB"/>
    <w:rsid w:val="00322A0D"/>
    <w:rsid w:val="00322E17"/>
    <w:rsid w:val="00323533"/>
    <w:rsid w:val="003238DE"/>
    <w:rsid w:val="00323A9E"/>
    <w:rsid w:val="00324349"/>
    <w:rsid w:val="0032436A"/>
    <w:rsid w:val="00324751"/>
    <w:rsid w:val="0032497E"/>
    <w:rsid w:val="00324A43"/>
    <w:rsid w:val="00324A89"/>
    <w:rsid w:val="00324B65"/>
    <w:rsid w:val="00324BCC"/>
    <w:rsid w:val="003250ED"/>
    <w:rsid w:val="00325100"/>
    <w:rsid w:val="003254B6"/>
    <w:rsid w:val="00325882"/>
    <w:rsid w:val="0032594A"/>
    <w:rsid w:val="00325E73"/>
    <w:rsid w:val="00326475"/>
    <w:rsid w:val="003265EF"/>
    <w:rsid w:val="00326886"/>
    <w:rsid w:val="0032692F"/>
    <w:rsid w:val="00326C55"/>
    <w:rsid w:val="00326C73"/>
    <w:rsid w:val="00326FD1"/>
    <w:rsid w:val="00327424"/>
    <w:rsid w:val="00327461"/>
    <w:rsid w:val="003276BF"/>
    <w:rsid w:val="00327704"/>
    <w:rsid w:val="00327842"/>
    <w:rsid w:val="003279C2"/>
    <w:rsid w:val="003279C8"/>
    <w:rsid w:val="003279E8"/>
    <w:rsid w:val="00327BBE"/>
    <w:rsid w:val="00327CBA"/>
    <w:rsid w:val="00327D46"/>
    <w:rsid w:val="00327DF3"/>
    <w:rsid w:val="00327EA4"/>
    <w:rsid w:val="00329D2B"/>
    <w:rsid w:val="0032E331"/>
    <w:rsid w:val="003300BE"/>
    <w:rsid w:val="00330279"/>
    <w:rsid w:val="0033067F"/>
    <w:rsid w:val="003306B6"/>
    <w:rsid w:val="00330806"/>
    <w:rsid w:val="00330BAA"/>
    <w:rsid w:val="00331079"/>
    <w:rsid w:val="0033108F"/>
    <w:rsid w:val="00331094"/>
    <w:rsid w:val="0033146A"/>
    <w:rsid w:val="003314CC"/>
    <w:rsid w:val="003314FE"/>
    <w:rsid w:val="00331684"/>
    <w:rsid w:val="003316F7"/>
    <w:rsid w:val="00331747"/>
    <w:rsid w:val="00331780"/>
    <w:rsid w:val="00331916"/>
    <w:rsid w:val="00331A70"/>
    <w:rsid w:val="00331AA8"/>
    <w:rsid w:val="00331BC0"/>
    <w:rsid w:val="00331EE9"/>
    <w:rsid w:val="003324C8"/>
    <w:rsid w:val="0033283C"/>
    <w:rsid w:val="00332A55"/>
    <w:rsid w:val="00332B8B"/>
    <w:rsid w:val="00332EB1"/>
    <w:rsid w:val="00333077"/>
    <w:rsid w:val="003330F1"/>
    <w:rsid w:val="0033351F"/>
    <w:rsid w:val="003335C8"/>
    <w:rsid w:val="00333A50"/>
    <w:rsid w:val="00333B52"/>
    <w:rsid w:val="00333E93"/>
    <w:rsid w:val="00334195"/>
    <w:rsid w:val="003341FC"/>
    <w:rsid w:val="0033443B"/>
    <w:rsid w:val="00334535"/>
    <w:rsid w:val="003347A0"/>
    <w:rsid w:val="0033488E"/>
    <w:rsid w:val="003348C9"/>
    <w:rsid w:val="0033498B"/>
    <w:rsid w:val="00334C2F"/>
    <w:rsid w:val="00334DD1"/>
    <w:rsid w:val="0033521A"/>
    <w:rsid w:val="003353C5"/>
    <w:rsid w:val="003353F6"/>
    <w:rsid w:val="00335B05"/>
    <w:rsid w:val="00335C42"/>
    <w:rsid w:val="00335DF0"/>
    <w:rsid w:val="00335EDD"/>
    <w:rsid w:val="003361B5"/>
    <w:rsid w:val="00336265"/>
    <w:rsid w:val="003369EB"/>
    <w:rsid w:val="00336DA8"/>
    <w:rsid w:val="00337106"/>
    <w:rsid w:val="00337457"/>
    <w:rsid w:val="003375CF"/>
    <w:rsid w:val="00337C08"/>
    <w:rsid w:val="00337CCE"/>
    <w:rsid w:val="00337CF9"/>
    <w:rsid w:val="00337FF1"/>
    <w:rsid w:val="003400E1"/>
    <w:rsid w:val="003406AB"/>
    <w:rsid w:val="00340906"/>
    <w:rsid w:val="00340D77"/>
    <w:rsid w:val="00340F8A"/>
    <w:rsid w:val="0034109D"/>
    <w:rsid w:val="003411EB"/>
    <w:rsid w:val="0034155F"/>
    <w:rsid w:val="00341FD9"/>
    <w:rsid w:val="0034205C"/>
    <w:rsid w:val="0034253D"/>
    <w:rsid w:val="00342840"/>
    <w:rsid w:val="00342CF5"/>
    <w:rsid w:val="00342D97"/>
    <w:rsid w:val="003430EF"/>
    <w:rsid w:val="003435EE"/>
    <w:rsid w:val="00343873"/>
    <w:rsid w:val="00343AE6"/>
    <w:rsid w:val="00343B23"/>
    <w:rsid w:val="00343C4E"/>
    <w:rsid w:val="00343D9C"/>
    <w:rsid w:val="003442CA"/>
    <w:rsid w:val="00344325"/>
    <w:rsid w:val="003444A7"/>
    <w:rsid w:val="0034482A"/>
    <w:rsid w:val="00344AC5"/>
    <w:rsid w:val="00344B3F"/>
    <w:rsid w:val="00344FC3"/>
    <w:rsid w:val="00345001"/>
    <w:rsid w:val="00345104"/>
    <w:rsid w:val="0034538E"/>
    <w:rsid w:val="00345448"/>
    <w:rsid w:val="003455A0"/>
    <w:rsid w:val="003457FA"/>
    <w:rsid w:val="003458B9"/>
    <w:rsid w:val="00345B61"/>
    <w:rsid w:val="00345D44"/>
    <w:rsid w:val="00345E25"/>
    <w:rsid w:val="00345E58"/>
    <w:rsid w:val="0034610F"/>
    <w:rsid w:val="0034619A"/>
    <w:rsid w:val="0034698C"/>
    <w:rsid w:val="00346CB6"/>
    <w:rsid w:val="00346DCD"/>
    <w:rsid w:val="00346FEB"/>
    <w:rsid w:val="00347020"/>
    <w:rsid w:val="00347202"/>
    <w:rsid w:val="00347377"/>
    <w:rsid w:val="003474C2"/>
    <w:rsid w:val="00347A3D"/>
    <w:rsid w:val="00347D9D"/>
    <w:rsid w:val="00347EC2"/>
    <w:rsid w:val="00347FF4"/>
    <w:rsid w:val="003492E3"/>
    <w:rsid w:val="00350196"/>
    <w:rsid w:val="003501E7"/>
    <w:rsid w:val="00350487"/>
    <w:rsid w:val="00350591"/>
    <w:rsid w:val="0035067A"/>
    <w:rsid w:val="0035101B"/>
    <w:rsid w:val="003511B1"/>
    <w:rsid w:val="003511F5"/>
    <w:rsid w:val="003513B4"/>
    <w:rsid w:val="003514BF"/>
    <w:rsid w:val="003514EC"/>
    <w:rsid w:val="003516B3"/>
    <w:rsid w:val="003517E4"/>
    <w:rsid w:val="00351892"/>
    <w:rsid w:val="00351940"/>
    <w:rsid w:val="00351AE2"/>
    <w:rsid w:val="00351E13"/>
    <w:rsid w:val="00352003"/>
    <w:rsid w:val="003522D6"/>
    <w:rsid w:val="00352340"/>
    <w:rsid w:val="003525E2"/>
    <w:rsid w:val="003527DE"/>
    <w:rsid w:val="0035281B"/>
    <w:rsid w:val="003528CE"/>
    <w:rsid w:val="00352A85"/>
    <w:rsid w:val="00352AD0"/>
    <w:rsid w:val="00352F37"/>
    <w:rsid w:val="00352F81"/>
    <w:rsid w:val="00353051"/>
    <w:rsid w:val="00353161"/>
    <w:rsid w:val="0035317E"/>
    <w:rsid w:val="00353190"/>
    <w:rsid w:val="003532C2"/>
    <w:rsid w:val="00353782"/>
    <w:rsid w:val="003537EC"/>
    <w:rsid w:val="00353AD2"/>
    <w:rsid w:val="00353B97"/>
    <w:rsid w:val="00353CBD"/>
    <w:rsid w:val="00353D79"/>
    <w:rsid w:val="00353FB7"/>
    <w:rsid w:val="0035408F"/>
    <w:rsid w:val="003540C0"/>
    <w:rsid w:val="003543F1"/>
    <w:rsid w:val="00354CE1"/>
    <w:rsid w:val="00354FC3"/>
    <w:rsid w:val="0035500D"/>
    <w:rsid w:val="0035511B"/>
    <w:rsid w:val="003551A2"/>
    <w:rsid w:val="003551F8"/>
    <w:rsid w:val="00355209"/>
    <w:rsid w:val="00355607"/>
    <w:rsid w:val="00355934"/>
    <w:rsid w:val="0035609D"/>
    <w:rsid w:val="003561CE"/>
    <w:rsid w:val="003561DC"/>
    <w:rsid w:val="003561FC"/>
    <w:rsid w:val="00356375"/>
    <w:rsid w:val="003568BF"/>
    <w:rsid w:val="00356932"/>
    <w:rsid w:val="0035695A"/>
    <w:rsid w:val="00356B85"/>
    <w:rsid w:val="00356CBB"/>
    <w:rsid w:val="00356CE6"/>
    <w:rsid w:val="00356D7A"/>
    <w:rsid w:val="00356E43"/>
    <w:rsid w:val="0035722A"/>
    <w:rsid w:val="00357353"/>
    <w:rsid w:val="003574E0"/>
    <w:rsid w:val="0035763D"/>
    <w:rsid w:val="00357660"/>
    <w:rsid w:val="00357832"/>
    <w:rsid w:val="003579BE"/>
    <w:rsid w:val="00357A7F"/>
    <w:rsid w:val="00357EED"/>
    <w:rsid w:val="0036034A"/>
    <w:rsid w:val="003605D3"/>
    <w:rsid w:val="00360896"/>
    <w:rsid w:val="00360BAF"/>
    <w:rsid w:val="00360D62"/>
    <w:rsid w:val="00360ED6"/>
    <w:rsid w:val="00360EF3"/>
    <w:rsid w:val="00361033"/>
    <w:rsid w:val="00361695"/>
    <w:rsid w:val="00361D42"/>
    <w:rsid w:val="00361E35"/>
    <w:rsid w:val="003620F8"/>
    <w:rsid w:val="00362463"/>
    <w:rsid w:val="0036253A"/>
    <w:rsid w:val="0036272B"/>
    <w:rsid w:val="00362B92"/>
    <w:rsid w:val="00362C24"/>
    <w:rsid w:val="00362D5B"/>
    <w:rsid w:val="00363214"/>
    <w:rsid w:val="00363278"/>
    <w:rsid w:val="003632AC"/>
    <w:rsid w:val="003634A1"/>
    <w:rsid w:val="003634C8"/>
    <w:rsid w:val="00363617"/>
    <w:rsid w:val="00363672"/>
    <w:rsid w:val="00363980"/>
    <w:rsid w:val="00363D56"/>
    <w:rsid w:val="00363DCF"/>
    <w:rsid w:val="00363EC3"/>
    <w:rsid w:val="0036452F"/>
    <w:rsid w:val="00364809"/>
    <w:rsid w:val="003648D5"/>
    <w:rsid w:val="00364AB7"/>
    <w:rsid w:val="0036536D"/>
    <w:rsid w:val="0036541E"/>
    <w:rsid w:val="00365485"/>
    <w:rsid w:val="00365553"/>
    <w:rsid w:val="0036582C"/>
    <w:rsid w:val="003658D9"/>
    <w:rsid w:val="00365AEE"/>
    <w:rsid w:val="00365BEA"/>
    <w:rsid w:val="00366394"/>
    <w:rsid w:val="00366AA0"/>
    <w:rsid w:val="00366B65"/>
    <w:rsid w:val="00366DB8"/>
    <w:rsid w:val="00366DF4"/>
    <w:rsid w:val="003671C2"/>
    <w:rsid w:val="00367807"/>
    <w:rsid w:val="00367D49"/>
    <w:rsid w:val="00367E0F"/>
    <w:rsid w:val="00367ECB"/>
    <w:rsid w:val="00367F18"/>
    <w:rsid w:val="0036B4F4"/>
    <w:rsid w:val="00370062"/>
    <w:rsid w:val="003701F3"/>
    <w:rsid w:val="003702B1"/>
    <w:rsid w:val="00370645"/>
    <w:rsid w:val="00370918"/>
    <w:rsid w:val="003709E5"/>
    <w:rsid w:val="00370A65"/>
    <w:rsid w:val="00370AED"/>
    <w:rsid w:val="00370BBD"/>
    <w:rsid w:val="00370CD9"/>
    <w:rsid w:val="00371027"/>
    <w:rsid w:val="0037132D"/>
    <w:rsid w:val="00371405"/>
    <w:rsid w:val="003715B9"/>
    <w:rsid w:val="003715C9"/>
    <w:rsid w:val="0037171B"/>
    <w:rsid w:val="00371757"/>
    <w:rsid w:val="0037197A"/>
    <w:rsid w:val="00371BF5"/>
    <w:rsid w:val="00371E39"/>
    <w:rsid w:val="003720B0"/>
    <w:rsid w:val="003721A7"/>
    <w:rsid w:val="00372383"/>
    <w:rsid w:val="003726FB"/>
    <w:rsid w:val="003729B2"/>
    <w:rsid w:val="00372CE3"/>
    <w:rsid w:val="00372EAF"/>
    <w:rsid w:val="00372F7E"/>
    <w:rsid w:val="00372FCE"/>
    <w:rsid w:val="00373104"/>
    <w:rsid w:val="0037337A"/>
    <w:rsid w:val="00373942"/>
    <w:rsid w:val="003739BA"/>
    <w:rsid w:val="003739F1"/>
    <w:rsid w:val="00373F97"/>
    <w:rsid w:val="00374034"/>
    <w:rsid w:val="00374222"/>
    <w:rsid w:val="00374459"/>
    <w:rsid w:val="0037445E"/>
    <w:rsid w:val="0037464F"/>
    <w:rsid w:val="00374A55"/>
    <w:rsid w:val="00374BFF"/>
    <w:rsid w:val="00374C48"/>
    <w:rsid w:val="00374CAD"/>
    <w:rsid w:val="00374E22"/>
    <w:rsid w:val="00374E44"/>
    <w:rsid w:val="00374E9C"/>
    <w:rsid w:val="00374EA1"/>
    <w:rsid w:val="00375529"/>
    <w:rsid w:val="00375CAF"/>
    <w:rsid w:val="00375E07"/>
    <w:rsid w:val="00375E9B"/>
    <w:rsid w:val="0037609B"/>
    <w:rsid w:val="00376100"/>
    <w:rsid w:val="00376215"/>
    <w:rsid w:val="003762F7"/>
    <w:rsid w:val="00376367"/>
    <w:rsid w:val="00376483"/>
    <w:rsid w:val="0037676E"/>
    <w:rsid w:val="00376789"/>
    <w:rsid w:val="00376B23"/>
    <w:rsid w:val="00376B67"/>
    <w:rsid w:val="00376DDB"/>
    <w:rsid w:val="00376E33"/>
    <w:rsid w:val="00377147"/>
    <w:rsid w:val="003771FE"/>
    <w:rsid w:val="00377208"/>
    <w:rsid w:val="00377403"/>
    <w:rsid w:val="00377677"/>
    <w:rsid w:val="003776AE"/>
    <w:rsid w:val="0037773E"/>
    <w:rsid w:val="003778DD"/>
    <w:rsid w:val="00377BE4"/>
    <w:rsid w:val="00377DF0"/>
    <w:rsid w:val="00377F9E"/>
    <w:rsid w:val="00380370"/>
    <w:rsid w:val="00380653"/>
    <w:rsid w:val="00380A57"/>
    <w:rsid w:val="00381369"/>
    <w:rsid w:val="003818D0"/>
    <w:rsid w:val="00381B1F"/>
    <w:rsid w:val="00381B8E"/>
    <w:rsid w:val="00381E4B"/>
    <w:rsid w:val="00381F32"/>
    <w:rsid w:val="00381F54"/>
    <w:rsid w:val="00381F5E"/>
    <w:rsid w:val="00382697"/>
    <w:rsid w:val="00382B13"/>
    <w:rsid w:val="00382C42"/>
    <w:rsid w:val="00382EF3"/>
    <w:rsid w:val="003833D7"/>
    <w:rsid w:val="00383518"/>
    <w:rsid w:val="003835F1"/>
    <w:rsid w:val="003838B4"/>
    <w:rsid w:val="00383981"/>
    <w:rsid w:val="00383D67"/>
    <w:rsid w:val="00383D6F"/>
    <w:rsid w:val="00383FB4"/>
    <w:rsid w:val="0038415D"/>
    <w:rsid w:val="0038476D"/>
    <w:rsid w:val="0038480D"/>
    <w:rsid w:val="003849BE"/>
    <w:rsid w:val="00384A17"/>
    <w:rsid w:val="00384A52"/>
    <w:rsid w:val="00384B30"/>
    <w:rsid w:val="00384BAE"/>
    <w:rsid w:val="00384E3B"/>
    <w:rsid w:val="003852EB"/>
    <w:rsid w:val="003854DE"/>
    <w:rsid w:val="0038553E"/>
    <w:rsid w:val="003855A3"/>
    <w:rsid w:val="003855DC"/>
    <w:rsid w:val="0038564A"/>
    <w:rsid w:val="003856A4"/>
    <w:rsid w:val="0038575C"/>
    <w:rsid w:val="003858AB"/>
    <w:rsid w:val="00386288"/>
    <w:rsid w:val="00386489"/>
    <w:rsid w:val="0038652A"/>
    <w:rsid w:val="00386782"/>
    <w:rsid w:val="00386924"/>
    <w:rsid w:val="00386BBC"/>
    <w:rsid w:val="00386BD2"/>
    <w:rsid w:val="00386D6C"/>
    <w:rsid w:val="00387202"/>
    <w:rsid w:val="0038726D"/>
    <w:rsid w:val="00387360"/>
    <w:rsid w:val="003873AF"/>
    <w:rsid w:val="00387422"/>
    <w:rsid w:val="003874EC"/>
    <w:rsid w:val="003876F7"/>
    <w:rsid w:val="003879E2"/>
    <w:rsid w:val="00387EA1"/>
    <w:rsid w:val="0038E843"/>
    <w:rsid w:val="0039023A"/>
    <w:rsid w:val="003902FA"/>
    <w:rsid w:val="003903BB"/>
    <w:rsid w:val="003905EB"/>
    <w:rsid w:val="003906C7"/>
    <w:rsid w:val="003907F7"/>
    <w:rsid w:val="003908EC"/>
    <w:rsid w:val="00390E47"/>
    <w:rsid w:val="003912E7"/>
    <w:rsid w:val="0039135B"/>
    <w:rsid w:val="00391653"/>
    <w:rsid w:val="0039185D"/>
    <w:rsid w:val="003918B6"/>
    <w:rsid w:val="003918F9"/>
    <w:rsid w:val="00391AB4"/>
    <w:rsid w:val="003922A0"/>
    <w:rsid w:val="00392D5A"/>
    <w:rsid w:val="00392DB1"/>
    <w:rsid w:val="00393876"/>
    <w:rsid w:val="003939BE"/>
    <w:rsid w:val="00393BA6"/>
    <w:rsid w:val="00393BBF"/>
    <w:rsid w:val="0039406D"/>
    <w:rsid w:val="003945AC"/>
    <w:rsid w:val="003948CC"/>
    <w:rsid w:val="003948F6"/>
    <w:rsid w:val="00394968"/>
    <w:rsid w:val="003949E5"/>
    <w:rsid w:val="00394ABC"/>
    <w:rsid w:val="00394ACC"/>
    <w:rsid w:val="003952DE"/>
    <w:rsid w:val="0039567C"/>
    <w:rsid w:val="003956FE"/>
    <w:rsid w:val="003959AB"/>
    <w:rsid w:val="003959DE"/>
    <w:rsid w:val="00395AC6"/>
    <w:rsid w:val="00395C1C"/>
    <w:rsid w:val="00395C76"/>
    <w:rsid w:val="00396DE1"/>
    <w:rsid w:val="0039700D"/>
    <w:rsid w:val="0039701D"/>
    <w:rsid w:val="00397179"/>
    <w:rsid w:val="0039738F"/>
    <w:rsid w:val="00397704"/>
    <w:rsid w:val="003979B7"/>
    <w:rsid w:val="00397C42"/>
    <w:rsid w:val="00397E2A"/>
    <w:rsid w:val="003A00A5"/>
    <w:rsid w:val="003A0143"/>
    <w:rsid w:val="003A03ED"/>
    <w:rsid w:val="003A055C"/>
    <w:rsid w:val="003A0622"/>
    <w:rsid w:val="003A085E"/>
    <w:rsid w:val="003A0958"/>
    <w:rsid w:val="003A0CCF"/>
    <w:rsid w:val="003A0DBB"/>
    <w:rsid w:val="003A0EE0"/>
    <w:rsid w:val="003A0FCF"/>
    <w:rsid w:val="003A1386"/>
    <w:rsid w:val="003A1A77"/>
    <w:rsid w:val="003A1BF7"/>
    <w:rsid w:val="003A1D07"/>
    <w:rsid w:val="003A1E3E"/>
    <w:rsid w:val="003A1EA8"/>
    <w:rsid w:val="003A1F06"/>
    <w:rsid w:val="003A1F8B"/>
    <w:rsid w:val="003A2087"/>
    <w:rsid w:val="003A25C8"/>
    <w:rsid w:val="003A25DB"/>
    <w:rsid w:val="003A26EF"/>
    <w:rsid w:val="003A2840"/>
    <w:rsid w:val="003A299A"/>
    <w:rsid w:val="003A2AB1"/>
    <w:rsid w:val="003A2D1F"/>
    <w:rsid w:val="003A3019"/>
    <w:rsid w:val="003A3153"/>
    <w:rsid w:val="003A31A1"/>
    <w:rsid w:val="003A3216"/>
    <w:rsid w:val="003A32DB"/>
    <w:rsid w:val="003A34F6"/>
    <w:rsid w:val="003A3517"/>
    <w:rsid w:val="003A3C59"/>
    <w:rsid w:val="003A41E1"/>
    <w:rsid w:val="003A42EC"/>
    <w:rsid w:val="003A455B"/>
    <w:rsid w:val="003A48CD"/>
    <w:rsid w:val="003A4B48"/>
    <w:rsid w:val="003A536D"/>
    <w:rsid w:val="003A5475"/>
    <w:rsid w:val="003A55D0"/>
    <w:rsid w:val="003A58EA"/>
    <w:rsid w:val="003A5B26"/>
    <w:rsid w:val="003A610F"/>
    <w:rsid w:val="003A63E9"/>
    <w:rsid w:val="003A642B"/>
    <w:rsid w:val="003A647D"/>
    <w:rsid w:val="003A67DC"/>
    <w:rsid w:val="003A6B34"/>
    <w:rsid w:val="003A6E64"/>
    <w:rsid w:val="003A711B"/>
    <w:rsid w:val="003A730D"/>
    <w:rsid w:val="003A740E"/>
    <w:rsid w:val="003A753A"/>
    <w:rsid w:val="003A7587"/>
    <w:rsid w:val="003A75EF"/>
    <w:rsid w:val="003A7651"/>
    <w:rsid w:val="003A7924"/>
    <w:rsid w:val="003A7D3B"/>
    <w:rsid w:val="003A7E55"/>
    <w:rsid w:val="003B046C"/>
    <w:rsid w:val="003B055A"/>
    <w:rsid w:val="003B0587"/>
    <w:rsid w:val="003B0701"/>
    <w:rsid w:val="003B088D"/>
    <w:rsid w:val="003B0CE9"/>
    <w:rsid w:val="003B10FC"/>
    <w:rsid w:val="003B14FC"/>
    <w:rsid w:val="003B17BB"/>
    <w:rsid w:val="003B1A12"/>
    <w:rsid w:val="003B1AF2"/>
    <w:rsid w:val="003B1E0E"/>
    <w:rsid w:val="003B2121"/>
    <w:rsid w:val="003B2750"/>
    <w:rsid w:val="003B2F93"/>
    <w:rsid w:val="003B2FB6"/>
    <w:rsid w:val="003B31B1"/>
    <w:rsid w:val="003B332F"/>
    <w:rsid w:val="003B33A1"/>
    <w:rsid w:val="003B3831"/>
    <w:rsid w:val="003B3937"/>
    <w:rsid w:val="003B3AC3"/>
    <w:rsid w:val="003B3B17"/>
    <w:rsid w:val="003B3B95"/>
    <w:rsid w:val="003B3D65"/>
    <w:rsid w:val="003B3E79"/>
    <w:rsid w:val="003B3F76"/>
    <w:rsid w:val="003B41A9"/>
    <w:rsid w:val="003B41FF"/>
    <w:rsid w:val="003B4682"/>
    <w:rsid w:val="003B4700"/>
    <w:rsid w:val="003B47B6"/>
    <w:rsid w:val="003B47B7"/>
    <w:rsid w:val="003B47BC"/>
    <w:rsid w:val="003B482E"/>
    <w:rsid w:val="003B4A1D"/>
    <w:rsid w:val="003B4C6B"/>
    <w:rsid w:val="003B4DAB"/>
    <w:rsid w:val="003B4E0E"/>
    <w:rsid w:val="003B5195"/>
    <w:rsid w:val="003B5296"/>
    <w:rsid w:val="003B578C"/>
    <w:rsid w:val="003B5A83"/>
    <w:rsid w:val="003B5E80"/>
    <w:rsid w:val="003B5E85"/>
    <w:rsid w:val="003B5F22"/>
    <w:rsid w:val="003B630B"/>
    <w:rsid w:val="003B6748"/>
    <w:rsid w:val="003B6832"/>
    <w:rsid w:val="003B6937"/>
    <w:rsid w:val="003B6ED1"/>
    <w:rsid w:val="003B70AD"/>
    <w:rsid w:val="003B730F"/>
    <w:rsid w:val="003B743F"/>
    <w:rsid w:val="003B7467"/>
    <w:rsid w:val="003B746C"/>
    <w:rsid w:val="003B7866"/>
    <w:rsid w:val="003B78F0"/>
    <w:rsid w:val="003B7963"/>
    <w:rsid w:val="003B7ACA"/>
    <w:rsid w:val="003B7C70"/>
    <w:rsid w:val="003B7F33"/>
    <w:rsid w:val="003B7FF5"/>
    <w:rsid w:val="003C006F"/>
    <w:rsid w:val="003C02F2"/>
    <w:rsid w:val="003C0449"/>
    <w:rsid w:val="003C0914"/>
    <w:rsid w:val="003C09AE"/>
    <w:rsid w:val="003C0A53"/>
    <w:rsid w:val="003C0C68"/>
    <w:rsid w:val="003C0D5C"/>
    <w:rsid w:val="003C0F5A"/>
    <w:rsid w:val="003C1211"/>
    <w:rsid w:val="003C1298"/>
    <w:rsid w:val="003C168F"/>
    <w:rsid w:val="003C16FD"/>
    <w:rsid w:val="003C181B"/>
    <w:rsid w:val="003C1B1C"/>
    <w:rsid w:val="003C1EB4"/>
    <w:rsid w:val="003C2256"/>
    <w:rsid w:val="003C228F"/>
    <w:rsid w:val="003C2693"/>
    <w:rsid w:val="003C27B0"/>
    <w:rsid w:val="003C29DF"/>
    <w:rsid w:val="003C2FE8"/>
    <w:rsid w:val="003C39DC"/>
    <w:rsid w:val="003C3AFE"/>
    <w:rsid w:val="003C3BF4"/>
    <w:rsid w:val="003C3C48"/>
    <w:rsid w:val="003C3CD6"/>
    <w:rsid w:val="003C3D96"/>
    <w:rsid w:val="003C4049"/>
    <w:rsid w:val="003C416F"/>
    <w:rsid w:val="003C41EB"/>
    <w:rsid w:val="003C4502"/>
    <w:rsid w:val="003C46AA"/>
    <w:rsid w:val="003C4A17"/>
    <w:rsid w:val="003C4B3F"/>
    <w:rsid w:val="003C4C23"/>
    <w:rsid w:val="003C4F0F"/>
    <w:rsid w:val="003C5105"/>
    <w:rsid w:val="003C5127"/>
    <w:rsid w:val="003C545A"/>
    <w:rsid w:val="003C55A0"/>
    <w:rsid w:val="003C5733"/>
    <w:rsid w:val="003C5864"/>
    <w:rsid w:val="003C58CB"/>
    <w:rsid w:val="003C5935"/>
    <w:rsid w:val="003C5977"/>
    <w:rsid w:val="003C5C11"/>
    <w:rsid w:val="003C5EEB"/>
    <w:rsid w:val="003C5EEE"/>
    <w:rsid w:val="003C621D"/>
    <w:rsid w:val="003C6546"/>
    <w:rsid w:val="003C6663"/>
    <w:rsid w:val="003C670B"/>
    <w:rsid w:val="003C670F"/>
    <w:rsid w:val="003C6809"/>
    <w:rsid w:val="003C6896"/>
    <w:rsid w:val="003C6C2F"/>
    <w:rsid w:val="003C6F6F"/>
    <w:rsid w:val="003C74A2"/>
    <w:rsid w:val="003C771F"/>
    <w:rsid w:val="003C78D1"/>
    <w:rsid w:val="003C7A26"/>
    <w:rsid w:val="003C7E8E"/>
    <w:rsid w:val="003D0279"/>
    <w:rsid w:val="003D02E1"/>
    <w:rsid w:val="003D0375"/>
    <w:rsid w:val="003D072E"/>
    <w:rsid w:val="003D07B4"/>
    <w:rsid w:val="003D0A29"/>
    <w:rsid w:val="003D0DA9"/>
    <w:rsid w:val="003D0E75"/>
    <w:rsid w:val="003D109F"/>
    <w:rsid w:val="003D1174"/>
    <w:rsid w:val="003D13BF"/>
    <w:rsid w:val="003D13E9"/>
    <w:rsid w:val="003D1423"/>
    <w:rsid w:val="003D182D"/>
    <w:rsid w:val="003D19E0"/>
    <w:rsid w:val="003D1DB6"/>
    <w:rsid w:val="003D1FD9"/>
    <w:rsid w:val="003D1FE4"/>
    <w:rsid w:val="003D2059"/>
    <w:rsid w:val="003D20CC"/>
    <w:rsid w:val="003D20D0"/>
    <w:rsid w:val="003D2547"/>
    <w:rsid w:val="003D25A0"/>
    <w:rsid w:val="003D2615"/>
    <w:rsid w:val="003D2ADD"/>
    <w:rsid w:val="003D2E34"/>
    <w:rsid w:val="003D3212"/>
    <w:rsid w:val="003D33D8"/>
    <w:rsid w:val="003D3674"/>
    <w:rsid w:val="003D377F"/>
    <w:rsid w:val="003D3863"/>
    <w:rsid w:val="003D3952"/>
    <w:rsid w:val="003D39A8"/>
    <w:rsid w:val="003D3CD6"/>
    <w:rsid w:val="003D3DEB"/>
    <w:rsid w:val="003D3F33"/>
    <w:rsid w:val="003D4401"/>
    <w:rsid w:val="003D4422"/>
    <w:rsid w:val="003D4CCC"/>
    <w:rsid w:val="003D52B3"/>
    <w:rsid w:val="003D5369"/>
    <w:rsid w:val="003D54A0"/>
    <w:rsid w:val="003D5826"/>
    <w:rsid w:val="003D5C84"/>
    <w:rsid w:val="003D5D8E"/>
    <w:rsid w:val="003D6217"/>
    <w:rsid w:val="003D633D"/>
    <w:rsid w:val="003D6471"/>
    <w:rsid w:val="003D65FC"/>
    <w:rsid w:val="003D6816"/>
    <w:rsid w:val="003D6D31"/>
    <w:rsid w:val="003D6F0F"/>
    <w:rsid w:val="003D7053"/>
    <w:rsid w:val="003D75EB"/>
    <w:rsid w:val="003D7778"/>
    <w:rsid w:val="003D7786"/>
    <w:rsid w:val="003D77EF"/>
    <w:rsid w:val="003D784B"/>
    <w:rsid w:val="003D78C9"/>
    <w:rsid w:val="003D7D01"/>
    <w:rsid w:val="003DC1FB"/>
    <w:rsid w:val="003E000D"/>
    <w:rsid w:val="003E00E6"/>
    <w:rsid w:val="003E0682"/>
    <w:rsid w:val="003E0A7C"/>
    <w:rsid w:val="003E0EF8"/>
    <w:rsid w:val="003E1200"/>
    <w:rsid w:val="003E16ED"/>
    <w:rsid w:val="003E18E9"/>
    <w:rsid w:val="003E1ECD"/>
    <w:rsid w:val="003E2032"/>
    <w:rsid w:val="003E22C9"/>
    <w:rsid w:val="003E24E4"/>
    <w:rsid w:val="003E25CD"/>
    <w:rsid w:val="003E260B"/>
    <w:rsid w:val="003E2890"/>
    <w:rsid w:val="003E2B89"/>
    <w:rsid w:val="003E2C21"/>
    <w:rsid w:val="003E2D46"/>
    <w:rsid w:val="003E2F35"/>
    <w:rsid w:val="003E3065"/>
    <w:rsid w:val="003E32BA"/>
    <w:rsid w:val="003E3407"/>
    <w:rsid w:val="003E360C"/>
    <w:rsid w:val="003E3636"/>
    <w:rsid w:val="003E363F"/>
    <w:rsid w:val="003E36B4"/>
    <w:rsid w:val="003E3736"/>
    <w:rsid w:val="003E376F"/>
    <w:rsid w:val="003E3CF3"/>
    <w:rsid w:val="003E4099"/>
    <w:rsid w:val="003E4182"/>
    <w:rsid w:val="003E48E5"/>
    <w:rsid w:val="003E48FF"/>
    <w:rsid w:val="003E49FD"/>
    <w:rsid w:val="003E524B"/>
    <w:rsid w:val="003E5616"/>
    <w:rsid w:val="003E57E6"/>
    <w:rsid w:val="003E5970"/>
    <w:rsid w:val="003E5A17"/>
    <w:rsid w:val="003E5B04"/>
    <w:rsid w:val="003E5ED0"/>
    <w:rsid w:val="003E5FF1"/>
    <w:rsid w:val="003E6284"/>
    <w:rsid w:val="003E640D"/>
    <w:rsid w:val="003E66B6"/>
    <w:rsid w:val="003E67C8"/>
    <w:rsid w:val="003E6C0F"/>
    <w:rsid w:val="003E7103"/>
    <w:rsid w:val="003E7193"/>
    <w:rsid w:val="003E7424"/>
    <w:rsid w:val="003E7BB2"/>
    <w:rsid w:val="003E7EC1"/>
    <w:rsid w:val="003F0127"/>
    <w:rsid w:val="003F0385"/>
    <w:rsid w:val="003F07CE"/>
    <w:rsid w:val="003F0B43"/>
    <w:rsid w:val="003F0B5C"/>
    <w:rsid w:val="003F0B7D"/>
    <w:rsid w:val="003F0CEF"/>
    <w:rsid w:val="003F0D39"/>
    <w:rsid w:val="003F11AB"/>
    <w:rsid w:val="003F12CB"/>
    <w:rsid w:val="003F1370"/>
    <w:rsid w:val="003F13FB"/>
    <w:rsid w:val="003F179B"/>
    <w:rsid w:val="003F1A4A"/>
    <w:rsid w:val="003F1AAF"/>
    <w:rsid w:val="003F1BB3"/>
    <w:rsid w:val="003F1F3F"/>
    <w:rsid w:val="003F212C"/>
    <w:rsid w:val="003F21F9"/>
    <w:rsid w:val="003F2328"/>
    <w:rsid w:val="003F2656"/>
    <w:rsid w:val="003F2777"/>
    <w:rsid w:val="003F2B56"/>
    <w:rsid w:val="003F2DD5"/>
    <w:rsid w:val="003F2F91"/>
    <w:rsid w:val="003F34C3"/>
    <w:rsid w:val="003F352E"/>
    <w:rsid w:val="003F37D7"/>
    <w:rsid w:val="003F3A58"/>
    <w:rsid w:val="003F3BFE"/>
    <w:rsid w:val="003F42AC"/>
    <w:rsid w:val="003F42EB"/>
    <w:rsid w:val="003F4779"/>
    <w:rsid w:val="003F4BF0"/>
    <w:rsid w:val="003F53AD"/>
    <w:rsid w:val="003F53B8"/>
    <w:rsid w:val="003F53D3"/>
    <w:rsid w:val="003F553C"/>
    <w:rsid w:val="003F56FD"/>
    <w:rsid w:val="003F5760"/>
    <w:rsid w:val="003F591B"/>
    <w:rsid w:val="003F5ADB"/>
    <w:rsid w:val="003F5D19"/>
    <w:rsid w:val="003F5D61"/>
    <w:rsid w:val="003F5E0A"/>
    <w:rsid w:val="003F61C0"/>
    <w:rsid w:val="003F6406"/>
    <w:rsid w:val="003F69F1"/>
    <w:rsid w:val="003F71A6"/>
    <w:rsid w:val="003F72C1"/>
    <w:rsid w:val="003F744F"/>
    <w:rsid w:val="003F762D"/>
    <w:rsid w:val="003F7857"/>
    <w:rsid w:val="003F78F0"/>
    <w:rsid w:val="003F790C"/>
    <w:rsid w:val="003F7BB8"/>
    <w:rsid w:val="003F7F68"/>
    <w:rsid w:val="003F7FB7"/>
    <w:rsid w:val="003FD8C5"/>
    <w:rsid w:val="003FE44E"/>
    <w:rsid w:val="004001B3"/>
    <w:rsid w:val="004002D9"/>
    <w:rsid w:val="004004FA"/>
    <w:rsid w:val="0040050E"/>
    <w:rsid w:val="004008B1"/>
    <w:rsid w:val="00400C37"/>
    <w:rsid w:val="00400C88"/>
    <w:rsid w:val="00400ECE"/>
    <w:rsid w:val="00400F47"/>
    <w:rsid w:val="004011E6"/>
    <w:rsid w:val="004018A4"/>
    <w:rsid w:val="00401BDF"/>
    <w:rsid w:val="004021A1"/>
    <w:rsid w:val="00402468"/>
    <w:rsid w:val="0040253C"/>
    <w:rsid w:val="004025C3"/>
    <w:rsid w:val="0040284A"/>
    <w:rsid w:val="00402914"/>
    <w:rsid w:val="00402989"/>
    <w:rsid w:val="004029D5"/>
    <w:rsid w:val="00402E68"/>
    <w:rsid w:val="00403068"/>
    <w:rsid w:val="00403705"/>
    <w:rsid w:val="004039B8"/>
    <w:rsid w:val="00403BC6"/>
    <w:rsid w:val="00403C64"/>
    <w:rsid w:val="00403DF4"/>
    <w:rsid w:val="00403E40"/>
    <w:rsid w:val="00403E9D"/>
    <w:rsid w:val="00403F02"/>
    <w:rsid w:val="00403F6D"/>
    <w:rsid w:val="004041EC"/>
    <w:rsid w:val="0040438A"/>
    <w:rsid w:val="004043EC"/>
    <w:rsid w:val="00404434"/>
    <w:rsid w:val="004046DB"/>
    <w:rsid w:val="004048F9"/>
    <w:rsid w:val="0040493D"/>
    <w:rsid w:val="00404E47"/>
    <w:rsid w:val="00404FB5"/>
    <w:rsid w:val="00405119"/>
    <w:rsid w:val="0040549E"/>
    <w:rsid w:val="004054FC"/>
    <w:rsid w:val="0040574E"/>
    <w:rsid w:val="004057B3"/>
    <w:rsid w:val="004058BA"/>
    <w:rsid w:val="00405AB3"/>
    <w:rsid w:val="00405ED2"/>
    <w:rsid w:val="00406230"/>
    <w:rsid w:val="004062E2"/>
    <w:rsid w:val="00406523"/>
    <w:rsid w:val="004065BA"/>
    <w:rsid w:val="0040673E"/>
    <w:rsid w:val="0040694D"/>
    <w:rsid w:val="00407178"/>
    <w:rsid w:val="0040725A"/>
    <w:rsid w:val="00407307"/>
    <w:rsid w:val="00407752"/>
    <w:rsid w:val="00407887"/>
    <w:rsid w:val="00407C47"/>
    <w:rsid w:val="00410221"/>
    <w:rsid w:val="004104A7"/>
    <w:rsid w:val="004107F5"/>
    <w:rsid w:val="00410BD7"/>
    <w:rsid w:val="00410C39"/>
    <w:rsid w:val="00410D60"/>
    <w:rsid w:val="00410D85"/>
    <w:rsid w:val="00410D9B"/>
    <w:rsid w:val="0041119E"/>
    <w:rsid w:val="0041137C"/>
    <w:rsid w:val="004113FE"/>
    <w:rsid w:val="00411698"/>
    <w:rsid w:val="004118F1"/>
    <w:rsid w:val="004119D5"/>
    <w:rsid w:val="00411E15"/>
    <w:rsid w:val="00412060"/>
    <w:rsid w:val="00412142"/>
    <w:rsid w:val="00412251"/>
    <w:rsid w:val="0041234E"/>
    <w:rsid w:val="0041238F"/>
    <w:rsid w:val="004124F0"/>
    <w:rsid w:val="0041263C"/>
    <w:rsid w:val="00412D35"/>
    <w:rsid w:val="00412D6C"/>
    <w:rsid w:val="00412E9B"/>
    <w:rsid w:val="00412F1B"/>
    <w:rsid w:val="00413150"/>
    <w:rsid w:val="004132C3"/>
    <w:rsid w:val="00413559"/>
    <w:rsid w:val="0041358C"/>
    <w:rsid w:val="0041379E"/>
    <w:rsid w:val="0041385A"/>
    <w:rsid w:val="00413B87"/>
    <w:rsid w:val="00413B9A"/>
    <w:rsid w:val="00413E0F"/>
    <w:rsid w:val="0041407F"/>
    <w:rsid w:val="0041419D"/>
    <w:rsid w:val="004142DB"/>
    <w:rsid w:val="0041445D"/>
    <w:rsid w:val="0041490A"/>
    <w:rsid w:val="00414925"/>
    <w:rsid w:val="00414B19"/>
    <w:rsid w:val="00414E54"/>
    <w:rsid w:val="00414FD3"/>
    <w:rsid w:val="00415483"/>
    <w:rsid w:val="00415770"/>
    <w:rsid w:val="00415A13"/>
    <w:rsid w:val="00415A57"/>
    <w:rsid w:val="00415A71"/>
    <w:rsid w:val="00415B8E"/>
    <w:rsid w:val="0041604C"/>
    <w:rsid w:val="0041610C"/>
    <w:rsid w:val="0041655F"/>
    <w:rsid w:val="004165D8"/>
    <w:rsid w:val="004166B6"/>
    <w:rsid w:val="004166B9"/>
    <w:rsid w:val="00416BDC"/>
    <w:rsid w:val="00416C27"/>
    <w:rsid w:val="00416DBB"/>
    <w:rsid w:val="00416DC0"/>
    <w:rsid w:val="00416DC1"/>
    <w:rsid w:val="00416F42"/>
    <w:rsid w:val="00416F90"/>
    <w:rsid w:val="004170DE"/>
    <w:rsid w:val="0041716C"/>
    <w:rsid w:val="00417207"/>
    <w:rsid w:val="00417518"/>
    <w:rsid w:val="00417534"/>
    <w:rsid w:val="00417589"/>
    <w:rsid w:val="0041775E"/>
    <w:rsid w:val="0041799E"/>
    <w:rsid w:val="004179EE"/>
    <w:rsid w:val="00417A7C"/>
    <w:rsid w:val="00417AE5"/>
    <w:rsid w:val="00417C6F"/>
    <w:rsid w:val="00417D02"/>
    <w:rsid w:val="00417DFE"/>
    <w:rsid w:val="00417F49"/>
    <w:rsid w:val="00420522"/>
    <w:rsid w:val="0042069C"/>
    <w:rsid w:val="00420AA4"/>
    <w:rsid w:val="00420C26"/>
    <w:rsid w:val="00420FFB"/>
    <w:rsid w:val="00421039"/>
    <w:rsid w:val="0042122B"/>
    <w:rsid w:val="004217C6"/>
    <w:rsid w:val="00421DFF"/>
    <w:rsid w:val="004223A8"/>
    <w:rsid w:val="00422409"/>
    <w:rsid w:val="004224D1"/>
    <w:rsid w:val="004225E8"/>
    <w:rsid w:val="00422786"/>
    <w:rsid w:val="004227C0"/>
    <w:rsid w:val="00422A5A"/>
    <w:rsid w:val="00422CCC"/>
    <w:rsid w:val="0042324F"/>
    <w:rsid w:val="004232EA"/>
    <w:rsid w:val="00423498"/>
    <w:rsid w:val="00423800"/>
    <w:rsid w:val="00423993"/>
    <w:rsid w:val="00423A41"/>
    <w:rsid w:val="00423AAF"/>
    <w:rsid w:val="0042459E"/>
    <w:rsid w:val="0042471C"/>
    <w:rsid w:val="004247DE"/>
    <w:rsid w:val="0042488D"/>
    <w:rsid w:val="00424A57"/>
    <w:rsid w:val="00424B32"/>
    <w:rsid w:val="00424EF9"/>
    <w:rsid w:val="00424F99"/>
    <w:rsid w:val="00425069"/>
    <w:rsid w:val="004250C9"/>
    <w:rsid w:val="0042530E"/>
    <w:rsid w:val="00425835"/>
    <w:rsid w:val="004258E9"/>
    <w:rsid w:val="004259C1"/>
    <w:rsid w:val="00425B68"/>
    <w:rsid w:val="00425C2A"/>
    <w:rsid w:val="00425E55"/>
    <w:rsid w:val="00425E81"/>
    <w:rsid w:val="00426076"/>
    <w:rsid w:val="00426266"/>
    <w:rsid w:val="0042634A"/>
    <w:rsid w:val="00426467"/>
    <w:rsid w:val="004265AE"/>
    <w:rsid w:val="004266D0"/>
    <w:rsid w:val="004267DA"/>
    <w:rsid w:val="00426896"/>
    <w:rsid w:val="00426BB7"/>
    <w:rsid w:val="00426BFC"/>
    <w:rsid w:val="00426E04"/>
    <w:rsid w:val="00427129"/>
    <w:rsid w:val="004275CF"/>
    <w:rsid w:val="0042765F"/>
    <w:rsid w:val="004278B5"/>
    <w:rsid w:val="00427B52"/>
    <w:rsid w:val="00427CF4"/>
    <w:rsid w:val="00427D0A"/>
    <w:rsid w:val="00427DE5"/>
    <w:rsid w:val="00427ED5"/>
    <w:rsid w:val="00430075"/>
    <w:rsid w:val="004300B3"/>
    <w:rsid w:val="00430227"/>
    <w:rsid w:val="00430246"/>
    <w:rsid w:val="00430308"/>
    <w:rsid w:val="0043033B"/>
    <w:rsid w:val="004309A8"/>
    <w:rsid w:val="00430DA4"/>
    <w:rsid w:val="00430E0E"/>
    <w:rsid w:val="0043103B"/>
    <w:rsid w:val="00431051"/>
    <w:rsid w:val="0043106B"/>
    <w:rsid w:val="00431304"/>
    <w:rsid w:val="004317A0"/>
    <w:rsid w:val="0043183C"/>
    <w:rsid w:val="0043193C"/>
    <w:rsid w:val="0043194E"/>
    <w:rsid w:val="00431AE0"/>
    <w:rsid w:val="00431AF9"/>
    <w:rsid w:val="00431C9D"/>
    <w:rsid w:val="00431DB9"/>
    <w:rsid w:val="00431E30"/>
    <w:rsid w:val="00431F61"/>
    <w:rsid w:val="004326C2"/>
    <w:rsid w:val="004327B2"/>
    <w:rsid w:val="00432A86"/>
    <w:rsid w:val="00432B22"/>
    <w:rsid w:val="00432D24"/>
    <w:rsid w:val="004332AA"/>
    <w:rsid w:val="00433329"/>
    <w:rsid w:val="00433849"/>
    <w:rsid w:val="004339DC"/>
    <w:rsid w:val="00433CBE"/>
    <w:rsid w:val="0043450C"/>
    <w:rsid w:val="00434839"/>
    <w:rsid w:val="00434A9B"/>
    <w:rsid w:val="00434D92"/>
    <w:rsid w:val="00434DC7"/>
    <w:rsid w:val="00434E39"/>
    <w:rsid w:val="00434EEE"/>
    <w:rsid w:val="00435001"/>
    <w:rsid w:val="00435160"/>
    <w:rsid w:val="004355C7"/>
    <w:rsid w:val="0043560C"/>
    <w:rsid w:val="004357F6"/>
    <w:rsid w:val="004358B6"/>
    <w:rsid w:val="004359A7"/>
    <w:rsid w:val="00435EFF"/>
    <w:rsid w:val="0043616E"/>
    <w:rsid w:val="004361EE"/>
    <w:rsid w:val="00436427"/>
    <w:rsid w:val="004367B0"/>
    <w:rsid w:val="004368B6"/>
    <w:rsid w:val="004368BB"/>
    <w:rsid w:val="0043697A"/>
    <w:rsid w:val="004369EF"/>
    <w:rsid w:val="00436A50"/>
    <w:rsid w:val="00436A84"/>
    <w:rsid w:val="00436B9E"/>
    <w:rsid w:val="00436D3C"/>
    <w:rsid w:val="00436E2B"/>
    <w:rsid w:val="0043718D"/>
    <w:rsid w:val="004373DB"/>
    <w:rsid w:val="00437464"/>
    <w:rsid w:val="0043754D"/>
    <w:rsid w:val="004375E0"/>
    <w:rsid w:val="0043763D"/>
    <w:rsid w:val="0043787F"/>
    <w:rsid w:val="00437B42"/>
    <w:rsid w:val="00437D93"/>
    <w:rsid w:val="0043ED8D"/>
    <w:rsid w:val="004402F4"/>
    <w:rsid w:val="00440327"/>
    <w:rsid w:val="00440712"/>
    <w:rsid w:val="0044078C"/>
    <w:rsid w:val="004407B9"/>
    <w:rsid w:val="004407BC"/>
    <w:rsid w:val="00440843"/>
    <w:rsid w:val="00440C74"/>
    <w:rsid w:val="00440D4B"/>
    <w:rsid w:val="00440D69"/>
    <w:rsid w:val="004410B5"/>
    <w:rsid w:val="004410C4"/>
    <w:rsid w:val="004418FF"/>
    <w:rsid w:val="00441975"/>
    <w:rsid w:val="00441CFF"/>
    <w:rsid w:val="00441D4D"/>
    <w:rsid w:val="00441EC5"/>
    <w:rsid w:val="004421CB"/>
    <w:rsid w:val="004422A7"/>
    <w:rsid w:val="00442329"/>
    <w:rsid w:val="00442373"/>
    <w:rsid w:val="00442443"/>
    <w:rsid w:val="00442456"/>
    <w:rsid w:val="004426D2"/>
    <w:rsid w:val="0044285B"/>
    <w:rsid w:val="00442B52"/>
    <w:rsid w:val="00442EFC"/>
    <w:rsid w:val="004431FA"/>
    <w:rsid w:val="004435B1"/>
    <w:rsid w:val="00443784"/>
    <w:rsid w:val="00443994"/>
    <w:rsid w:val="004439B5"/>
    <w:rsid w:val="004440A0"/>
    <w:rsid w:val="004441C2"/>
    <w:rsid w:val="004441F4"/>
    <w:rsid w:val="004442A7"/>
    <w:rsid w:val="004442A8"/>
    <w:rsid w:val="00444720"/>
    <w:rsid w:val="004448CE"/>
    <w:rsid w:val="004448D8"/>
    <w:rsid w:val="00444B45"/>
    <w:rsid w:val="00444F2A"/>
    <w:rsid w:val="00444F98"/>
    <w:rsid w:val="00444FE1"/>
    <w:rsid w:val="004453FB"/>
    <w:rsid w:val="0044540E"/>
    <w:rsid w:val="004454FF"/>
    <w:rsid w:val="00445560"/>
    <w:rsid w:val="00445ABB"/>
    <w:rsid w:val="00445C19"/>
    <w:rsid w:val="00445D63"/>
    <w:rsid w:val="00445E52"/>
    <w:rsid w:val="00445F8B"/>
    <w:rsid w:val="004462FC"/>
    <w:rsid w:val="004466EE"/>
    <w:rsid w:val="00446B9E"/>
    <w:rsid w:val="00446D6F"/>
    <w:rsid w:val="00446F21"/>
    <w:rsid w:val="00447127"/>
    <w:rsid w:val="004476B0"/>
    <w:rsid w:val="00447AA8"/>
    <w:rsid w:val="00447B27"/>
    <w:rsid w:val="00447BC6"/>
    <w:rsid w:val="00447BE4"/>
    <w:rsid w:val="00447C0E"/>
    <w:rsid w:val="00447C8D"/>
    <w:rsid w:val="00447F6F"/>
    <w:rsid w:val="0045025C"/>
    <w:rsid w:val="0045055F"/>
    <w:rsid w:val="0045059A"/>
    <w:rsid w:val="004506F8"/>
    <w:rsid w:val="004507FB"/>
    <w:rsid w:val="00450A51"/>
    <w:rsid w:val="00450C5E"/>
    <w:rsid w:val="00450D74"/>
    <w:rsid w:val="00450F7F"/>
    <w:rsid w:val="00451188"/>
    <w:rsid w:val="004512C2"/>
    <w:rsid w:val="0045136A"/>
    <w:rsid w:val="004515F9"/>
    <w:rsid w:val="004518C3"/>
    <w:rsid w:val="004518FE"/>
    <w:rsid w:val="00451980"/>
    <w:rsid w:val="00451CDC"/>
    <w:rsid w:val="00451FA7"/>
    <w:rsid w:val="004520BC"/>
    <w:rsid w:val="004520DA"/>
    <w:rsid w:val="00452125"/>
    <w:rsid w:val="00452927"/>
    <w:rsid w:val="00452C05"/>
    <w:rsid w:val="00452E53"/>
    <w:rsid w:val="00452FB6"/>
    <w:rsid w:val="00453490"/>
    <w:rsid w:val="00453791"/>
    <w:rsid w:val="00453793"/>
    <w:rsid w:val="00453853"/>
    <w:rsid w:val="00453991"/>
    <w:rsid w:val="00453AA5"/>
    <w:rsid w:val="00453BB7"/>
    <w:rsid w:val="00453C36"/>
    <w:rsid w:val="00454108"/>
    <w:rsid w:val="0045416D"/>
    <w:rsid w:val="00454A41"/>
    <w:rsid w:val="00454A5B"/>
    <w:rsid w:val="00454A73"/>
    <w:rsid w:val="00454D33"/>
    <w:rsid w:val="00454E74"/>
    <w:rsid w:val="00454F53"/>
    <w:rsid w:val="00455053"/>
    <w:rsid w:val="0045506B"/>
    <w:rsid w:val="0045512F"/>
    <w:rsid w:val="004552EF"/>
    <w:rsid w:val="004559F9"/>
    <w:rsid w:val="00455AF6"/>
    <w:rsid w:val="00455B4C"/>
    <w:rsid w:val="00455C03"/>
    <w:rsid w:val="00455D2E"/>
    <w:rsid w:val="0045617C"/>
    <w:rsid w:val="00456353"/>
    <w:rsid w:val="00456460"/>
    <w:rsid w:val="0045667A"/>
    <w:rsid w:val="004566BA"/>
    <w:rsid w:val="00456B4E"/>
    <w:rsid w:val="00456F37"/>
    <w:rsid w:val="00456FC9"/>
    <w:rsid w:val="0045711C"/>
    <w:rsid w:val="0045740E"/>
    <w:rsid w:val="0045774C"/>
    <w:rsid w:val="00457753"/>
    <w:rsid w:val="004579CD"/>
    <w:rsid w:val="00457A2D"/>
    <w:rsid w:val="00457AB9"/>
    <w:rsid w:val="00457B6D"/>
    <w:rsid w:val="00457C8B"/>
    <w:rsid w:val="004600BB"/>
    <w:rsid w:val="00460346"/>
    <w:rsid w:val="00460543"/>
    <w:rsid w:val="0046065D"/>
    <w:rsid w:val="004609E4"/>
    <w:rsid w:val="00460E29"/>
    <w:rsid w:val="004610EE"/>
    <w:rsid w:val="0046143F"/>
    <w:rsid w:val="004617E6"/>
    <w:rsid w:val="00461824"/>
    <w:rsid w:val="00461D12"/>
    <w:rsid w:val="00461F47"/>
    <w:rsid w:val="0046229F"/>
    <w:rsid w:val="004628A8"/>
    <w:rsid w:val="00462C43"/>
    <w:rsid w:val="00462D20"/>
    <w:rsid w:val="00462E92"/>
    <w:rsid w:val="00462F94"/>
    <w:rsid w:val="004631B9"/>
    <w:rsid w:val="00463484"/>
    <w:rsid w:val="004636C7"/>
    <w:rsid w:val="00463774"/>
    <w:rsid w:val="00463876"/>
    <w:rsid w:val="0046396E"/>
    <w:rsid w:val="00463FFC"/>
    <w:rsid w:val="004640EA"/>
    <w:rsid w:val="00464196"/>
    <w:rsid w:val="0046442A"/>
    <w:rsid w:val="00464535"/>
    <w:rsid w:val="00464619"/>
    <w:rsid w:val="00464761"/>
    <w:rsid w:val="00464B23"/>
    <w:rsid w:val="00464B4E"/>
    <w:rsid w:val="00464CCB"/>
    <w:rsid w:val="00464F09"/>
    <w:rsid w:val="00465166"/>
    <w:rsid w:val="004651BB"/>
    <w:rsid w:val="004652A2"/>
    <w:rsid w:val="004652F1"/>
    <w:rsid w:val="0046551D"/>
    <w:rsid w:val="00465A1E"/>
    <w:rsid w:val="00465A57"/>
    <w:rsid w:val="00465B45"/>
    <w:rsid w:val="00465D8E"/>
    <w:rsid w:val="00465F7C"/>
    <w:rsid w:val="004661FC"/>
    <w:rsid w:val="004662F1"/>
    <w:rsid w:val="00466307"/>
    <w:rsid w:val="0046636A"/>
    <w:rsid w:val="004664D3"/>
    <w:rsid w:val="00466764"/>
    <w:rsid w:val="0046680D"/>
    <w:rsid w:val="004668FA"/>
    <w:rsid w:val="00466A0A"/>
    <w:rsid w:val="00466F6F"/>
    <w:rsid w:val="00466FEF"/>
    <w:rsid w:val="00467021"/>
    <w:rsid w:val="004670F5"/>
    <w:rsid w:val="00467226"/>
    <w:rsid w:val="00467579"/>
    <w:rsid w:val="0046772C"/>
    <w:rsid w:val="00467A4A"/>
    <w:rsid w:val="00467A8C"/>
    <w:rsid w:val="00467C1A"/>
    <w:rsid w:val="00467C30"/>
    <w:rsid w:val="00467DF4"/>
    <w:rsid w:val="00467E10"/>
    <w:rsid w:val="00467F19"/>
    <w:rsid w:val="00470440"/>
    <w:rsid w:val="0047056A"/>
    <w:rsid w:val="0047081E"/>
    <w:rsid w:val="004709C5"/>
    <w:rsid w:val="00470B97"/>
    <w:rsid w:val="00470E82"/>
    <w:rsid w:val="00470F7E"/>
    <w:rsid w:val="0047119A"/>
    <w:rsid w:val="0047119D"/>
    <w:rsid w:val="004717DE"/>
    <w:rsid w:val="00471A81"/>
    <w:rsid w:val="00471CFA"/>
    <w:rsid w:val="004723C3"/>
    <w:rsid w:val="004728C9"/>
    <w:rsid w:val="00472CC7"/>
    <w:rsid w:val="00472D53"/>
    <w:rsid w:val="00472E50"/>
    <w:rsid w:val="004731F8"/>
    <w:rsid w:val="0047346E"/>
    <w:rsid w:val="004734D6"/>
    <w:rsid w:val="00473822"/>
    <w:rsid w:val="00473876"/>
    <w:rsid w:val="00473A42"/>
    <w:rsid w:val="00474085"/>
    <w:rsid w:val="004741C3"/>
    <w:rsid w:val="00474330"/>
    <w:rsid w:val="004745AD"/>
    <w:rsid w:val="0047462B"/>
    <w:rsid w:val="00474632"/>
    <w:rsid w:val="0047497F"/>
    <w:rsid w:val="00475053"/>
    <w:rsid w:val="004751BC"/>
    <w:rsid w:val="00475386"/>
    <w:rsid w:val="00475522"/>
    <w:rsid w:val="004755AB"/>
    <w:rsid w:val="00475674"/>
    <w:rsid w:val="0047595F"/>
    <w:rsid w:val="00475A23"/>
    <w:rsid w:val="00475AE2"/>
    <w:rsid w:val="00475BEA"/>
    <w:rsid w:val="00475C3F"/>
    <w:rsid w:val="00476047"/>
    <w:rsid w:val="004762C0"/>
    <w:rsid w:val="0047656E"/>
    <w:rsid w:val="00476A37"/>
    <w:rsid w:val="00476DCD"/>
    <w:rsid w:val="00476DE3"/>
    <w:rsid w:val="0047736B"/>
    <w:rsid w:val="004773C8"/>
    <w:rsid w:val="00477568"/>
    <w:rsid w:val="00477807"/>
    <w:rsid w:val="0047789D"/>
    <w:rsid w:val="004778DC"/>
    <w:rsid w:val="00477939"/>
    <w:rsid w:val="00477AF0"/>
    <w:rsid w:val="00477D67"/>
    <w:rsid w:val="00477F34"/>
    <w:rsid w:val="0047AA8A"/>
    <w:rsid w:val="004801A9"/>
    <w:rsid w:val="004801BF"/>
    <w:rsid w:val="00480241"/>
    <w:rsid w:val="004809D9"/>
    <w:rsid w:val="00480AFC"/>
    <w:rsid w:val="00480CA5"/>
    <w:rsid w:val="00480DA9"/>
    <w:rsid w:val="00480EFE"/>
    <w:rsid w:val="00481663"/>
    <w:rsid w:val="00481732"/>
    <w:rsid w:val="00481AC0"/>
    <w:rsid w:val="00481B6D"/>
    <w:rsid w:val="00481C8B"/>
    <w:rsid w:val="00481E22"/>
    <w:rsid w:val="00481F14"/>
    <w:rsid w:val="00481F68"/>
    <w:rsid w:val="00481FAE"/>
    <w:rsid w:val="004821A9"/>
    <w:rsid w:val="00482273"/>
    <w:rsid w:val="004823D5"/>
    <w:rsid w:val="00482419"/>
    <w:rsid w:val="00482AFF"/>
    <w:rsid w:val="00482C9E"/>
    <w:rsid w:val="0048330C"/>
    <w:rsid w:val="0048377E"/>
    <w:rsid w:val="004837FA"/>
    <w:rsid w:val="00483857"/>
    <w:rsid w:val="00483B23"/>
    <w:rsid w:val="004842BA"/>
    <w:rsid w:val="00484441"/>
    <w:rsid w:val="004848B3"/>
    <w:rsid w:val="00484B6A"/>
    <w:rsid w:val="00484C21"/>
    <w:rsid w:val="00484E34"/>
    <w:rsid w:val="00485506"/>
    <w:rsid w:val="00485537"/>
    <w:rsid w:val="0048579E"/>
    <w:rsid w:val="00485DF6"/>
    <w:rsid w:val="004861CD"/>
    <w:rsid w:val="00486F28"/>
    <w:rsid w:val="0048701F"/>
    <w:rsid w:val="0048790A"/>
    <w:rsid w:val="004879EA"/>
    <w:rsid w:val="00487A6A"/>
    <w:rsid w:val="00487D07"/>
    <w:rsid w:val="00487F28"/>
    <w:rsid w:val="00490417"/>
    <w:rsid w:val="004904B4"/>
    <w:rsid w:val="004905A5"/>
    <w:rsid w:val="004905C4"/>
    <w:rsid w:val="004908DA"/>
    <w:rsid w:val="00490B3A"/>
    <w:rsid w:val="00490C45"/>
    <w:rsid w:val="00491864"/>
    <w:rsid w:val="00491A4C"/>
    <w:rsid w:val="00491A96"/>
    <w:rsid w:val="00491D36"/>
    <w:rsid w:val="00492168"/>
    <w:rsid w:val="0049220A"/>
    <w:rsid w:val="004922DA"/>
    <w:rsid w:val="004925C8"/>
    <w:rsid w:val="00492762"/>
    <w:rsid w:val="00492798"/>
    <w:rsid w:val="00492867"/>
    <w:rsid w:val="004928E9"/>
    <w:rsid w:val="00492919"/>
    <w:rsid w:val="00492A53"/>
    <w:rsid w:val="00492C4A"/>
    <w:rsid w:val="00492C88"/>
    <w:rsid w:val="00493048"/>
    <w:rsid w:val="00493342"/>
    <w:rsid w:val="004934CF"/>
    <w:rsid w:val="004939F2"/>
    <w:rsid w:val="00493A8E"/>
    <w:rsid w:val="00493CFF"/>
    <w:rsid w:val="00493E65"/>
    <w:rsid w:val="00494572"/>
    <w:rsid w:val="004946C4"/>
    <w:rsid w:val="004947F5"/>
    <w:rsid w:val="0049498A"/>
    <w:rsid w:val="004949E7"/>
    <w:rsid w:val="00494B6C"/>
    <w:rsid w:val="00494BE1"/>
    <w:rsid w:val="00494C4E"/>
    <w:rsid w:val="00494E3C"/>
    <w:rsid w:val="00494F7F"/>
    <w:rsid w:val="0049539A"/>
    <w:rsid w:val="0049548A"/>
    <w:rsid w:val="00495514"/>
    <w:rsid w:val="0049564B"/>
    <w:rsid w:val="00495976"/>
    <w:rsid w:val="00495A42"/>
    <w:rsid w:val="00495B10"/>
    <w:rsid w:val="00495E9A"/>
    <w:rsid w:val="00495EB1"/>
    <w:rsid w:val="004960F8"/>
    <w:rsid w:val="0049618D"/>
    <w:rsid w:val="004961AC"/>
    <w:rsid w:val="004961E7"/>
    <w:rsid w:val="004963D8"/>
    <w:rsid w:val="004966C6"/>
    <w:rsid w:val="004967E6"/>
    <w:rsid w:val="004969CD"/>
    <w:rsid w:val="00496C8C"/>
    <w:rsid w:val="00496EB7"/>
    <w:rsid w:val="00496F76"/>
    <w:rsid w:val="004970C4"/>
    <w:rsid w:val="00497149"/>
    <w:rsid w:val="004974F6"/>
    <w:rsid w:val="004975E1"/>
    <w:rsid w:val="00497BB4"/>
    <w:rsid w:val="004A0243"/>
    <w:rsid w:val="004A0279"/>
    <w:rsid w:val="004A0450"/>
    <w:rsid w:val="004A081D"/>
    <w:rsid w:val="004A0946"/>
    <w:rsid w:val="004A0AC1"/>
    <w:rsid w:val="004A0AED"/>
    <w:rsid w:val="004A0B00"/>
    <w:rsid w:val="004A1025"/>
    <w:rsid w:val="004A129B"/>
    <w:rsid w:val="004A1315"/>
    <w:rsid w:val="004A13A9"/>
    <w:rsid w:val="004A151D"/>
    <w:rsid w:val="004A15EE"/>
    <w:rsid w:val="004A17A0"/>
    <w:rsid w:val="004A17B3"/>
    <w:rsid w:val="004A1979"/>
    <w:rsid w:val="004A1B77"/>
    <w:rsid w:val="004A1BC3"/>
    <w:rsid w:val="004A1E0F"/>
    <w:rsid w:val="004A1E30"/>
    <w:rsid w:val="004A20E3"/>
    <w:rsid w:val="004A218B"/>
    <w:rsid w:val="004A21D8"/>
    <w:rsid w:val="004A255F"/>
    <w:rsid w:val="004A25AC"/>
    <w:rsid w:val="004A294E"/>
    <w:rsid w:val="004A2CC9"/>
    <w:rsid w:val="004A2D3C"/>
    <w:rsid w:val="004A2DB7"/>
    <w:rsid w:val="004A302C"/>
    <w:rsid w:val="004A3195"/>
    <w:rsid w:val="004A31EB"/>
    <w:rsid w:val="004A32ED"/>
    <w:rsid w:val="004A350B"/>
    <w:rsid w:val="004A37E5"/>
    <w:rsid w:val="004A3DA7"/>
    <w:rsid w:val="004A409B"/>
    <w:rsid w:val="004A411F"/>
    <w:rsid w:val="004A4349"/>
    <w:rsid w:val="004A4480"/>
    <w:rsid w:val="004A4769"/>
    <w:rsid w:val="004A479F"/>
    <w:rsid w:val="004A4841"/>
    <w:rsid w:val="004A4958"/>
    <w:rsid w:val="004A498B"/>
    <w:rsid w:val="004A4AB4"/>
    <w:rsid w:val="004A4D86"/>
    <w:rsid w:val="004A4EB2"/>
    <w:rsid w:val="004A5003"/>
    <w:rsid w:val="004A5180"/>
    <w:rsid w:val="004A5297"/>
    <w:rsid w:val="004A5447"/>
    <w:rsid w:val="004A54DD"/>
    <w:rsid w:val="004A5C15"/>
    <w:rsid w:val="004A5C3E"/>
    <w:rsid w:val="004A5C81"/>
    <w:rsid w:val="004A5E1C"/>
    <w:rsid w:val="004A6001"/>
    <w:rsid w:val="004A61A5"/>
    <w:rsid w:val="004A65D9"/>
    <w:rsid w:val="004A678C"/>
    <w:rsid w:val="004A6867"/>
    <w:rsid w:val="004A6ADA"/>
    <w:rsid w:val="004A6BFB"/>
    <w:rsid w:val="004A6C91"/>
    <w:rsid w:val="004A6F09"/>
    <w:rsid w:val="004A741B"/>
    <w:rsid w:val="004A74A4"/>
    <w:rsid w:val="004A77DD"/>
    <w:rsid w:val="004A798B"/>
    <w:rsid w:val="004A7AD4"/>
    <w:rsid w:val="004A7B31"/>
    <w:rsid w:val="004A7B3E"/>
    <w:rsid w:val="004B002F"/>
    <w:rsid w:val="004B029B"/>
    <w:rsid w:val="004B057E"/>
    <w:rsid w:val="004B0657"/>
    <w:rsid w:val="004B0859"/>
    <w:rsid w:val="004B0AF4"/>
    <w:rsid w:val="004B1015"/>
    <w:rsid w:val="004B116D"/>
    <w:rsid w:val="004B128E"/>
    <w:rsid w:val="004B13A2"/>
    <w:rsid w:val="004B14F0"/>
    <w:rsid w:val="004B17B3"/>
    <w:rsid w:val="004B17CA"/>
    <w:rsid w:val="004B18DF"/>
    <w:rsid w:val="004B1935"/>
    <w:rsid w:val="004B1D48"/>
    <w:rsid w:val="004B2464"/>
    <w:rsid w:val="004B250D"/>
    <w:rsid w:val="004B252D"/>
    <w:rsid w:val="004B2644"/>
    <w:rsid w:val="004B2931"/>
    <w:rsid w:val="004B2A7A"/>
    <w:rsid w:val="004B2BAE"/>
    <w:rsid w:val="004B2C5D"/>
    <w:rsid w:val="004B2EC1"/>
    <w:rsid w:val="004B3183"/>
    <w:rsid w:val="004B3281"/>
    <w:rsid w:val="004B32C4"/>
    <w:rsid w:val="004B3309"/>
    <w:rsid w:val="004B334D"/>
    <w:rsid w:val="004B356B"/>
    <w:rsid w:val="004B3593"/>
    <w:rsid w:val="004B35F4"/>
    <w:rsid w:val="004B365B"/>
    <w:rsid w:val="004B3AE0"/>
    <w:rsid w:val="004B3C61"/>
    <w:rsid w:val="004B4043"/>
    <w:rsid w:val="004B4301"/>
    <w:rsid w:val="004B43ED"/>
    <w:rsid w:val="004B4771"/>
    <w:rsid w:val="004B4D8B"/>
    <w:rsid w:val="004B4ED3"/>
    <w:rsid w:val="004B50EA"/>
    <w:rsid w:val="004B526B"/>
    <w:rsid w:val="004B55C9"/>
    <w:rsid w:val="004B5B35"/>
    <w:rsid w:val="004B5D4E"/>
    <w:rsid w:val="004B601A"/>
    <w:rsid w:val="004B6666"/>
    <w:rsid w:val="004B666B"/>
    <w:rsid w:val="004B6F07"/>
    <w:rsid w:val="004B6F6C"/>
    <w:rsid w:val="004B7249"/>
    <w:rsid w:val="004B7306"/>
    <w:rsid w:val="004B73B8"/>
    <w:rsid w:val="004B751E"/>
    <w:rsid w:val="004B7DA5"/>
    <w:rsid w:val="004C0823"/>
    <w:rsid w:val="004C0AEB"/>
    <w:rsid w:val="004C0C81"/>
    <w:rsid w:val="004C115B"/>
    <w:rsid w:val="004C136C"/>
    <w:rsid w:val="004C148F"/>
    <w:rsid w:val="004C14EC"/>
    <w:rsid w:val="004C19C5"/>
    <w:rsid w:val="004C1E21"/>
    <w:rsid w:val="004C1F48"/>
    <w:rsid w:val="004C21A4"/>
    <w:rsid w:val="004C2555"/>
    <w:rsid w:val="004C2574"/>
    <w:rsid w:val="004C25BA"/>
    <w:rsid w:val="004C291F"/>
    <w:rsid w:val="004C2ACC"/>
    <w:rsid w:val="004C2DB9"/>
    <w:rsid w:val="004C2E0A"/>
    <w:rsid w:val="004C2F71"/>
    <w:rsid w:val="004C3239"/>
    <w:rsid w:val="004C32E6"/>
    <w:rsid w:val="004C3336"/>
    <w:rsid w:val="004C337E"/>
    <w:rsid w:val="004C3404"/>
    <w:rsid w:val="004C3652"/>
    <w:rsid w:val="004C378E"/>
    <w:rsid w:val="004C3D3F"/>
    <w:rsid w:val="004C3F10"/>
    <w:rsid w:val="004C3F78"/>
    <w:rsid w:val="004C3FC2"/>
    <w:rsid w:val="004C414A"/>
    <w:rsid w:val="004C45F0"/>
    <w:rsid w:val="004C48EA"/>
    <w:rsid w:val="004C49A9"/>
    <w:rsid w:val="004C4A91"/>
    <w:rsid w:val="004C4C6E"/>
    <w:rsid w:val="004C5109"/>
    <w:rsid w:val="004C5700"/>
    <w:rsid w:val="004C5785"/>
    <w:rsid w:val="004C5805"/>
    <w:rsid w:val="004C5CA2"/>
    <w:rsid w:val="004C5ED8"/>
    <w:rsid w:val="004C6170"/>
    <w:rsid w:val="004C618B"/>
    <w:rsid w:val="004C6318"/>
    <w:rsid w:val="004C6CC1"/>
    <w:rsid w:val="004C6E50"/>
    <w:rsid w:val="004C72C0"/>
    <w:rsid w:val="004C747B"/>
    <w:rsid w:val="004C7658"/>
    <w:rsid w:val="004C772F"/>
    <w:rsid w:val="004C79B8"/>
    <w:rsid w:val="004C7C6D"/>
    <w:rsid w:val="004C8D05"/>
    <w:rsid w:val="004D0018"/>
    <w:rsid w:val="004D032A"/>
    <w:rsid w:val="004D03B9"/>
    <w:rsid w:val="004D069C"/>
    <w:rsid w:val="004D0F16"/>
    <w:rsid w:val="004D1092"/>
    <w:rsid w:val="004D1305"/>
    <w:rsid w:val="004D144D"/>
    <w:rsid w:val="004D1698"/>
    <w:rsid w:val="004D16E4"/>
    <w:rsid w:val="004D18CD"/>
    <w:rsid w:val="004D18DF"/>
    <w:rsid w:val="004D1C29"/>
    <w:rsid w:val="004D1EF7"/>
    <w:rsid w:val="004D2002"/>
    <w:rsid w:val="004D248C"/>
    <w:rsid w:val="004D254C"/>
    <w:rsid w:val="004D2729"/>
    <w:rsid w:val="004D272F"/>
    <w:rsid w:val="004D2980"/>
    <w:rsid w:val="004D2B27"/>
    <w:rsid w:val="004D2B93"/>
    <w:rsid w:val="004D2C84"/>
    <w:rsid w:val="004D2FE2"/>
    <w:rsid w:val="004D3121"/>
    <w:rsid w:val="004D330F"/>
    <w:rsid w:val="004D346E"/>
    <w:rsid w:val="004D3514"/>
    <w:rsid w:val="004D359F"/>
    <w:rsid w:val="004D35E1"/>
    <w:rsid w:val="004D3720"/>
    <w:rsid w:val="004D38A5"/>
    <w:rsid w:val="004D38F0"/>
    <w:rsid w:val="004D398E"/>
    <w:rsid w:val="004D3FA8"/>
    <w:rsid w:val="004D4196"/>
    <w:rsid w:val="004D4285"/>
    <w:rsid w:val="004D439E"/>
    <w:rsid w:val="004D44E7"/>
    <w:rsid w:val="004D46E2"/>
    <w:rsid w:val="004D4AB5"/>
    <w:rsid w:val="004D4B89"/>
    <w:rsid w:val="004D4C9D"/>
    <w:rsid w:val="004D5216"/>
    <w:rsid w:val="004D5B23"/>
    <w:rsid w:val="004D5EE5"/>
    <w:rsid w:val="004D622E"/>
    <w:rsid w:val="004D6837"/>
    <w:rsid w:val="004D68A2"/>
    <w:rsid w:val="004D6AD1"/>
    <w:rsid w:val="004D6EA2"/>
    <w:rsid w:val="004D6FE8"/>
    <w:rsid w:val="004D70BC"/>
    <w:rsid w:val="004D70D1"/>
    <w:rsid w:val="004D7E97"/>
    <w:rsid w:val="004D99C4"/>
    <w:rsid w:val="004E0385"/>
    <w:rsid w:val="004E04E6"/>
    <w:rsid w:val="004E0647"/>
    <w:rsid w:val="004E06EA"/>
    <w:rsid w:val="004E074C"/>
    <w:rsid w:val="004E099B"/>
    <w:rsid w:val="004E0F19"/>
    <w:rsid w:val="004E14A1"/>
    <w:rsid w:val="004E150E"/>
    <w:rsid w:val="004E156E"/>
    <w:rsid w:val="004E159C"/>
    <w:rsid w:val="004E19CB"/>
    <w:rsid w:val="004E1E5E"/>
    <w:rsid w:val="004E1EA4"/>
    <w:rsid w:val="004E2152"/>
    <w:rsid w:val="004E22B5"/>
    <w:rsid w:val="004E2375"/>
    <w:rsid w:val="004E26FA"/>
    <w:rsid w:val="004E2B0E"/>
    <w:rsid w:val="004E2C75"/>
    <w:rsid w:val="004E2E3A"/>
    <w:rsid w:val="004E30F8"/>
    <w:rsid w:val="004E31D5"/>
    <w:rsid w:val="004E32DC"/>
    <w:rsid w:val="004E336A"/>
    <w:rsid w:val="004E3487"/>
    <w:rsid w:val="004E34DB"/>
    <w:rsid w:val="004E35D7"/>
    <w:rsid w:val="004E3D46"/>
    <w:rsid w:val="004E3D93"/>
    <w:rsid w:val="004E3EE2"/>
    <w:rsid w:val="004E3F3E"/>
    <w:rsid w:val="004E40F8"/>
    <w:rsid w:val="004E4278"/>
    <w:rsid w:val="004E4455"/>
    <w:rsid w:val="004E45FA"/>
    <w:rsid w:val="004E48BB"/>
    <w:rsid w:val="004E49B8"/>
    <w:rsid w:val="004E49C2"/>
    <w:rsid w:val="004E4A13"/>
    <w:rsid w:val="004E4A57"/>
    <w:rsid w:val="004E4A65"/>
    <w:rsid w:val="004E4AC9"/>
    <w:rsid w:val="004E4D7F"/>
    <w:rsid w:val="004E51E7"/>
    <w:rsid w:val="004E525F"/>
    <w:rsid w:val="004E538F"/>
    <w:rsid w:val="004E5764"/>
    <w:rsid w:val="004E5CED"/>
    <w:rsid w:val="004E62B1"/>
    <w:rsid w:val="004E6839"/>
    <w:rsid w:val="004E6C50"/>
    <w:rsid w:val="004E6CA3"/>
    <w:rsid w:val="004E7092"/>
    <w:rsid w:val="004E730A"/>
    <w:rsid w:val="004E7801"/>
    <w:rsid w:val="004E7876"/>
    <w:rsid w:val="004E78CC"/>
    <w:rsid w:val="004E7A6D"/>
    <w:rsid w:val="004E7C27"/>
    <w:rsid w:val="004E7C2D"/>
    <w:rsid w:val="004E7ED8"/>
    <w:rsid w:val="004E7F06"/>
    <w:rsid w:val="004F0168"/>
    <w:rsid w:val="004F027F"/>
    <w:rsid w:val="004F05CB"/>
    <w:rsid w:val="004F0731"/>
    <w:rsid w:val="004F0D92"/>
    <w:rsid w:val="004F0E06"/>
    <w:rsid w:val="004F111B"/>
    <w:rsid w:val="004F113E"/>
    <w:rsid w:val="004F1563"/>
    <w:rsid w:val="004F189F"/>
    <w:rsid w:val="004F1B79"/>
    <w:rsid w:val="004F1BFD"/>
    <w:rsid w:val="004F1C58"/>
    <w:rsid w:val="004F1F7B"/>
    <w:rsid w:val="004F1F86"/>
    <w:rsid w:val="004F24EF"/>
    <w:rsid w:val="004F2C67"/>
    <w:rsid w:val="004F2E81"/>
    <w:rsid w:val="004F2F68"/>
    <w:rsid w:val="004F3354"/>
    <w:rsid w:val="004F3441"/>
    <w:rsid w:val="004F3444"/>
    <w:rsid w:val="004F3615"/>
    <w:rsid w:val="004F3833"/>
    <w:rsid w:val="004F3C6E"/>
    <w:rsid w:val="004F3CE9"/>
    <w:rsid w:val="004F409A"/>
    <w:rsid w:val="004F4172"/>
    <w:rsid w:val="004F4224"/>
    <w:rsid w:val="004F42C8"/>
    <w:rsid w:val="004F44CA"/>
    <w:rsid w:val="004F47BB"/>
    <w:rsid w:val="004F481D"/>
    <w:rsid w:val="004F48D7"/>
    <w:rsid w:val="004F494D"/>
    <w:rsid w:val="004F4973"/>
    <w:rsid w:val="004F4C57"/>
    <w:rsid w:val="004F4D82"/>
    <w:rsid w:val="004F4DC8"/>
    <w:rsid w:val="004F4EBE"/>
    <w:rsid w:val="004F4EFD"/>
    <w:rsid w:val="004F4F6B"/>
    <w:rsid w:val="004F54DD"/>
    <w:rsid w:val="004F54F1"/>
    <w:rsid w:val="004F5695"/>
    <w:rsid w:val="004F5879"/>
    <w:rsid w:val="004F5AEE"/>
    <w:rsid w:val="004F5B4C"/>
    <w:rsid w:val="004F5B53"/>
    <w:rsid w:val="004F5C79"/>
    <w:rsid w:val="004F5DCF"/>
    <w:rsid w:val="004F5E59"/>
    <w:rsid w:val="004F5F05"/>
    <w:rsid w:val="004F6144"/>
    <w:rsid w:val="004F6767"/>
    <w:rsid w:val="004F68AB"/>
    <w:rsid w:val="004F6A78"/>
    <w:rsid w:val="004F6ADC"/>
    <w:rsid w:val="004F6B45"/>
    <w:rsid w:val="004F6B95"/>
    <w:rsid w:val="004F7026"/>
    <w:rsid w:val="004F71D6"/>
    <w:rsid w:val="004F72ED"/>
    <w:rsid w:val="004F73C6"/>
    <w:rsid w:val="004F7702"/>
    <w:rsid w:val="004F7A7C"/>
    <w:rsid w:val="004F7BEF"/>
    <w:rsid w:val="004F7D1A"/>
    <w:rsid w:val="004F7E22"/>
    <w:rsid w:val="004F7E98"/>
    <w:rsid w:val="004F7EAF"/>
    <w:rsid w:val="004F7F00"/>
    <w:rsid w:val="004F7F13"/>
    <w:rsid w:val="004F7F6C"/>
    <w:rsid w:val="0050001B"/>
    <w:rsid w:val="005001CB"/>
    <w:rsid w:val="00500343"/>
    <w:rsid w:val="0050038C"/>
    <w:rsid w:val="0050075E"/>
    <w:rsid w:val="00500C21"/>
    <w:rsid w:val="00500C34"/>
    <w:rsid w:val="00500DFD"/>
    <w:rsid w:val="00500EDA"/>
    <w:rsid w:val="00500FB9"/>
    <w:rsid w:val="0050108F"/>
    <w:rsid w:val="00501172"/>
    <w:rsid w:val="00501611"/>
    <w:rsid w:val="00501924"/>
    <w:rsid w:val="00501A9E"/>
    <w:rsid w:val="00501C32"/>
    <w:rsid w:val="005020D2"/>
    <w:rsid w:val="005022CB"/>
    <w:rsid w:val="00502407"/>
    <w:rsid w:val="00502643"/>
    <w:rsid w:val="00502D31"/>
    <w:rsid w:val="00502EB7"/>
    <w:rsid w:val="00503218"/>
    <w:rsid w:val="005034D4"/>
    <w:rsid w:val="005034E7"/>
    <w:rsid w:val="00503938"/>
    <w:rsid w:val="00503D30"/>
    <w:rsid w:val="00503F28"/>
    <w:rsid w:val="00503F55"/>
    <w:rsid w:val="00503F91"/>
    <w:rsid w:val="00504023"/>
    <w:rsid w:val="00504113"/>
    <w:rsid w:val="00504268"/>
    <w:rsid w:val="0050439C"/>
    <w:rsid w:val="00504527"/>
    <w:rsid w:val="00504673"/>
    <w:rsid w:val="005047BE"/>
    <w:rsid w:val="00504917"/>
    <w:rsid w:val="00504B9E"/>
    <w:rsid w:val="00504BE3"/>
    <w:rsid w:val="00504D31"/>
    <w:rsid w:val="0050529A"/>
    <w:rsid w:val="005055ED"/>
    <w:rsid w:val="00505842"/>
    <w:rsid w:val="00505854"/>
    <w:rsid w:val="00505AC8"/>
    <w:rsid w:val="00505CF6"/>
    <w:rsid w:val="00505F59"/>
    <w:rsid w:val="005060E0"/>
    <w:rsid w:val="00506121"/>
    <w:rsid w:val="0050632F"/>
    <w:rsid w:val="005063BC"/>
    <w:rsid w:val="005064F6"/>
    <w:rsid w:val="00506D3A"/>
    <w:rsid w:val="00506FEC"/>
    <w:rsid w:val="005070B4"/>
    <w:rsid w:val="00507291"/>
    <w:rsid w:val="00507371"/>
    <w:rsid w:val="0050752E"/>
    <w:rsid w:val="00507558"/>
    <w:rsid w:val="00507DB4"/>
    <w:rsid w:val="00507F5B"/>
    <w:rsid w:val="0051025E"/>
    <w:rsid w:val="005103C1"/>
    <w:rsid w:val="0051080E"/>
    <w:rsid w:val="00510A3E"/>
    <w:rsid w:val="00510A8D"/>
    <w:rsid w:val="00510B97"/>
    <w:rsid w:val="00510EF6"/>
    <w:rsid w:val="00510F34"/>
    <w:rsid w:val="00511210"/>
    <w:rsid w:val="00511254"/>
    <w:rsid w:val="00511414"/>
    <w:rsid w:val="00511590"/>
    <w:rsid w:val="00511651"/>
    <w:rsid w:val="00511A76"/>
    <w:rsid w:val="0051218E"/>
    <w:rsid w:val="005122FF"/>
    <w:rsid w:val="00512328"/>
    <w:rsid w:val="005125AB"/>
    <w:rsid w:val="00512BB5"/>
    <w:rsid w:val="00512CD9"/>
    <w:rsid w:val="00512DB1"/>
    <w:rsid w:val="00512DCC"/>
    <w:rsid w:val="00512EAB"/>
    <w:rsid w:val="0051375E"/>
    <w:rsid w:val="00513981"/>
    <w:rsid w:val="00513A43"/>
    <w:rsid w:val="00513C5E"/>
    <w:rsid w:val="00513DB0"/>
    <w:rsid w:val="00513EA4"/>
    <w:rsid w:val="00513F71"/>
    <w:rsid w:val="0051405C"/>
    <w:rsid w:val="005140A9"/>
    <w:rsid w:val="00514644"/>
    <w:rsid w:val="00514B39"/>
    <w:rsid w:val="0051513E"/>
    <w:rsid w:val="005152B8"/>
    <w:rsid w:val="005152DE"/>
    <w:rsid w:val="00515D22"/>
    <w:rsid w:val="00516100"/>
    <w:rsid w:val="00516285"/>
    <w:rsid w:val="005162E3"/>
    <w:rsid w:val="00516401"/>
    <w:rsid w:val="005164C5"/>
    <w:rsid w:val="00516522"/>
    <w:rsid w:val="00516893"/>
    <w:rsid w:val="00516A1C"/>
    <w:rsid w:val="00516B02"/>
    <w:rsid w:val="00516F60"/>
    <w:rsid w:val="00516FA1"/>
    <w:rsid w:val="00517324"/>
    <w:rsid w:val="00517551"/>
    <w:rsid w:val="00517871"/>
    <w:rsid w:val="0051AF94"/>
    <w:rsid w:val="0051DB65"/>
    <w:rsid w:val="00520123"/>
    <w:rsid w:val="0052022D"/>
    <w:rsid w:val="00520514"/>
    <w:rsid w:val="00520521"/>
    <w:rsid w:val="00520C59"/>
    <w:rsid w:val="00521497"/>
    <w:rsid w:val="005217CA"/>
    <w:rsid w:val="00521A86"/>
    <w:rsid w:val="005220B6"/>
    <w:rsid w:val="005221E0"/>
    <w:rsid w:val="00522689"/>
    <w:rsid w:val="00522790"/>
    <w:rsid w:val="005229D5"/>
    <w:rsid w:val="00522C5F"/>
    <w:rsid w:val="00522E69"/>
    <w:rsid w:val="00522EE1"/>
    <w:rsid w:val="00523076"/>
    <w:rsid w:val="00523094"/>
    <w:rsid w:val="0052309A"/>
    <w:rsid w:val="0052393D"/>
    <w:rsid w:val="00523C24"/>
    <w:rsid w:val="00523D65"/>
    <w:rsid w:val="005241B8"/>
    <w:rsid w:val="0052432D"/>
    <w:rsid w:val="0052445D"/>
    <w:rsid w:val="00524462"/>
    <w:rsid w:val="0052455D"/>
    <w:rsid w:val="005245CB"/>
    <w:rsid w:val="00524C0A"/>
    <w:rsid w:val="00524E8C"/>
    <w:rsid w:val="00525267"/>
    <w:rsid w:val="00525390"/>
    <w:rsid w:val="005253F1"/>
    <w:rsid w:val="0052549C"/>
    <w:rsid w:val="005254E2"/>
    <w:rsid w:val="005256FF"/>
    <w:rsid w:val="0052570D"/>
    <w:rsid w:val="00525B59"/>
    <w:rsid w:val="00525E30"/>
    <w:rsid w:val="00525F06"/>
    <w:rsid w:val="0052629C"/>
    <w:rsid w:val="0052664B"/>
    <w:rsid w:val="00526EE3"/>
    <w:rsid w:val="00526F10"/>
    <w:rsid w:val="005271A7"/>
    <w:rsid w:val="005271C2"/>
    <w:rsid w:val="005272CD"/>
    <w:rsid w:val="005274ED"/>
    <w:rsid w:val="005276C4"/>
    <w:rsid w:val="0052799B"/>
    <w:rsid w:val="00527B32"/>
    <w:rsid w:val="00527DA4"/>
    <w:rsid w:val="0052D9AB"/>
    <w:rsid w:val="0053022E"/>
    <w:rsid w:val="00530526"/>
    <w:rsid w:val="0053069F"/>
    <w:rsid w:val="005307C6"/>
    <w:rsid w:val="00530833"/>
    <w:rsid w:val="00530C40"/>
    <w:rsid w:val="00530C5D"/>
    <w:rsid w:val="00530CF6"/>
    <w:rsid w:val="00530E30"/>
    <w:rsid w:val="00530E5A"/>
    <w:rsid w:val="00530E63"/>
    <w:rsid w:val="00530F22"/>
    <w:rsid w:val="00531113"/>
    <w:rsid w:val="005314F5"/>
    <w:rsid w:val="00531584"/>
    <w:rsid w:val="0053190A"/>
    <w:rsid w:val="0053194C"/>
    <w:rsid w:val="0053194E"/>
    <w:rsid w:val="00531E21"/>
    <w:rsid w:val="00531E82"/>
    <w:rsid w:val="00531FA0"/>
    <w:rsid w:val="00532019"/>
    <w:rsid w:val="0053232E"/>
    <w:rsid w:val="0053290B"/>
    <w:rsid w:val="005329E6"/>
    <w:rsid w:val="00532C3E"/>
    <w:rsid w:val="00532D9C"/>
    <w:rsid w:val="00533047"/>
    <w:rsid w:val="005331FC"/>
    <w:rsid w:val="00533317"/>
    <w:rsid w:val="005333DE"/>
    <w:rsid w:val="005339CB"/>
    <w:rsid w:val="00533C41"/>
    <w:rsid w:val="00533D59"/>
    <w:rsid w:val="00533F94"/>
    <w:rsid w:val="005343B9"/>
    <w:rsid w:val="00534501"/>
    <w:rsid w:val="005345A7"/>
    <w:rsid w:val="00534B39"/>
    <w:rsid w:val="00535128"/>
    <w:rsid w:val="0053535E"/>
    <w:rsid w:val="005354C1"/>
    <w:rsid w:val="005355DF"/>
    <w:rsid w:val="00535A29"/>
    <w:rsid w:val="00535AB1"/>
    <w:rsid w:val="0053633B"/>
    <w:rsid w:val="0053637C"/>
    <w:rsid w:val="00536438"/>
    <w:rsid w:val="00536588"/>
    <w:rsid w:val="005366A5"/>
    <w:rsid w:val="0053673F"/>
    <w:rsid w:val="0053681A"/>
    <w:rsid w:val="0053697A"/>
    <w:rsid w:val="00536A06"/>
    <w:rsid w:val="00536A79"/>
    <w:rsid w:val="00536C3F"/>
    <w:rsid w:val="00536CCB"/>
    <w:rsid w:val="0053742A"/>
    <w:rsid w:val="00537732"/>
    <w:rsid w:val="00537A50"/>
    <w:rsid w:val="00537B31"/>
    <w:rsid w:val="00537DDD"/>
    <w:rsid w:val="00537F27"/>
    <w:rsid w:val="00537FDF"/>
    <w:rsid w:val="00540381"/>
    <w:rsid w:val="00540461"/>
    <w:rsid w:val="005406E5"/>
    <w:rsid w:val="00540735"/>
    <w:rsid w:val="00540883"/>
    <w:rsid w:val="00540A5C"/>
    <w:rsid w:val="00540B0C"/>
    <w:rsid w:val="00540B32"/>
    <w:rsid w:val="00540BF3"/>
    <w:rsid w:val="00540E8E"/>
    <w:rsid w:val="00541271"/>
    <w:rsid w:val="0054135E"/>
    <w:rsid w:val="005417C5"/>
    <w:rsid w:val="0054183F"/>
    <w:rsid w:val="00541AE9"/>
    <w:rsid w:val="00541B6E"/>
    <w:rsid w:val="00541CC2"/>
    <w:rsid w:val="00541E82"/>
    <w:rsid w:val="00541F89"/>
    <w:rsid w:val="00542425"/>
    <w:rsid w:val="005429B3"/>
    <w:rsid w:val="00542A5C"/>
    <w:rsid w:val="00542A7E"/>
    <w:rsid w:val="00542AFF"/>
    <w:rsid w:val="00542B6C"/>
    <w:rsid w:val="005435CB"/>
    <w:rsid w:val="00543661"/>
    <w:rsid w:val="005438DE"/>
    <w:rsid w:val="00543A4A"/>
    <w:rsid w:val="00543B1C"/>
    <w:rsid w:val="00543CC5"/>
    <w:rsid w:val="005443E1"/>
    <w:rsid w:val="005444AD"/>
    <w:rsid w:val="00544717"/>
    <w:rsid w:val="00544C48"/>
    <w:rsid w:val="00544CBC"/>
    <w:rsid w:val="0054500B"/>
    <w:rsid w:val="00545155"/>
    <w:rsid w:val="00545193"/>
    <w:rsid w:val="005453F5"/>
    <w:rsid w:val="0054540F"/>
    <w:rsid w:val="00545785"/>
    <w:rsid w:val="0054592B"/>
    <w:rsid w:val="00545C10"/>
    <w:rsid w:val="00545D5E"/>
    <w:rsid w:val="00545D87"/>
    <w:rsid w:val="00545E69"/>
    <w:rsid w:val="00545E7B"/>
    <w:rsid w:val="00545FAF"/>
    <w:rsid w:val="00545FB0"/>
    <w:rsid w:val="0054618F"/>
    <w:rsid w:val="005462CE"/>
    <w:rsid w:val="005462ED"/>
    <w:rsid w:val="00546367"/>
    <w:rsid w:val="0054655F"/>
    <w:rsid w:val="00546586"/>
    <w:rsid w:val="005465D8"/>
    <w:rsid w:val="0054670F"/>
    <w:rsid w:val="00546721"/>
    <w:rsid w:val="005469EC"/>
    <w:rsid w:val="00546DA1"/>
    <w:rsid w:val="00546F32"/>
    <w:rsid w:val="005473A7"/>
    <w:rsid w:val="005474BE"/>
    <w:rsid w:val="00547825"/>
    <w:rsid w:val="00547C0A"/>
    <w:rsid w:val="00547FA5"/>
    <w:rsid w:val="0054854E"/>
    <w:rsid w:val="00550284"/>
    <w:rsid w:val="00550852"/>
    <w:rsid w:val="00550BC2"/>
    <w:rsid w:val="00551167"/>
    <w:rsid w:val="005514D5"/>
    <w:rsid w:val="00551D4B"/>
    <w:rsid w:val="00551F99"/>
    <w:rsid w:val="00551FBA"/>
    <w:rsid w:val="00552117"/>
    <w:rsid w:val="005526AB"/>
    <w:rsid w:val="005526E2"/>
    <w:rsid w:val="00552934"/>
    <w:rsid w:val="00552A65"/>
    <w:rsid w:val="00552B7C"/>
    <w:rsid w:val="00552BF4"/>
    <w:rsid w:val="00552ED8"/>
    <w:rsid w:val="005530ED"/>
    <w:rsid w:val="005532E9"/>
    <w:rsid w:val="0055331B"/>
    <w:rsid w:val="00553413"/>
    <w:rsid w:val="005535A5"/>
    <w:rsid w:val="0055374A"/>
    <w:rsid w:val="005537EA"/>
    <w:rsid w:val="0055381F"/>
    <w:rsid w:val="00553ABF"/>
    <w:rsid w:val="00553B57"/>
    <w:rsid w:val="00553B9D"/>
    <w:rsid w:val="00553EB9"/>
    <w:rsid w:val="005541C4"/>
    <w:rsid w:val="0055423D"/>
    <w:rsid w:val="0055430C"/>
    <w:rsid w:val="005543BA"/>
    <w:rsid w:val="00554408"/>
    <w:rsid w:val="005545A7"/>
    <w:rsid w:val="0055462A"/>
    <w:rsid w:val="00554919"/>
    <w:rsid w:val="005549BA"/>
    <w:rsid w:val="00554A1C"/>
    <w:rsid w:val="00554CFB"/>
    <w:rsid w:val="00554D74"/>
    <w:rsid w:val="00554DD5"/>
    <w:rsid w:val="00555057"/>
    <w:rsid w:val="00555311"/>
    <w:rsid w:val="005554F5"/>
    <w:rsid w:val="00555624"/>
    <w:rsid w:val="00555749"/>
    <w:rsid w:val="00555925"/>
    <w:rsid w:val="005559E9"/>
    <w:rsid w:val="00555A70"/>
    <w:rsid w:val="00555A7B"/>
    <w:rsid w:val="00555CBD"/>
    <w:rsid w:val="00555D21"/>
    <w:rsid w:val="00555D85"/>
    <w:rsid w:val="0055617D"/>
    <w:rsid w:val="00556235"/>
    <w:rsid w:val="0055644D"/>
    <w:rsid w:val="00556B20"/>
    <w:rsid w:val="00556BC3"/>
    <w:rsid w:val="00556CAD"/>
    <w:rsid w:val="00556D60"/>
    <w:rsid w:val="00556ED3"/>
    <w:rsid w:val="00556F26"/>
    <w:rsid w:val="00557195"/>
    <w:rsid w:val="005572A1"/>
    <w:rsid w:val="005572F5"/>
    <w:rsid w:val="005573F4"/>
    <w:rsid w:val="00557C4D"/>
    <w:rsid w:val="00557D25"/>
    <w:rsid w:val="0055FB15"/>
    <w:rsid w:val="0056021A"/>
    <w:rsid w:val="00560726"/>
    <w:rsid w:val="00560996"/>
    <w:rsid w:val="00560CFC"/>
    <w:rsid w:val="00561C9A"/>
    <w:rsid w:val="00561D80"/>
    <w:rsid w:val="00561FE4"/>
    <w:rsid w:val="00561FF8"/>
    <w:rsid w:val="005622C9"/>
    <w:rsid w:val="005622DB"/>
    <w:rsid w:val="0056237A"/>
    <w:rsid w:val="00562476"/>
    <w:rsid w:val="00562B02"/>
    <w:rsid w:val="00562C12"/>
    <w:rsid w:val="00562DDA"/>
    <w:rsid w:val="00563240"/>
    <w:rsid w:val="0056330F"/>
    <w:rsid w:val="0056344D"/>
    <w:rsid w:val="005638F6"/>
    <w:rsid w:val="005641E8"/>
    <w:rsid w:val="00564403"/>
    <w:rsid w:val="00564426"/>
    <w:rsid w:val="00564522"/>
    <w:rsid w:val="005645CF"/>
    <w:rsid w:val="00564652"/>
    <w:rsid w:val="00564950"/>
    <w:rsid w:val="00564CC0"/>
    <w:rsid w:val="00564E79"/>
    <w:rsid w:val="0056509E"/>
    <w:rsid w:val="00565191"/>
    <w:rsid w:val="00565290"/>
    <w:rsid w:val="005652E2"/>
    <w:rsid w:val="0056543B"/>
    <w:rsid w:val="005654B4"/>
    <w:rsid w:val="0056564C"/>
    <w:rsid w:val="00565696"/>
    <w:rsid w:val="00565A66"/>
    <w:rsid w:val="00565C92"/>
    <w:rsid w:val="00565C9B"/>
    <w:rsid w:val="00565CD5"/>
    <w:rsid w:val="00565D32"/>
    <w:rsid w:val="00565DEE"/>
    <w:rsid w:val="0056611D"/>
    <w:rsid w:val="00566231"/>
    <w:rsid w:val="0056640F"/>
    <w:rsid w:val="005664FA"/>
    <w:rsid w:val="00566544"/>
    <w:rsid w:val="005665AA"/>
    <w:rsid w:val="00566689"/>
    <w:rsid w:val="0056682B"/>
    <w:rsid w:val="0056686F"/>
    <w:rsid w:val="00566AC2"/>
    <w:rsid w:val="00566CEC"/>
    <w:rsid w:val="00566F83"/>
    <w:rsid w:val="0056707A"/>
    <w:rsid w:val="005670B4"/>
    <w:rsid w:val="0056723C"/>
    <w:rsid w:val="005678C3"/>
    <w:rsid w:val="00567BC1"/>
    <w:rsid w:val="00567FBE"/>
    <w:rsid w:val="0056EE85"/>
    <w:rsid w:val="0057019B"/>
    <w:rsid w:val="00570243"/>
    <w:rsid w:val="0057033E"/>
    <w:rsid w:val="00570424"/>
    <w:rsid w:val="0057043A"/>
    <w:rsid w:val="005707EB"/>
    <w:rsid w:val="005709A6"/>
    <w:rsid w:val="00570B2E"/>
    <w:rsid w:val="00571014"/>
    <w:rsid w:val="00571142"/>
    <w:rsid w:val="0057159D"/>
    <w:rsid w:val="0057164B"/>
    <w:rsid w:val="00571722"/>
    <w:rsid w:val="00571756"/>
    <w:rsid w:val="00571859"/>
    <w:rsid w:val="00571BC7"/>
    <w:rsid w:val="00571F50"/>
    <w:rsid w:val="00572A2D"/>
    <w:rsid w:val="00572B10"/>
    <w:rsid w:val="00572B41"/>
    <w:rsid w:val="00572D40"/>
    <w:rsid w:val="00572F06"/>
    <w:rsid w:val="005732D3"/>
    <w:rsid w:val="0057357A"/>
    <w:rsid w:val="00573816"/>
    <w:rsid w:val="005738E0"/>
    <w:rsid w:val="00573D37"/>
    <w:rsid w:val="00573F58"/>
    <w:rsid w:val="00574009"/>
    <w:rsid w:val="00574196"/>
    <w:rsid w:val="0057420D"/>
    <w:rsid w:val="005742CE"/>
    <w:rsid w:val="00574369"/>
    <w:rsid w:val="00574477"/>
    <w:rsid w:val="00574574"/>
    <w:rsid w:val="00574615"/>
    <w:rsid w:val="00574B23"/>
    <w:rsid w:val="00574C1F"/>
    <w:rsid w:val="00575054"/>
    <w:rsid w:val="00575227"/>
    <w:rsid w:val="00575392"/>
    <w:rsid w:val="005756C1"/>
    <w:rsid w:val="0057595D"/>
    <w:rsid w:val="00575986"/>
    <w:rsid w:val="00575B20"/>
    <w:rsid w:val="00575B6C"/>
    <w:rsid w:val="00575E65"/>
    <w:rsid w:val="005761FC"/>
    <w:rsid w:val="0057654A"/>
    <w:rsid w:val="005766AE"/>
    <w:rsid w:val="005767B4"/>
    <w:rsid w:val="00576EF5"/>
    <w:rsid w:val="00577014"/>
    <w:rsid w:val="00577156"/>
    <w:rsid w:val="0057729A"/>
    <w:rsid w:val="00577346"/>
    <w:rsid w:val="00577649"/>
    <w:rsid w:val="005777EB"/>
    <w:rsid w:val="00577DCF"/>
    <w:rsid w:val="00577F84"/>
    <w:rsid w:val="0057B273"/>
    <w:rsid w:val="005800E7"/>
    <w:rsid w:val="005801A0"/>
    <w:rsid w:val="00580242"/>
    <w:rsid w:val="005804E1"/>
    <w:rsid w:val="005805A9"/>
    <w:rsid w:val="005805F7"/>
    <w:rsid w:val="00580B31"/>
    <w:rsid w:val="00580B5F"/>
    <w:rsid w:val="00580B85"/>
    <w:rsid w:val="00580C19"/>
    <w:rsid w:val="00580C2D"/>
    <w:rsid w:val="00580E87"/>
    <w:rsid w:val="00580F3D"/>
    <w:rsid w:val="0058112E"/>
    <w:rsid w:val="005811E7"/>
    <w:rsid w:val="00581206"/>
    <w:rsid w:val="005815EB"/>
    <w:rsid w:val="00581652"/>
    <w:rsid w:val="005817FD"/>
    <w:rsid w:val="005818C2"/>
    <w:rsid w:val="005819D6"/>
    <w:rsid w:val="00581AEC"/>
    <w:rsid w:val="00581DB8"/>
    <w:rsid w:val="00581DC2"/>
    <w:rsid w:val="00581F84"/>
    <w:rsid w:val="00582071"/>
    <w:rsid w:val="005821D5"/>
    <w:rsid w:val="00582227"/>
    <w:rsid w:val="00582434"/>
    <w:rsid w:val="00582EC3"/>
    <w:rsid w:val="00582EE9"/>
    <w:rsid w:val="00582F29"/>
    <w:rsid w:val="00583368"/>
    <w:rsid w:val="0058383F"/>
    <w:rsid w:val="005838DD"/>
    <w:rsid w:val="005838F0"/>
    <w:rsid w:val="0058392F"/>
    <w:rsid w:val="00583D30"/>
    <w:rsid w:val="00584295"/>
    <w:rsid w:val="005845EA"/>
    <w:rsid w:val="00584618"/>
    <w:rsid w:val="005846E6"/>
    <w:rsid w:val="00584BC6"/>
    <w:rsid w:val="00584D53"/>
    <w:rsid w:val="00584D5B"/>
    <w:rsid w:val="00584E08"/>
    <w:rsid w:val="00584FBA"/>
    <w:rsid w:val="00584FDC"/>
    <w:rsid w:val="00584FDD"/>
    <w:rsid w:val="005851C1"/>
    <w:rsid w:val="005851D9"/>
    <w:rsid w:val="00585442"/>
    <w:rsid w:val="0058552E"/>
    <w:rsid w:val="005858F9"/>
    <w:rsid w:val="005859D3"/>
    <w:rsid w:val="00585C5E"/>
    <w:rsid w:val="00586136"/>
    <w:rsid w:val="00586308"/>
    <w:rsid w:val="00586527"/>
    <w:rsid w:val="00586658"/>
    <w:rsid w:val="00586C2A"/>
    <w:rsid w:val="00587178"/>
    <w:rsid w:val="005872B8"/>
    <w:rsid w:val="00587400"/>
    <w:rsid w:val="00587436"/>
    <w:rsid w:val="00587852"/>
    <w:rsid w:val="00587C36"/>
    <w:rsid w:val="00587DC4"/>
    <w:rsid w:val="00587E95"/>
    <w:rsid w:val="0058EDED"/>
    <w:rsid w:val="0059002C"/>
    <w:rsid w:val="005900D0"/>
    <w:rsid w:val="00590212"/>
    <w:rsid w:val="00590726"/>
    <w:rsid w:val="0059081C"/>
    <w:rsid w:val="00591123"/>
    <w:rsid w:val="0059144F"/>
    <w:rsid w:val="005918FD"/>
    <w:rsid w:val="00591CE3"/>
    <w:rsid w:val="00591EB3"/>
    <w:rsid w:val="00592170"/>
    <w:rsid w:val="0059227E"/>
    <w:rsid w:val="00592408"/>
    <w:rsid w:val="00592727"/>
    <w:rsid w:val="005927C7"/>
    <w:rsid w:val="00592BAA"/>
    <w:rsid w:val="00592F94"/>
    <w:rsid w:val="005931A6"/>
    <w:rsid w:val="0059320E"/>
    <w:rsid w:val="0059345D"/>
    <w:rsid w:val="00593526"/>
    <w:rsid w:val="0059352D"/>
    <w:rsid w:val="005935CF"/>
    <w:rsid w:val="00593876"/>
    <w:rsid w:val="005939C4"/>
    <w:rsid w:val="00593B04"/>
    <w:rsid w:val="00593E84"/>
    <w:rsid w:val="00593EBF"/>
    <w:rsid w:val="00593EE7"/>
    <w:rsid w:val="0059403E"/>
    <w:rsid w:val="0059417F"/>
    <w:rsid w:val="005942E6"/>
    <w:rsid w:val="005943DC"/>
    <w:rsid w:val="00594442"/>
    <w:rsid w:val="005948B4"/>
    <w:rsid w:val="00594D9D"/>
    <w:rsid w:val="00594F8F"/>
    <w:rsid w:val="00595667"/>
    <w:rsid w:val="005956E7"/>
    <w:rsid w:val="00595CA1"/>
    <w:rsid w:val="00595E7A"/>
    <w:rsid w:val="005960B9"/>
    <w:rsid w:val="0059613F"/>
    <w:rsid w:val="00596279"/>
    <w:rsid w:val="00596378"/>
    <w:rsid w:val="005964EB"/>
    <w:rsid w:val="00596520"/>
    <w:rsid w:val="00596805"/>
    <w:rsid w:val="00596983"/>
    <w:rsid w:val="00596AD1"/>
    <w:rsid w:val="00596E1D"/>
    <w:rsid w:val="00596FDB"/>
    <w:rsid w:val="0059703A"/>
    <w:rsid w:val="005970C1"/>
    <w:rsid w:val="00597153"/>
    <w:rsid w:val="00597585"/>
    <w:rsid w:val="0059775D"/>
    <w:rsid w:val="0059785A"/>
    <w:rsid w:val="00597910"/>
    <w:rsid w:val="00597C4C"/>
    <w:rsid w:val="00597D99"/>
    <w:rsid w:val="005A01F3"/>
    <w:rsid w:val="005A025A"/>
    <w:rsid w:val="005A036E"/>
    <w:rsid w:val="005A07D6"/>
    <w:rsid w:val="005A09E9"/>
    <w:rsid w:val="005A0A1E"/>
    <w:rsid w:val="005A0C0B"/>
    <w:rsid w:val="005A1124"/>
    <w:rsid w:val="005A144C"/>
    <w:rsid w:val="005A1686"/>
    <w:rsid w:val="005A16E8"/>
    <w:rsid w:val="005A1715"/>
    <w:rsid w:val="005A1D52"/>
    <w:rsid w:val="005A1EE9"/>
    <w:rsid w:val="005A2167"/>
    <w:rsid w:val="005A2337"/>
    <w:rsid w:val="005A237E"/>
    <w:rsid w:val="005A23AE"/>
    <w:rsid w:val="005A23F5"/>
    <w:rsid w:val="005A26EB"/>
    <w:rsid w:val="005A2775"/>
    <w:rsid w:val="005A2844"/>
    <w:rsid w:val="005A2849"/>
    <w:rsid w:val="005A2B20"/>
    <w:rsid w:val="005A2BED"/>
    <w:rsid w:val="005A2C0F"/>
    <w:rsid w:val="005A2E56"/>
    <w:rsid w:val="005A3016"/>
    <w:rsid w:val="005A302F"/>
    <w:rsid w:val="005A30BB"/>
    <w:rsid w:val="005A322B"/>
    <w:rsid w:val="005A33E4"/>
    <w:rsid w:val="005A359A"/>
    <w:rsid w:val="005A3634"/>
    <w:rsid w:val="005A3661"/>
    <w:rsid w:val="005A3807"/>
    <w:rsid w:val="005A3860"/>
    <w:rsid w:val="005A3FEA"/>
    <w:rsid w:val="005A40E5"/>
    <w:rsid w:val="005A4453"/>
    <w:rsid w:val="005A46F7"/>
    <w:rsid w:val="005A4770"/>
    <w:rsid w:val="005A4AA6"/>
    <w:rsid w:val="005A4BAB"/>
    <w:rsid w:val="005A4DF4"/>
    <w:rsid w:val="005A4FE4"/>
    <w:rsid w:val="005A5C0E"/>
    <w:rsid w:val="005A5EC4"/>
    <w:rsid w:val="005A6104"/>
    <w:rsid w:val="005A65BD"/>
    <w:rsid w:val="005A6811"/>
    <w:rsid w:val="005A68EA"/>
    <w:rsid w:val="005A6AA2"/>
    <w:rsid w:val="005A6ABD"/>
    <w:rsid w:val="005A6D8F"/>
    <w:rsid w:val="005A6E32"/>
    <w:rsid w:val="005A73DB"/>
    <w:rsid w:val="005A7448"/>
    <w:rsid w:val="005A766D"/>
    <w:rsid w:val="005A7732"/>
    <w:rsid w:val="005A7AB6"/>
    <w:rsid w:val="005A7D47"/>
    <w:rsid w:val="005A7F0A"/>
    <w:rsid w:val="005ACCD7"/>
    <w:rsid w:val="005B0033"/>
    <w:rsid w:val="005B046B"/>
    <w:rsid w:val="005B05B1"/>
    <w:rsid w:val="005B05CF"/>
    <w:rsid w:val="005B05D4"/>
    <w:rsid w:val="005B08FE"/>
    <w:rsid w:val="005B0B38"/>
    <w:rsid w:val="005B12A4"/>
    <w:rsid w:val="005B1414"/>
    <w:rsid w:val="005B1679"/>
    <w:rsid w:val="005B181B"/>
    <w:rsid w:val="005B1A49"/>
    <w:rsid w:val="005B1C6E"/>
    <w:rsid w:val="005B20B6"/>
    <w:rsid w:val="005B2173"/>
    <w:rsid w:val="005B219E"/>
    <w:rsid w:val="005B22D8"/>
    <w:rsid w:val="005B239C"/>
    <w:rsid w:val="005B23A8"/>
    <w:rsid w:val="005B2564"/>
    <w:rsid w:val="005B260E"/>
    <w:rsid w:val="005B267E"/>
    <w:rsid w:val="005B269A"/>
    <w:rsid w:val="005B2E11"/>
    <w:rsid w:val="005B30E5"/>
    <w:rsid w:val="005B3179"/>
    <w:rsid w:val="005B331F"/>
    <w:rsid w:val="005B3A8F"/>
    <w:rsid w:val="005B3ACE"/>
    <w:rsid w:val="005B41B9"/>
    <w:rsid w:val="005B4411"/>
    <w:rsid w:val="005B4847"/>
    <w:rsid w:val="005B48D9"/>
    <w:rsid w:val="005B50E4"/>
    <w:rsid w:val="005B53DB"/>
    <w:rsid w:val="005B56F9"/>
    <w:rsid w:val="005B579A"/>
    <w:rsid w:val="005B5BFC"/>
    <w:rsid w:val="005B5C0F"/>
    <w:rsid w:val="005B5CF9"/>
    <w:rsid w:val="005B62D1"/>
    <w:rsid w:val="005B63B3"/>
    <w:rsid w:val="005B641E"/>
    <w:rsid w:val="005B6530"/>
    <w:rsid w:val="005B6671"/>
    <w:rsid w:val="005B697F"/>
    <w:rsid w:val="005B69C4"/>
    <w:rsid w:val="005B6AB6"/>
    <w:rsid w:val="005B6C0B"/>
    <w:rsid w:val="005B6D56"/>
    <w:rsid w:val="005B6E62"/>
    <w:rsid w:val="005B6ECA"/>
    <w:rsid w:val="005B6F2C"/>
    <w:rsid w:val="005B6FCF"/>
    <w:rsid w:val="005B6FDB"/>
    <w:rsid w:val="005B736D"/>
    <w:rsid w:val="005B787D"/>
    <w:rsid w:val="005B788B"/>
    <w:rsid w:val="005B7C04"/>
    <w:rsid w:val="005C01F4"/>
    <w:rsid w:val="005C0202"/>
    <w:rsid w:val="005C0539"/>
    <w:rsid w:val="005C0986"/>
    <w:rsid w:val="005C0A4A"/>
    <w:rsid w:val="005C0B16"/>
    <w:rsid w:val="005C1078"/>
    <w:rsid w:val="005C10BD"/>
    <w:rsid w:val="005C12C6"/>
    <w:rsid w:val="005C152F"/>
    <w:rsid w:val="005C174A"/>
    <w:rsid w:val="005C1883"/>
    <w:rsid w:val="005C1A4A"/>
    <w:rsid w:val="005C1D02"/>
    <w:rsid w:val="005C1D52"/>
    <w:rsid w:val="005C1E80"/>
    <w:rsid w:val="005C1F67"/>
    <w:rsid w:val="005C1FBC"/>
    <w:rsid w:val="005C1FBE"/>
    <w:rsid w:val="005C204A"/>
    <w:rsid w:val="005C232E"/>
    <w:rsid w:val="005C25B4"/>
    <w:rsid w:val="005C2936"/>
    <w:rsid w:val="005C2F9C"/>
    <w:rsid w:val="005C2FA1"/>
    <w:rsid w:val="005C318A"/>
    <w:rsid w:val="005C3309"/>
    <w:rsid w:val="005C3460"/>
    <w:rsid w:val="005C372A"/>
    <w:rsid w:val="005C39D6"/>
    <w:rsid w:val="005C3A41"/>
    <w:rsid w:val="005C3AF7"/>
    <w:rsid w:val="005C3E73"/>
    <w:rsid w:val="005C418D"/>
    <w:rsid w:val="005C41BC"/>
    <w:rsid w:val="005C4454"/>
    <w:rsid w:val="005C44E3"/>
    <w:rsid w:val="005C47B6"/>
    <w:rsid w:val="005C4C71"/>
    <w:rsid w:val="005C4E47"/>
    <w:rsid w:val="005C4EF6"/>
    <w:rsid w:val="005C4F99"/>
    <w:rsid w:val="005C509E"/>
    <w:rsid w:val="005C51D2"/>
    <w:rsid w:val="005C53CE"/>
    <w:rsid w:val="005C546A"/>
    <w:rsid w:val="005C56CC"/>
    <w:rsid w:val="005C5872"/>
    <w:rsid w:val="005C5889"/>
    <w:rsid w:val="005C5BAF"/>
    <w:rsid w:val="005C5E32"/>
    <w:rsid w:val="005C60C5"/>
    <w:rsid w:val="005C6248"/>
    <w:rsid w:val="005C63DC"/>
    <w:rsid w:val="005C6780"/>
    <w:rsid w:val="005C6C5D"/>
    <w:rsid w:val="005C70C9"/>
    <w:rsid w:val="005C7130"/>
    <w:rsid w:val="005C72F2"/>
    <w:rsid w:val="005C73BF"/>
    <w:rsid w:val="005C776D"/>
    <w:rsid w:val="005C79FB"/>
    <w:rsid w:val="005C7A7A"/>
    <w:rsid w:val="005C7AA8"/>
    <w:rsid w:val="005C7BA4"/>
    <w:rsid w:val="005D028E"/>
    <w:rsid w:val="005D04F3"/>
    <w:rsid w:val="005D07BA"/>
    <w:rsid w:val="005D0B47"/>
    <w:rsid w:val="005D0B7D"/>
    <w:rsid w:val="005D0D37"/>
    <w:rsid w:val="005D0D76"/>
    <w:rsid w:val="005D0DD7"/>
    <w:rsid w:val="005D0FEC"/>
    <w:rsid w:val="005D1111"/>
    <w:rsid w:val="005D1244"/>
    <w:rsid w:val="005D126A"/>
    <w:rsid w:val="005D13E9"/>
    <w:rsid w:val="005D1435"/>
    <w:rsid w:val="005D1DBA"/>
    <w:rsid w:val="005D1E14"/>
    <w:rsid w:val="005D2057"/>
    <w:rsid w:val="005D23F0"/>
    <w:rsid w:val="005D268E"/>
    <w:rsid w:val="005D2739"/>
    <w:rsid w:val="005D2CC8"/>
    <w:rsid w:val="005D2DC7"/>
    <w:rsid w:val="005D2DEB"/>
    <w:rsid w:val="005D2F91"/>
    <w:rsid w:val="005D311A"/>
    <w:rsid w:val="005D35AB"/>
    <w:rsid w:val="005D3805"/>
    <w:rsid w:val="005D3CCB"/>
    <w:rsid w:val="005D40E3"/>
    <w:rsid w:val="005D428E"/>
    <w:rsid w:val="005D44BA"/>
    <w:rsid w:val="005D4A73"/>
    <w:rsid w:val="005D4E9B"/>
    <w:rsid w:val="005D4FA2"/>
    <w:rsid w:val="005D51A6"/>
    <w:rsid w:val="005D5201"/>
    <w:rsid w:val="005D52F2"/>
    <w:rsid w:val="005D53EF"/>
    <w:rsid w:val="005D54F2"/>
    <w:rsid w:val="005D56AC"/>
    <w:rsid w:val="005D57DE"/>
    <w:rsid w:val="005D5956"/>
    <w:rsid w:val="005D5D82"/>
    <w:rsid w:val="005D5E3E"/>
    <w:rsid w:val="005D61B4"/>
    <w:rsid w:val="005D61E4"/>
    <w:rsid w:val="005D620E"/>
    <w:rsid w:val="005D660B"/>
    <w:rsid w:val="005D67C7"/>
    <w:rsid w:val="005D6906"/>
    <w:rsid w:val="005D69C8"/>
    <w:rsid w:val="005D6A00"/>
    <w:rsid w:val="005D6CF1"/>
    <w:rsid w:val="005D6F80"/>
    <w:rsid w:val="005D7155"/>
    <w:rsid w:val="005D7164"/>
    <w:rsid w:val="005D7191"/>
    <w:rsid w:val="005D734B"/>
    <w:rsid w:val="005D737A"/>
    <w:rsid w:val="005D740E"/>
    <w:rsid w:val="005D7694"/>
    <w:rsid w:val="005D769F"/>
    <w:rsid w:val="005D799A"/>
    <w:rsid w:val="005D7AD8"/>
    <w:rsid w:val="005D7B5D"/>
    <w:rsid w:val="005D7CF4"/>
    <w:rsid w:val="005D7D3B"/>
    <w:rsid w:val="005D7F69"/>
    <w:rsid w:val="005E02E4"/>
    <w:rsid w:val="005E0540"/>
    <w:rsid w:val="005E075E"/>
    <w:rsid w:val="005E0839"/>
    <w:rsid w:val="005E08DB"/>
    <w:rsid w:val="005E0BE6"/>
    <w:rsid w:val="005E150B"/>
    <w:rsid w:val="005E164B"/>
    <w:rsid w:val="005E17E8"/>
    <w:rsid w:val="005E18B0"/>
    <w:rsid w:val="005E1B6F"/>
    <w:rsid w:val="005E1C2D"/>
    <w:rsid w:val="005E2133"/>
    <w:rsid w:val="005E23F9"/>
    <w:rsid w:val="005E27D0"/>
    <w:rsid w:val="005E27EC"/>
    <w:rsid w:val="005E2929"/>
    <w:rsid w:val="005E29A0"/>
    <w:rsid w:val="005E3184"/>
    <w:rsid w:val="005E359C"/>
    <w:rsid w:val="005E3621"/>
    <w:rsid w:val="005E36A7"/>
    <w:rsid w:val="005E393D"/>
    <w:rsid w:val="005E3997"/>
    <w:rsid w:val="005E3AC9"/>
    <w:rsid w:val="005E3C81"/>
    <w:rsid w:val="005E429A"/>
    <w:rsid w:val="005E429B"/>
    <w:rsid w:val="005E4371"/>
    <w:rsid w:val="005E44D9"/>
    <w:rsid w:val="005E45DA"/>
    <w:rsid w:val="005E48B0"/>
    <w:rsid w:val="005E48C0"/>
    <w:rsid w:val="005E4B0D"/>
    <w:rsid w:val="005E4CB7"/>
    <w:rsid w:val="005E4E7E"/>
    <w:rsid w:val="005E551F"/>
    <w:rsid w:val="005E5840"/>
    <w:rsid w:val="005E58D8"/>
    <w:rsid w:val="005E5A9C"/>
    <w:rsid w:val="005E5ABE"/>
    <w:rsid w:val="005E5E13"/>
    <w:rsid w:val="005E601B"/>
    <w:rsid w:val="005E66E4"/>
    <w:rsid w:val="005E6FA4"/>
    <w:rsid w:val="005E70E6"/>
    <w:rsid w:val="005E7358"/>
    <w:rsid w:val="005E7680"/>
    <w:rsid w:val="005E76EF"/>
    <w:rsid w:val="005E7A4F"/>
    <w:rsid w:val="005E7AE7"/>
    <w:rsid w:val="005E7C7F"/>
    <w:rsid w:val="005E7FD4"/>
    <w:rsid w:val="005F0015"/>
    <w:rsid w:val="005F0043"/>
    <w:rsid w:val="005F00BD"/>
    <w:rsid w:val="005F0372"/>
    <w:rsid w:val="005F03BC"/>
    <w:rsid w:val="005F07E2"/>
    <w:rsid w:val="005F0F7D"/>
    <w:rsid w:val="005F1014"/>
    <w:rsid w:val="005F1329"/>
    <w:rsid w:val="005F18D6"/>
    <w:rsid w:val="005F1A3A"/>
    <w:rsid w:val="005F1AD8"/>
    <w:rsid w:val="005F1CF3"/>
    <w:rsid w:val="005F1D03"/>
    <w:rsid w:val="005F1DCB"/>
    <w:rsid w:val="005F1FBF"/>
    <w:rsid w:val="005F23F2"/>
    <w:rsid w:val="005F2410"/>
    <w:rsid w:val="005F2AE9"/>
    <w:rsid w:val="005F2B17"/>
    <w:rsid w:val="005F2B49"/>
    <w:rsid w:val="005F2E2A"/>
    <w:rsid w:val="005F302A"/>
    <w:rsid w:val="005F3433"/>
    <w:rsid w:val="005F35B8"/>
    <w:rsid w:val="005F35EB"/>
    <w:rsid w:val="005F3C6D"/>
    <w:rsid w:val="005F40A5"/>
    <w:rsid w:val="005F466A"/>
    <w:rsid w:val="005F47A8"/>
    <w:rsid w:val="005F4AF3"/>
    <w:rsid w:val="005F4BD5"/>
    <w:rsid w:val="005F4C68"/>
    <w:rsid w:val="005F515D"/>
    <w:rsid w:val="005F538E"/>
    <w:rsid w:val="005F5653"/>
    <w:rsid w:val="005F569E"/>
    <w:rsid w:val="005F572B"/>
    <w:rsid w:val="005F5777"/>
    <w:rsid w:val="005F57F7"/>
    <w:rsid w:val="005F5D00"/>
    <w:rsid w:val="005F5DBF"/>
    <w:rsid w:val="005F5EEE"/>
    <w:rsid w:val="005F60C8"/>
    <w:rsid w:val="005F6166"/>
    <w:rsid w:val="005F6274"/>
    <w:rsid w:val="005F64D2"/>
    <w:rsid w:val="005F6574"/>
    <w:rsid w:val="005F65A0"/>
    <w:rsid w:val="005F665D"/>
    <w:rsid w:val="005F68CB"/>
    <w:rsid w:val="005F691C"/>
    <w:rsid w:val="005F6963"/>
    <w:rsid w:val="005F69BD"/>
    <w:rsid w:val="005F6F42"/>
    <w:rsid w:val="005F6FD7"/>
    <w:rsid w:val="005F7227"/>
    <w:rsid w:val="005F72D4"/>
    <w:rsid w:val="005F7354"/>
    <w:rsid w:val="005F7371"/>
    <w:rsid w:val="005F73E1"/>
    <w:rsid w:val="005F7665"/>
    <w:rsid w:val="005F76F7"/>
    <w:rsid w:val="005F7704"/>
    <w:rsid w:val="005F7979"/>
    <w:rsid w:val="005F7B14"/>
    <w:rsid w:val="005F7BD4"/>
    <w:rsid w:val="005F7C8F"/>
    <w:rsid w:val="005F7CC9"/>
    <w:rsid w:val="00600358"/>
    <w:rsid w:val="0060035A"/>
    <w:rsid w:val="00600445"/>
    <w:rsid w:val="00600650"/>
    <w:rsid w:val="00600BDA"/>
    <w:rsid w:val="006011D2"/>
    <w:rsid w:val="0060120B"/>
    <w:rsid w:val="00601289"/>
    <w:rsid w:val="006012C1"/>
    <w:rsid w:val="006017D8"/>
    <w:rsid w:val="00601896"/>
    <w:rsid w:val="00601ED5"/>
    <w:rsid w:val="00602021"/>
    <w:rsid w:val="00602049"/>
    <w:rsid w:val="006022B3"/>
    <w:rsid w:val="00602BC1"/>
    <w:rsid w:val="00602DBA"/>
    <w:rsid w:val="00602E27"/>
    <w:rsid w:val="00603378"/>
    <w:rsid w:val="006034C8"/>
    <w:rsid w:val="0060361E"/>
    <w:rsid w:val="00603747"/>
    <w:rsid w:val="0060375F"/>
    <w:rsid w:val="0060396D"/>
    <w:rsid w:val="00603C54"/>
    <w:rsid w:val="00603D1D"/>
    <w:rsid w:val="00604117"/>
    <w:rsid w:val="00604618"/>
    <w:rsid w:val="00604737"/>
    <w:rsid w:val="0060480C"/>
    <w:rsid w:val="00604EC9"/>
    <w:rsid w:val="00605070"/>
    <w:rsid w:val="006050C4"/>
    <w:rsid w:val="006054FA"/>
    <w:rsid w:val="00605564"/>
    <w:rsid w:val="006057BC"/>
    <w:rsid w:val="006058F1"/>
    <w:rsid w:val="00605A1E"/>
    <w:rsid w:val="00605D55"/>
    <w:rsid w:val="006060F4"/>
    <w:rsid w:val="00606179"/>
    <w:rsid w:val="00606696"/>
    <w:rsid w:val="00606701"/>
    <w:rsid w:val="00606782"/>
    <w:rsid w:val="00606B6F"/>
    <w:rsid w:val="00606CF3"/>
    <w:rsid w:val="00606DA5"/>
    <w:rsid w:val="00606E6E"/>
    <w:rsid w:val="00607518"/>
    <w:rsid w:val="006077C5"/>
    <w:rsid w:val="0060789C"/>
    <w:rsid w:val="00607941"/>
    <w:rsid w:val="00607BDE"/>
    <w:rsid w:val="006100D5"/>
    <w:rsid w:val="006100D6"/>
    <w:rsid w:val="0061027C"/>
    <w:rsid w:val="00610770"/>
    <w:rsid w:val="00610774"/>
    <w:rsid w:val="006107DB"/>
    <w:rsid w:val="00610806"/>
    <w:rsid w:val="006108BE"/>
    <w:rsid w:val="0061093B"/>
    <w:rsid w:val="00610AB9"/>
    <w:rsid w:val="00610D3D"/>
    <w:rsid w:val="00610EF8"/>
    <w:rsid w:val="006110D5"/>
    <w:rsid w:val="0061115A"/>
    <w:rsid w:val="00611343"/>
    <w:rsid w:val="0061141F"/>
    <w:rsid w:val="00611538"/>
    <w:rsid w:val="00611BDF"/>
    <w:rsid w:val="00611FB0"/>
    <w:rsid w:val="00612087"/>
    <w:rsid w:val="00612156"/>
    <w:rsid w:val="006124A6"/>
    <w:rsid w:val="00612517"/>
    <w:rsid w:val="00612911"/>
    <w:rsid w:val="00612AD3"/>
    <w:rsid w:val="00612C8B"/>
    <w:rsid w:val="00612D50"/>
    <w:rsid w:val="006132A7"/>
    <w:rsid w:val="00613332"/>
    <w:rsid w:val="006133D9"/>
    <w:rsid w:val="006135A1"/>
    <w:rsid w:val="006137EA"/>
    <w:rsid w:val="00613865"/>
    <w:rsid w:val="006138AA"/>
    <w:rsid w:val="00613A22"/>
    <w:rsid w:val="00613A5B"/>
    <w:rsid w:val="00613F94"/>
    <w:rsid w:val="0061417C"/>
    <w:rsid w:val="006145F9"/>
    <w:rsid w:val="00614797"/>
    <w:rsid w:val="006147A9"/>
    <w:rsid w:val="0061493C"/>
    <w:rsid w:val="00614E3A"/>
    <w:rsid w:val="00614E41"/>
    <w:rsid w:val="00615251"/>
    <w:rsid w:val="006155B1"/>
    <w:rsid w:val="00615905"/>
    <w:rsid w:val="00615C2B"/>
    <w:rsid w:val="00615EAD"/>
    <w:rsid w:val="00615F10"/>
    <w:rsid w:val="006160FF"/>
    <w:rsid w:val="00616305"/>
    <w:rsid w:val="0061645A"/>
    <w:rsid w:val="006169D7"/>
    <w:rsid w:val="00616B96"/>
    <w:rsid w:val="00616E4C"/>
    <w:rsid w:val="006172B3"/>
    <w:rsid w:val="006173DD"/>
    <w:rsid w:val="00617646"/>
    <w:rsid w:val="006177F9"/>
    <w:rsid w:val="00617CA5"/>
    <w:rsid w:val="00617EF1"/>
    <w:rsid w:val="00617EF2"/>
    <w:rsid w:val="0061E2D2"/>
    <w:rsid w:val="00620158"/>
    <w:rsid w:val="006203D9"/>
    <w:rsid w:val="00620635"/>
    <w:rsid w:val="006206FA"/>
    <w:rsid w:val="0062096A"/>
    <w:rsid w:val="00621143"/>
    <w:rsid w:val="006211B1"/>
    <w:rsid w:val="006212F0"/>
    <w:rsid w:val="0062137F"/>
    <w:rsid w:val="0062147D"/>
    <w:rsid w:val="0062150E"/>
    <w:rsid w:val="006217B4"/>
    <w:rsid w:val="0062182A"/>
    <w:rsid w:val="0062218F"/>
    <w:rsid w:val="00622752"/>
    <w:rsid w:val="00622AF8"/>
    <w:rsid w:val="00622B37"/>
    <w:rsid w:val="00622B6D"/>
    <w:rsid w:val="00622FB6"/>
    <w:rsid w:val="006238CA"/>
    <w:rsid w:val="006239A3"/>
    <w:rsid w:val="00624039"/>
    <w:rsid w:val="006241C2"/>
    <w:rsid w:val="006243CD"/>
    <w:rsid w:val="00624542"/>
    <w:rsid w:val="00624734"/>
    <w:rsid w:val="00624795"/>
    <w:rsid w:val="0062491C"/>
    <w:rsid w:val="00624974"/>
    <w:rsid w:val="00624A25"/>
    <w:rsid w:val="00624A2F"/>
    <w:rsid w:val="00624AF3"/>
    <w:rsid w:val="00624DED"/>
    <w:rsid w:val="00625107"/>
    <w:rsid w:val="00625235"/>
    <w:rsid w:val="006255F5"/>
    <w:rsid w:val="0062570F"/>
    <w:rsid w:val="00625776"/>
    <w:rsid w:val="0062599F"/>
    <w:rsid w:val="00625A01"/>
    <w:rsid w:val="00625ADA"/>
    <w:rsid w:val="00625C5B"/>
    <w:rsid w:val="00625D2D"/>
    <w:rsid w:val="00626077"/>
    <w:rsid w:val="00626107"/>
    <w:rsid w:val="00626569"/>
    <w:rsid w:val="006266E2"/>
    <w:rsid w:val="006267AB"/>
    <w:rsid w:val="006268FA"/>
    <w:rsid w:val="00626AAE"/>
    <w:rsid w:val="00626B1A"/>
    <w:rsid w:val="00626C5A"/>
    <w:rsid w:val="00626E87"/>
    <w:rsid w:val="00627091"/>
    <w:rsid w:val="0062748F"/>
    <w:rsid w:val="006274DE"/>
    <w:rsid w:val="0062757D"/>
    <w:rsid w:val="00627593"/>
    <w:rsid w:val="006275E9"/>
    <w:rsid w:val="00627BC1"/>
    <w:rsid w:val="00627E23"/>
    <w:rsid w:val="00627EC0"/>
    <w:rsid w:val="00627F39"/>
    <w:rsid w:val="00627FA9"/>
    <w:rsid w:val="00630792"/>
    <w:rsid w:val="0063093B"/>
    <w:rsid w:val="00630C72"/>
    <w:rsid w:val="00630E9D"/>
    <w:rsid w:val="0063109F"/>
    <w:rsid w:val="006310CE"/>
    <w:rsid w:val="006310FF"/>
    <w:rsid w:val="006311D6"/>
    <w:rsid w:val="00631270"/>
    <w:rsid w:val="00631656"/>
    <w:rsid w:val="00631698"/>
    <w:rsid w:val="006316EF"/>
    <w:rsid w:val="00631797"/>
    <w:rsid w:val="00631D6F"/>
    <w:rsid w:val="00631E0C"/>
    <w:rsid w:val="00631F1F"/>
    <w:rsid w:val="006320C6"/>
    <w:rsid w:val="00632226"/>
    <w:rsid w:val="0063230F"/>
    <w:rsid w:val="0063246C"/>
    <w:rsid w:val="00632883"/>
    <w:rsid w:val="00632B90"/>
    <w:rsid w:val="00632C4A"/>
    <w:rsid w:val="00632D35"/>
    <w:rsid w:val="00633039"/>
    <w:rsid w:val="00633519"/>
    <w:rsid w:val="006337F3"/>
    <w:rsid w:val="00633860"/>
    <w:rsid w:val="006339D5"/>
    <w:rsid w:val="00633A0B"/>
    <w:rsid w:val="00633A37"/>
    <w:rsid w:val="0063425A"/>
    <w:rsid w:val="0063426C"/>
    <w:rsid w:val="00634275"/>
    <w:rsid w:val="0063439D"/>
    <w:rsid w:val="00634537"/>
    <w:rsid w:val="0063473B"/>
    <w:rsid w:val="00634CB3"/>
    <w:rsid w:val="00634FB6"/>
    <w:rsid w:val="0063522D"/>
    <w:rsid w:val="00635413"/>
    <w:rsid w:val="006355B5"/>
    <w:rsid w:val="006355CA"/>
    <w:rsid w:val="0063571E"/>
    <w:rsid w:val="006358E3"/>
    <w:rsid w:val="00635C69"/>
    <w:rsid w:val="00636155"/>
    <w:rsid w:val="006364B6"/>
    <w:rsid w:val="006364C3"/>
    <w:rsid w:val="00636725"/>
    <w:rsid w:val="006367B0"/>
    <w:rsid w:val="00636BB5"/>
    <w:rsid w:val="00636F4F"/>
    <w:rsid w:val="00636F58"/>
    <w:rsid w:val="006373EF"/>
    <w:rsid w:val="006375F6"/>
    <w:rsid w:val="006376F5"/>
    <w:rsid w:val="0063790A"/>
    <w:rsid w:val="00637A70"/>
    <w:rsid w:val="00637A77"/>
    <w:rsid w:val="00637BA8"/>
    <w:rsid w:val="00637EFC"/>
    <w:rsid w:val="00640042"/>
    <w:rsid w:val="006401AA"/>
    <w:rsid w:val="006401EB"/>
    <w:rsid w:val="00640295"/>
    <w:rsid w:val="00640322"/>
    <w:rsid w:val="00640415"/>
    <w:rsid w:val="00640833"/>
    <w:rsid w:val="00640997"/>
    <w:rsid w:val="00640A80"/>
    <w:rsid w:val="00640C6D"/>
    <w:rsid w:val="006412A8"/>
    <w:rsid w:val="006412C3"/>
    <w:rsid w:val="006414C1"/>
    <w:rsid w:val="0064194B"/>
    <w:rsid w:val="006419CA"/>
    <w:rsid w:val="00641A88"/>
    <w:rsid w:val="00641B8B"/>
    <w:rsid w:val="00641BA9"/>
    <w:rsid w:val="00641F48"/>
    <w:rsid w:val="00641FC4"/>
    <w:rsid w:val="006420D0"/>
    <w:rsid w:val="00642464"/>
    <w:rsid w:val="006425C1"/>
    <w:rsid w:val="006426A8"/>
    <w:rsid w:val="00642B30"/>
    <w:rsid w:val="00642B8C"/>
    <w:rsid w:val="00642DA6"/>
    <w:rsid w:val="00642ECF"/>
    <w:rsid w:val="00642EE8"/>
    <w:rsid w:val="006430B2"/>
    <w:rsid w:val="006431A3"/>
    <w:rsid w:val="006432FA"/>
    <w:rsid w:val="0064331D"/>
    <w:rsid w:val="00643464"/>
    <w:rsid w:val="00643678"/>
    <w:rsid w:val="00643910"/>
    <w:rsid w:val="00643991"/>
    <w:rsid w:val="00643C36"/>
    <w:rsid w:val="00643CED"/>
    <w:rsid w:val="00643F4A"/>
    <w:rsid w:val="00644373"/>
    <w:rsid w:val="00644579"/>
    <w:rsid w:val="006448A3"/>
    <w:rsid w:val="006448B8"/>
    <w:rsid w:val="00644F35"/>
    <w:rsid w:val="006453B1"/>
    <w:rsid w:val="0064541F"/>
    <w:rsid w:val="00645517"/>
    <w:rsid w:val="0064582C"/>
    <w:rsid w:val="00645A97"/>
    <w:rsid w:val="00645D51"/>
    <w:rsid w:val="00646015"/>
    <w:rsid w:val="00646278"/>
    <w:rsid w:val="006465E0"/>
    <w:rsid w:val="006465FA"/>
    <w:rsid w:val="006466F7"/>
    <w:rsid w:val="00646AA7"/>
    <w:rsid w:val="00646AB5"/>
    <w:rsid w:val="00646AE7"/>
    <w:rsid w:val="00646D46"/>
    <w:rsid w:val="00646F14"/>
    <w:rsid w:val="00647045"/>
    <w:rsid w:val="006470C4"/>
    <w:rsid w:val="006471C0"/>
    <w:rsid w:val="006472C9"/>
    <w:rsid w:val="006472CA"/>
    <w:rsid w:val="006475F6"/>
    <w:rsid w:val="006476C7"/>
    <w:rsid w:val="00647ECF"/>
    <w:rsid w:val="0065015E"/>
    <w:rsid w:val="0065052C"/>
    <w:rsid w:val="00650808"/>
    <w:rsid w:val="00650C3F"/>
    <w:rsid w:val="00650ED4"/>
    <w:rsid w:val="00651117"/>
    <w:rsid w:val="006511D8"/>
    <w:rsid w:val="00651263"/>
    <w:rsid w:val="00651457"/>
    <w:rsid w:val="006514F7"/>
    <w:rsid w:val="006517DE"/>
    <w:rsid w:val="00651888"/>
    <w:rsid w:val="00651BD9"/>
    <w:rsid w:val="00651C6A"/>
    <w:rsid w:val="00651C6E"/>
    <w:rsid w:val="00651D23"/>
    <w:rsid w:val="00651D58"/>
    <w:rsid w:val="00651F19"/>
    <w:rsid w:val="00651F38"/>
    <w:rsid w:val="00651FC8"/>
    <w:rsid w:val="006520F9"/>
    <w:rsid w:val="00652729"/>
    <w:rsid w:val="0065279B"/>
    <w:rsid w:val="00652C31"/>
    <w:rsid w:val="00652C4D"/>
    <w:rsid w:val="00653549"/>
    <w:rsid w:val="0065383B"/>
    <w:rsid w:val="00653A12"/>
    <w:rsid w:val="00654049"/>
    <w:rsid w:val="0065421B"/>
    <w:rsid w:val="00654275"/>
    <w:rsid w:val="006542D8"/>
    <w:rsid w:val="006543F4"/>
    <w:rsid w:val="006545D8"/>
    <w:rsid w:val="0065463E"/>
    <w:rsid w:val="00654710"/>
    <w:rsid w:val="006548EC"/>
    <w:rsid w:val="006549A7"/>
    <w:rsid w:val="00654BE8"/>
    <w:rsid w:val="00654D4F"/>
    <w:rsid w:val="00654D7E"/>
    <w:rsid w:val="00654E16"/>
    <w:rsid w:val="00655020"/>
    <w:rsid w:val="0065516E"/>
    <w:rsid w:val="006552C7"/>
    <w:rsid w:val="00655329"/>
    <w:rsid w:val="006555DE"/>
    <w:rsid w:val="0065602F"/>
    <w:rsid w:val="00656051"/>
    <w:rsid w:val="006562AB"/>
    <w:rsid w:val="006568D2"/>
    <w:rsid w:val="006568E5"/>
    <w:rsid w:val="00656D01"/>
    <w:rsid w:val="00656E23"/>
    <w:rsid w:val="00656F6F"/>
    <w:rsid w:val="00657185"/>
    <w:rsid w:val="0065729D"/>
    <w:rsid w:val="00657A27"/>
    <w:rsid w:val="00657A5A"/>
    <w:rsid w:val="00657E94"/>
    <w:rsid w:val="0065C351"/>
    <w:rsid w:val="00660004"/>
    <w:rsid w:val="006600F7"/>
    <w:rsid w:val="00660235"/>
    <w:rsid w:val="006604D7"/>
    <w:rsid w:val="0066060B"/>
    <w:rsid w:val="00660CA8"/>
    <w:rsid w:val="00660CB8"/>
    <w:rsid w:val="00660CDA"/>
    <w:rsid w:val="00660E69"/>
    <w:rsid w:val="00660EFE"/>
    <w:rsid w:val="00660F03"/>
    <w:rsid w:val="00660FDC"/>
    <w:rsid w:val="0066100C"/>
    <w:rsid w:val="006611AC"/>
    <w:rsid w:val="006615E2"/>
    <w:rsid w:val="00661658"/>
    <w:rsid w:val="006618E0"/>
    <w:rsid w:val="00661996"/>
    <w:rsid w:val="00661B1E"/>
    <w:rsid w:val="00661E18"/>
    <w:rsid w:val="00662031"/>
    <w:rsid w:val="006628D7"/>
    <w:rsid w:val="00662924"/>
    <w:rsid w:val="00662927"/>
    <w:rsid w:val="00662ADC"/>
    <w:rsid w:val="00662DA6"/>
    <w:rsid w:val="00662EDD"/>
    <w:rsid w:val="0066317E"/>
    <w:rsid w:val="00663613"/>
    <w:rsid w:val="006639B2"/>
    <w:rsid w:val="00663E37"/>
    <w:rsid w:val="0066426A"/>
    <w:rsid w:val="00664343"/>
    <w:rsid w:val="00664425"/>
    <w:rsid w:val="0066446A"/>
    <w:rsid w:val="00664489"/>
    <w:rsid w:val="00664535"/>
    <w:rsid w:val="00664623"/>
    <w:rsid w:val="00664704"/>
    <w:rsid w:val="00664D96"/>
    <w:rsid w:val="00664EF8"/>
    <w:rsid w:val="0066503F"/>
    <w:rsid w:val="0066537B"/>
    <w:rsid w:val="006656AA"/>
    <w:rsid w:val="006659F0"/>
    <w:rsid w:val="00665F85"/>
    <w:rsid w:val="006662E8"/>
    <w:rsid w:val="00666354"/>
    <w:rsid w:val="00666460"/>
    <w:rsid w:val="00666C79"/>
    <w:rsid w:val="00666D4C"/>
    <w:rsid w:val="00666EF6"/>
    <w:rsid w:val="0066706C"/>
    <w:rsid w:val="00667243"/>
    <w:rsid w:val="0066736F"/>
    <w:rsid w:val="0066746F"/>
    <w:rsid w:val="0066753A"/>
    <w:rsid w:val="006675F0"/>
    <w:rsid w:val="0066768A"/>
    <w:rsid w:val="00667D45"/>
    <w:rsid w:val="00667D6C"/>
    <w:rsid w:val="0067062E"/>
    <w:rsid w:val="00670767"/>
    <w:rsid w:val="006707CA"/>
    <w:rsid w:val="006707D9"/>
    <w:rsid w:val="0067084E"/>
    <w:rsid w:val="006709B8"/>
    <w:rsid w:val="00670C42"/>
    <w:rsid w:val="00670E48"/>
    <w:rsid w:val="0067132E"/>
    <w:rsid w:val="006713FE"/>
    <w:rsid w:val="00671581"/>
    <w:rsid w:val="00671B2D"/>
    <w:rsid w:val="00671BB0"/>
    <w:rsid w:val="00671CD7"/>
    <w:rsid w:val="00671DAA"/>
    <w:rsid w:val="00672099"/>
    <w:rsid w:val="0067212D"/>
    <w:rsid w:val="00672166"/>
    <w:rsid w:val="0067228C"/>
    <w:rsid w:val="00672336"/>
    <w:rsid w:val="00672371"/>
    <w:rsid w:val="0067293B"/>
    <w:rsid w:val="006729E9"/>
    <w:rsid w:val="006729EC"/>
    <w:rsid w:val="00672B50"/>
    <w:rsid w:val="00672E02"/>
    <w:rsid w:val="00672E9D"/>
    <w:rsid w:val="006730CD"/>
    <w:rsid w:val="006732FC"/>
    <w:rsid w:val="006734E0"/>
    <w:rsid w:val="006734EA"/>
    <w:rsid w:val="00673655"/>
    <w:rsid w:val="00673811"/>
    <w:rsid w:val="00673826"/>
    <w:rsid w:val="006738BE"/>
    <w:rsid w:val="0067398D"/>
    <w:rsid w:val="006739A7"/>
    <w:rsid w:val="00673A0D"/>
    <w:rsid w:val="00673B35"/>
    <w:rsid w:val="00673D03"/>
    <w:rsid w:val="00673F9B"/>
    <w:rsid w:val="0067428D"/>
    <w:rsid w:val="00674381"/>
    <w:rsid w:val="006745B8"/>
    <w:rsid w:val="006745FF"/>
    <w:rsid w:val="0067470A"/>
    <w:rsid w:val="0067483F"/>
    <w:rsid w:val="0067484E"/>
    <w:rsid w:val="00674A2E"/>
    <w:rsid w:val="00674C32"/>
    <w:rsid w:val="00674C66"/>
    <w:rsid w:val="00674F6E"/>
    <w:rsid w:val="00674F8B"/>
    <w:rsid w:val="006753B5"/>
    <w:rsid w:val="0067583F"/>
    <w:rsid w:val="00675BE9"/>
    <w:rsid w:val="00675C6D"/>
    <w:rsid w:val="00675E05"/>
    <w:rsid w:val="00675E73"/>
    <w:rsid w:val="00675F71"/>
    <w:rsid w:val="00676024"/>
    <w:rsid w:val="0067619A"/>
    <w:rsid w:val="006769CF"/>
    <w:rsid w:val="00676E1B"/>
    <w:rsid w:val="00676E1C"/>
    <w:rsid w:val="00676F4C"/>
    <w:rsid w:val="00676F57"/>
    <w:rsid w:val="0067727B"/>
    <w:rsid w:val="006776A5"/>
    <w:rsid w:val="006777A7"/>
    <w:rsid w:val="006778B7"/>
    <w:rsid w:val="00677D4D"/>
    <w:rsid w:val="00677FE1"/>
    <w:rsid w:val="0067B904"/>
    <w:rsid w:val="006802AB"/>
    <w:rsid w:val="00680322"/>
    <w:rsid w:val="006803B7"/>
    <w:rsid w:val="00680404"/>
    <w:rsid w:val="006804FF"/>
    <w:rsid w:val="0068051A"/>
    <w:rsid w:val="00680832"/>
    <w:rsid w:val="00680897"/>
    <w:rsid w:val="0068098A"/>
    <w:rsid w:val="006809ED"/>
    <w:rsid w:val="00680AC5"/>
    <w:rsid w:val="00680F23"/>
    <w:rsid w:val="00680F64"/>
    <w:rsid w:val="00680F81"/>
    <w:rsid w:val="0068101F"/>
    <w:rsid w:val="006815C1"/>
    <w:rsid w:val="00681718"/>
    <w:rsid w:val="00681755"/>
    <w:rsid w:val="00681985"/>
    <w:rsid w:val="00681B4D"/>
    <w:rsid w:val="00681B65"/>
    <w:rsid w:val="00681EE2"/>
    <w:rsid w:val="00681F4A"/>
    <w:rsid w:val="0068255A"/>
    <w:rsid w:val="006825BC"/>
    <w:rsid w:val="0068292D"/>
    <w:rsid w:val="0068296B"/>
    <w:rsid w:val="00682C4F"/>
    <w:rsid w:val="00682C94"/>
    <w:rsid w:val="00682DF8"/>
    <w:rsid w:val="00682F09"/>
    <w:rsid w:val="0068307E"/>
    <w:rsid w:val="006834D3"/>
    <w:rsid w:val="0068356D"/>
    <w:rsid w:val="006835D4"/>
    <w:rsid w:val="0068367D"/>
    <w:rsid w:val="006836A8"/>
    <w:rsid w:val="0068385E"/>
    <w:rsid w:val="00683EE0"/>
    <w:rsid w:val="00684241"/>
    <w:rsid w:val="006844F3"/>
    <w:rsid w:val="0068470C"/>
    <w:rsid w:val="00684A10"/>
    <w:rsid w:val="00684F25"/>
    <w:rsid w:val="00685089"/>
    <w:rsid w:val="00685220"/>
    <w:rsid w:val="00685694"/>
    <w:rsid w:val="006856B4"/>
    <w:rsid w:val="006856D5"/>
    <w:rsid w:val="006858E9"/>
    <w:rsid w:val="00685A41"/>
    <w:rsid w:val="00685C76"/>
    <w:rsid w:val="00686012"/>
    <w:rsid w:val="006863C0"/>
    <w:rsid w:val="0068645D"/>
    <w:rsid w:val="0068672D"/>
    <w:rsid w:val="00686C3F"/>
    <w:rsid w:val="00686D08"/>
    <w:rsid w:val="00687133"/>
    <w:rsid w:val="006874FA"/>
    <w:rsid w:val="00687522"/>
    <w:rsid w:val="006875F6"/>
    <w:rsid w:val="006876E4"/>
    <w:rsid w:val="00687743"/>
    <w:rsid w:val="006877F8"/>
    <w:rsid w:val="0068781A"/>
    <w:rsid w:val="006878A6"/>
    <w:rsid w:val="00687908"/>
    <w:rsid w:val="00687D72"/>
    <w:rsid w:val="00687DBA"/>
    <w:rsid w:val="00687DC3"/>
    <w:rsid w:val="0068E9FD"/>
    <w:rsid w:val="006900CA"/>
    <w:rsid w:val="006908B4"/>
    <w:rsid w:val="00690AB6"/>
    <w:rsid w:val="00690ABF"/>
    <w:rsid w:val="006910D3"/>
    <w:rsid w:val="006910E6"/>
    <w:rsid w:val="0069115A"/>
    <w:rsid w:val="0069183A"/>
    <w:rsid w:val="0069187D"/>
    <w:rsid w:val="00691A6C"/>
    <w:rsid w:val="00691F0B"/>
    <w:rsid w:val="0069217D"/>
    <w:rsid w:val="00692557"/>
    <w:rsid w:val="006926D7"/>
    <w:rsid w:val="00692B97"/>
    <w:rsid w:val="00692BE7"/>
    <w:rsid w:val="00692CAC"/>
    <w:rsid w:val="00692DD1"/>
    <w:rsid w:val="00692F14"/>
    <w:rsid w:val="00692F8E"/>
    <w:rsid w:val="006930B7"/>
    <w:rsid w:val="00693343"/>
    <w:rsid w:val="00693669"/>
    <w:rsid w:val="006936A9"/>
    <w:rsid w:val="006936CA"/>
    <w:rsid w:val="006938E2"/>
    <w:rsid w:val="00693DD2"/>
    <w:rsid w:val="00693E6F"/>
    <w:rsid w:val="00694354"/>
    <w:rsid w:val="0069464B"/>
    <w:rsid w:val="006946BA"/>
    <w:rsid w:val="00694821"/>
    <w:rsid w:val="00694AC6"/>
    <w:rsid w:val="00694B2B"/>
    <w:rsid w:val="00694F34"/>
    <w:rsid w:val="006950D9"/>
    <w:rsid w:val="006953D4"/>
    <w:rsid w:val="00695602"/>
    <w:rsid w:val="006958DA"/>
    <w:rsid w:val="006958F8"/>
    <w:rsid w:val="00695B23"/>
    <w:rsid w:val="00695B5B"/>
    <w:rsid w:val="0069605F"/>
    <w:rsid w:val="00696103"/>
    <w:rsid w:val="00696488"/>
    <w:rsid w:val="0069648D"/>
    <w:rsid w:val="0069681D"/>
    <w:rsid w:val="00696994"/>
    <w:rsid w:val="006969FE"/>
    <w:rsid w:val="00696C36"/>
    <w:rsid w:val="00696EA8"/>
    <w:rsid w:val="00696F0A"/>
    <w:rsid w:val="00696F11"/>
    <w:rsid w:val="00696F8E"/>
    <w:rsid w:val="00696F9B"/>
    <w:rsid w:val="006974E7"/>
    <w:rsid w:val="006975FA"/>
    <w:rsid w:val="006977DE"/>
    <w:rsid w:val="006977ED"/>
    <w:rsid w:val="00697A37"/>
    <w:rsid w:val="00697B23"/>
    <w:rsid w:val="00697BD0"/>
    <w:rsid w:val="00697BE4"/>
    <w:rsid w:val="00697E2B"/>
    <w:rsid w:val="00697E47"/>
    <w:rsid w:val="00697F9E"/>
    <w:rsid w:val="006A00D0"/>
    <w:rsid w:val="006A03B2"/>
    <w:rsid w:val="006A067D"/>
    <w:rsid w:val="006A091B"/>
    <w:rsid w:val="006A0988"/>
    <w:rsid w:val="006A0B84"/>
    <w:rsid w:val="006A0CA2"/>
    <w:rsid w:val="006A0CDC"/>
    <w:rsid w:val="006A0CE4"/>
    <w:rsid w:val="006A0ED0"/>
    <w:rsid w:val="006A10FB"/>
    <w:rsid w:val="006A13B1"/>
    <w:rsid w:val="006A168F"/>
    <w:rsid w:val="006A1846"/>
    <w:rsid w:val="006A19C6"/>
    <w:rsid w:val="006A207D"/>
    <w:rsid w:val="006A2296"/>
    <w:rsid w:val="006A22DD"/>
    <w:rsid w:val="006A2307"/>
    <w:rsid w:val="006A2385"/>
    <w:rsid w:val="006A23A8"/>
    <w:rsid w:val="006A24F9"/>
    <w:rsid w:val="006A277A"/>
    <w:rsid w:val="006A2DCC"/>
    <w:rsid w:val="006A3034"/>
    <w:rsid w:val="006A3164"/>
    <w:rsid w:val="006A31B5"/>
    <w:rsid w:val="006A32B9"/>
    <w:rsid w:val="006A32D9"/>
    <w:rsid w:val="006A34C1"/>
    <w:rsid w:val="006A36CE"/>
    <w:rsid w:val="006A3849"/>
    <w:rsid w:val="006A39BF"/>
    <w:rsid w:val="006A3AD9"/>
    <w:rsid w:val="006A3C71"/>
    <w:rsid w:val="006A3CF2"/>
    <w:rsid w:val="006A3DC2"/>
    <w:rsid w:val="006A3E7F"/>
    <w:rsid w:val="006A3ED7"/>
    <w:rsid w:val="006A4338"/>
    <w:rsid w:val="006A4996"/>
    <w:rsid w:val="006A4B96"/>
    <w:rsid w:val="006A4C0E"/>
    <w:rsid w:val="006A4D79"/>
    <w:rsid w:val="006A5088"/>
    <w:rsid w:val="006A50A5"/>
    <w:rsid w:val="006A5B6D"/>
    <w:rsid w:val="006A5C9F"/>
    <w:rsid w:val="006A5CDA"/>
    <w:rsid w:val="006A5EBC"/>
    <w:rsid w:val="006A5F13"/>
    <w:rsid w:val="006A6568"/>
    <w:rsid w:val="006A669B"/>
    <w:rsid w:val="006A67A9"/>
    <w:rsid w:val="006A68B0"/>
    <w:rsid w:val="006A68C6"/>
    <w:rsid w:val="006A6B28"/>
    <w:rsid w:val="006A6CC3"/>
    <w:rsid w:val="006A6D47"/>
    <w:rsid w:val="006A6E8A"/>
    <w:rsid w:val="006A7152"/>
    <w:rsid w:val="006A75C7"/>
    <w:rsid w:val="006A7883"/>
    <w:rsid w:val="006A791A"/>
    <w:rsid w:val="006A7BA4"/>
    <w:rsid w:val="006A7DFA"/>
    <w:rsid w:val="006B02F6"/>
    <w:rsid w:val="006B04BA"/>
    <w:rsid w:val="006B04CA"/>
    <w:rsid w:val="006B0E22"/>
    <w:rsid w:val="006B0F18"/>
    <w:rsid w:val="006B0FE1"/>
    <w:rsid w:val="006B100A"/>
    <w:rsid w:val="006B1343"/>
    <w:rsid w:val="006B14EF"/>
    <w:rsid w:val="006B15C1"/>
    <w:rsid w:val="006B193A"/>
    <w:rsid w:val="006B220D"/>
    <w:rsid w:val="006B222E"/>
    <w:rsid w:val="006B23D4"/>
    <w:rsid w:val="006B2564"/>
    <w:rsid w:val="006B2662"/>
    <w:rsid w:val="006B2BAA"/>
    <w:rsid w:val="006B2C8E"/>
    <w:rsid w:val="006B2DBD"/>
    <w:rsid w:val="006B2EAD"/>
    <w:rsid w:val="006B31BD"/>
    <w:rsid w:val="006B3432"/>
    <w:rsid w:val="006B357B"/>
    <w:rsid w:val="006B36CF"/>
    <w:rsid w:val="006B37B5"/>
    <w:rsid w:val="006B37D7"/>
    <w:rsid w:val="006B3DDA"/>
    <w:rsid w:val="006B3F14"/>
    <w:rsid w:val="006B405F"/>
    <w:rsid w:val="006B4195"/>
    <w:rsid w:val="006B41EF"/>
    <w:rsid w:val="006B43FF"/>
    <w:rsid w:val="006B4437"/>
    <w:rsid w:val="006B4543"/>
    <w:rsid w:val="006B45EA"/>
    <w:rsid w:val="006B4B5D"/>
    <w:rsid w:val="006B4BE1"/>
    <w:rsid w:val="006B4F22"/>
    <w:rsid w:val="006B4F26"/>
    <w:rsid w:val="006B513A"/>
    <w:rsid w:val="006B5418"/>
    <w:rsid w:val="006B543B"/>
    <w:rsid w:val="006B54DE"/>
    <w:rsid w:val="006B577C"/>
    <w:rsid w:val="006B5863"/>
    <w:rsid w:val="006B5B62"/>
    <w:rsid w:val="006B5E0E"/>
    <w:rsid w:val="006B5E40"/>
    <w:rsid w:val="006B5E9A"/>
    <w:rsid w:val="006B5F13"/>
    <w:rsid w:val="006B60EF"/>
    <w:rsid w:val="006B6104"/>
    <w:rsid w:val="006B634F"/>
    <w:rsid w:val="006B6412"/>
    <w:rsid w:val="006B67A7"/>
    <w:rsid w:val="006B688C"/>
    <w:rsid w:val="006B6C7C"/>
    <w:rsid w:val="006B6CAA"/>
    <w:rsid w:val="006B6E84"/>
    <w:rsid w:val="006B6E99"/>
    <w:rsid w:val="006B6ECD"/>
    <w:rsid w:val="006B7082"/>
    <w:rsid w:val="006B7230"/>
    <w:rsid w:val="006B7586"/>
    <w:rsid w:val="006B76F0"/>
    <w:rsid w:val="006B7856"/>
    <w:rsid w:val="006B7972"/>
    <w:rsid w:val="006B7A40"/>
    <w:rsid w:val="006B7A8D"/>
    <w:rsid w:val="006B7AFB"/>
    <w:rsid w:val="006B7BCE"/>
    <w:rsid w:val="006C01BE"/>
    <w:rsid w:val="006C01DE"/>
    <w:rsid w:val="006C0244"/>
    <w:rsid w:val="006C05B9"/>
    <w:rsid w:val="006C0650"/>
    <w:rsid w:val="006C06DC"/>
    <w:rsid w:val="006C0754"/>
    <w:rsid w:val="006C0A34"/>
    <w:rsid w:val="006C0C39"/>
    <w:rsid w:val="006C1146"/>
    <w:rsid w:val="006C11CD"/>
    <w:rsid w:val="006C14FF"/>
    <w:rsid w:val="006C1538"/>
    <w:rsid w:val="006C1843"/>
    <w:rsid w:val="006C1B15"/>
    <w:rsid w:val="006C1BA4"/>
    <w:rsid w:val="006C2092"/>
    <w:rsid w:val="006C22DD"/>
    <w:rsid w:val="006C23F4"/>
    <w:rsid w:val="006C2505"/>
    <w:rsid w:val="006C2612"/>
    <w:rsid w:val="006C2B67"/>
    <w:rsid w:val="006C2C17"/>
    <w:rsid w:val="006C2C41"/>
    <w:rsid w:val="006C3053"/>
    <w:rsid w:val="006C31C9"/>
    <w:rsid w:val="006C34D2"/>
    <w:rsid w:val="006C3604"/>
    <w:rsid w:val="006C368C"/>
    <w:rsid w:val="006C37C3"/>
    <w:rsid w:val="006C37F5"/>
    <w:rsid w:val="006C39C4"/>
    <w:rsid w:val="006C3A54"/>
    <w:rsid w:val="006C4101"/>
    <w:rsid w:val="006C437B"/>
    <w:rsid w:val="006C438F"/>
    <w:rsid w:val="006C43AA"/>
    <w:rsid w:val="006C443C"/>
    <w:rsid w:val="006C4506"/>
    <w:rsid w:val="006C4555"/>
    <w:rsid w:val="006C45E5"/>
    <w:rsid w:val="006C487A"/>
    <w:rsid w:val="006C493E"/>
    <w:rsid w:val="006C4A8E"/>
    <w:rsid w:val="006C5163"/>
    <w:rsid w:val="006C52FB"/>
    <w:rsid w:val="006C5358"/>
    <w:rsid w:val="006C53BA"/>
    <w:rsid w:val="006C5491"/>
    <w:rsid w:val="006C54E5"/>
    <w:rsid w:val="006C588C"/>
    <w:rsid w:val="006C5895"/>
    <w:rsid w:val="006C59C0"/>
    <w:rsid w:val="006C5A93"/>
    <w:rsid w:val="006C5B1C"/>
    <w:rsid w:val="006C5D18"/>
    <w:rsid w:val="006C6266"/>
    <w:rsid w:val="006C62F5"/>
    <w:rsid w:val="006C66A3"/>
    <w:rsid w:val="006C6788"/>
    <w:rsid w:val="006C68C6"/>
    <w:rsid w:val="006C6CB4"/>
    <w:rsid w:val="006C6F1D"/>
    <w:rsid w:val="006C713C"/>
    <w:rsid w:val="006C7149"/>
    <w:rsid w:val="006C7411"/>
    <w:rsid w:val="006C7421"/>
    <w:rsid w:val="006C74FF"/>
    <w:rsid w:val="006C75A3"/>
    <w:rsid w:val="006C75A8"/>
    <w:rsid w:val="006C79B4"/>
    <w:rsid w:val="006C7A77"/>
    <w:rsid w:val="006C7FA7"/>
    <w:rsid w:val="006CEE51"/>
    <w:rsid w:val="006CF075"/>
    <w:rsid w:val="006D025E"/>
    <w:rsid w:val="006D0442"/>
    <w:rsid w:val="006D05D7"/>
    <w:rsid w:val="006D0663"/>
    <w:rsid w:val="006D0724"/>
    <w:rsid w:val="006D078C"/>
    <w:rsid w:val="006D09D5"/>
    <w:rsid w:val="006D0EBE"/>
    <w:rsid w:val="006D104C"/>
    <w:rsid w:val="006D12CD"/>
    <w:rsid w:val="006D13B5"/>
    <w:rsid w:val="006D16FD"/>
    <w:rsid w:val="006D1917"/>
    <w:rsid w:val="006D20F8"/>
    <w:rsid w:val="006D238A"/>
    <w:rsid w:val="006D2699"/>
    <w:rsid w:val="006D2EDE"/>
    <w:rsid w:val="006D2F2C"/>
    <w:rsid w:val="006D33E9"/>
    <w:rsid w:val="006D34E4"/>
    <w:rsid w:val="006D370A"/>
    <w:rsid w:val="006D3803"/>
    <w:rsid w:val="006D381D"/>
    <w:rsid w:val="006D387E"/>
    <w:rsid w:val="006D38A0"/>
    <w:rsid w:val="006D39F2"/>
    <w:rsid w:val="006D3ED4"/>
    <w:rsid w:val="006D3F04"/>
    <w:rsid w:val="006D440C"/>
    <w:rsid w:val="006D45EC"/>
    <w:rsid w:val="006D45FC"/>
    <w:rsid w:val="006D46D7"/>
    <w:rsid w:val="006D4879"/>
    <w:rsid w:val="006D51FF"/>
    <w:rsid w:val="006D546B"/>
    <w:rsid w:val="006D59B1"/>
    <w:rsid w:val="006D5DCD"/>
    <w:rsid w:val="006D5F7A"/>
    <w:rsid w:val="006D6538"/>
    <w:rsid w:val="006D6648"/>
    <w:rsid w:val="006D6828"/>
    <w:rsid w:val="006D6A48"/>
    <w:rsid w:val="006D6A63"/>
    <w:rsid w:val="006D6C74"/>
    <w:rsid w:val="006D777E"/>
    <w:rsid w:val="006D7971"/>
    <w:rsid w:val="006D7D31"/>
    <w:rsid w:val="006D7EBF"/>
    <w:rsid w:val="006D7F0D"/>
    <w:rsid w:val="006D7F39"/>
    <w:rsid w:val="006DFDFA"/>
    <w:rsid w:val="006E0273"/>
    <w:rsid w:val="006E0333"/>
    <w:rsid w:val="006E0569"/>
    <w:rsid w:val="006E0613"/>
    <w:rsid w:val="006E0AAB"/>
    <w:rsid w:val="006E0D62"/>
    <w:rsid w:val="006E0EE5"/>
    <w:rsid w:val="006E0EEF"/>
    <w:rsid w:val="006E107D"/>
    <w:rsid w:val="006E1277"/>
    <w:rsid w:val="006E15E0"/>
    <w:rsid w:val="006E1839"/>
    <w:rsid w:val="006E1E1F"/>
    <w:rsid w:val="006E20DC"/>
    <w:rsid w:val="006E20E5"/>
    <w:rsid w:val="006E2113"/>
    <w:rsid w:val="006E2162"/>
    <w:rsid w:val="006E27F3"/>
    <w:rsid w:val="006E2997"/>
    <w:rsid w:val="006E2C58"/>
    <w:rsid w:val="006E2EB1"/>
    <w:rsid w:val="006E2F88"/>
    <w:rsid w:val="006E2FD6"/>
    <w:rsid w:val="006E3180"/>
    <w:rsid w:val="006E3185"/>
    <w:rsid w:val="006E3278"/>
    <w:rsid w:val="006E369C"/>
    <w:rsid w:val="006E36DE"/>
    <w:rsid w:val="006E3798"/>
    <w:rsid w:val="006E382E"/>
    <w:rsid w:val="006E39FB"/>
    <w:rsid w:val="006E3B43"/>
    <w:rsid w:val="006E3B76"/>
    <w:rsid w:val="006E3DB8"/>
    <w:rsid w:val="006E41F1"/>
    <w:rsid w:val="006E43AD"/>
    <w:rsid w:val="006E465F"/>
    <w:rsid w:val="006E4682"/>
    <w:rsid w:val="006E5109"/>
    <w:rsid w:val="006E5297"/>
    <w:rsid w:val="006E55CD"/>
    <w:rsid w:val="006E56B1"/>
    <w:rsid w:val="006E578A"/>
    <w:rsid w:val="006E5831"/>
    <w:rsid w:val="006E589C"/>
    <w:rsid w:val="006E5B85"/>
    <w:rsid w:val="006E5BD8"/>
    <w:rsid w:val="006E5F03"/>
    <w:rsid w:val="006E602E"/>
    <w:rsid w:val="006E60E1"/>
    <w:rsid w:val="006E61A8"/>
    <w:rsid w:val="006E63E4"/>
    <w:rsid w:val="006E6572"/>
    <w:rsid w:val="006E66C9"/>
    <w:rsid w:val="006E67E1"/>
    <w:rsid w:val="006E696E"/>
    <w:rsid w:val="006E69DE"/>
    <w:rsid w:val="006E6A53"/>
    <w:rsid w:val="006E6A67"/>
    <w:rsid w:val="006E6E49"/>
    <w:rsid w:val="006E6E5A"/>
    <w:rsid w:val="006E7007"/>
    <w:rsid w:val="006E7114"/>
    <w:rsid w:val="006E7148"/>
    <w:rsid w:val="006E72CC"/>
    <w:rsid w:val="006E750D"/>
    <w:rsid w:val="006E755D"/>
    <w:rsid w:val="006E7606"/>
    <w:rsid w:val="006E7609"/>
    <w:rsid w:val="006E7895"/>
    <w:rsid w:val="006E7B51"/>
    <w:rsid w:val="006E7B64"/>
    <w:rsid w:val="006E7CD5"/>
    <w:rsid w:val="006E7DE4"/>
    <w:rsid w:val="006F0015"/>
    <w:rsid w:val="006F014E"/>
    <w:rsid w:val="006F09D5"/>
    <w:rsid w:val="006F0A6A"/>
    <w:rsid w:val="006F0B7D"/>
    <w:rsid w:val="006F0D21"/>
    <w:rsid w:val="006F0D48"/>
    <w:rsid w:val="006F104E"/>
    <w:rsid w:val="006F175D"/>
    <w:rsid w:val="006F1B47"/>
    <w:rsid w:val="006F1D24"/>
    <w:rsid w:val="006F1DA0"/>
    <w:rsid w:val="006F202D"/>
    <w:rsid w:val="006F245C"/>
    <w:rsid w:val="006F267B"/>
    <w:rsid w:val="006F29A7"/>
    <w:rsid w:val="006F2A97"/>
    <w:rsid w:val="006F2B08"/>
    <w:rsid w:val="006F3382"/>
    <w:rsid w:val="006F33B5"/>
    <w:rsid w:val="006F33E4"/>
    <w:rsid w:val="006F34CA"/>
    <w:rsid w:val="006F373C"/>
    <w:rsid w:val="006F3746"/>
    <w:rsid w:val="006F37D1"/>
    <w:rsid w:val="006F37D4"/>
    <w:rsid w:val="006F38B5"/>
    <w:rsid w:val="006F39A9"/>
    <w:rsid w:val="006F39D0"/>
    <w:rsid w:val="006F3AE4"/>
    <w:rsid w:val="006F3CF5"/>
    <w:rsid w:val="006F3D7C"/>
    <w:rsid w:val="006F409A"/>
    <w:rsid w:val="006F40D0"/>
    <w:rsid w:val="006F4196"/>
    <w:rsid w:val="006F41C7"/>
    <w:rsid w:val="006F4207"/>
    <w:rsid w:val="006F4670"/>
    <w:rsid w:val="006F48A4"/>
    <w:rsid w:val="006F49C1"/>
    <w:rsid w:val="006F4E26"/>
    <w:rsid w:val="006F52AA"/>
    <w:rsid w:val="006F53E0"/>
    <w:rsid w:val="006F5961"/>
    <w:rsid w:val="006F5AAD"/>
    <w:rsid w:val="006F5D43"/>
    <w:rsid w:val="006F5EDE"/>
    <w:rsid w:val="006F627D"/>
    <w:rsid w:val="006F658A"/>
    <w:rsid w:val="006F6A67"/>
    <w:rsid w:val="006F6AE9"/>
    <w:rsid w:val="006F6C8C"/>
    <w:rsid w:val="006F7049"/>
    <w:rsid w:val="006F719C"/>
    <w:rsid w:val="006F76CE"/>
    <w:rsid w:val="006F7836"/>
    <w:rsid w:val="006F789E"/>
    <w:rsid w:val="006F7C62"/>
    <w:rsid w:val="006F7C92"/>
    <w:rsid w:val="006F7F23"/>
    <w:rsid w:val="00700195"/>
    <w:rsid w:val="0070046B"/>
    <w:rsid w:val="0070062F"/>
    <w:rsid w:val="0070088F"/>
    <w:rsid w:val="007008BB"/>
    <w:rsid w:val="00700A60"/>
    <w:rsid w:val="00700BF8"/>
    <w:rsid w:val="00700C6A"/>
    <w:rsid w:val="00700C83"/>
    <w:rsid w:val="00700CEE"/>
    <w:rsid w:val="00700D6F"/>
    <w:rsid w:val="00700E0C"/>
    <w:rsid w:val="00700E7D"/>
    <w:rsid w:val="00700F22"/>
    <w:rsid w:val="007016F5"/>
    <w:rsid w:val="00701769"/>
    <w:rsid w:val="007017CE"/>
    <w:rsid w:val="00701911"/>
    <w:rsid w:val="00701B94"/>
    <w:rsid w:val="00701F3D"/>
    <w:rsid w:val="00701F4B"/>
    <w:rsid w:val="00702182"/>
    <w:rsid w:val="007021CF"/>
    <w:rsid w:val="00702264"/>
    <w:rsid w:val="00702E94"/>
    <w:rsid w:val="007030F7"/>
    <w:rsid w:val="007031E1"/>
    <w:rsid w:val="007034F6"/>
    <w:rsid w:val="007035F5"/>
    <w:rsid w:val="00703B4D"/>
    <w:rsid w:val="00703C70"/>
    <w:rsid w:val="00703E58"/>
    <w:rsid w:val="00703F1A"/>
    <w:rsid w:val="00703FF5"/>
    <w:rsid w:val="00704039"/>
    <w:rsid w:val="007044C7"/>
    <w:rsid w:val="00704775"/>
    <w:rsid w:val="0070478B"/>
    <w:rsid w:val="00704BCC"/>
    <w:rsid w:val="00704C29"/>
    <w:rsid w:val="00705024"/>
    <w:rsid w:val="00705291"/>
    <w:rsid w:val="00705458"/>
    <w:rsid w:val="00705C55"/>
    <w:rsid w:val="00705D3D"/>
    <w:rsid w:val="00705E93"/>
    <w:rsid w:val="007060BE"/>
    <w:rsid w:val="00706335"/>
    <w:rsid w:val="007064D4"/>
    <w:rsid w:val="007066B7"/>
    <w:rsid w:val="0070673C"/>
    <w:rsid w:val="00706B75"/>
    <w:rsid w:val="00706FDF"/>
    <w:rsid w:val="0070706A"/>
    <w:rsid w:val="007070DA"/>
    <w:rsid w:val="0070774B"/>
    <w:rsid w:val="007078EB"/>
    <w:rsid w:val="00707A3E"/>
    <w:rsid w:val="00707D4B"/>
    <w:rsid w:val="00707DD7"/>
    <w:rsid w:val="00707FFB"/>
    <w:rsid w:val="00708285"/>
    <w:rsid w:val="00710050"/>
    <w:rsid w:val="007100B1"/>
    <w:rsid w:val="00710527"/>
    <w:rsid w:val="007106F3"/>
    <w:rsid w:val="00710945"/>
    <w:rsid w:val="00710A73"/>
    <w:rsid w:val="00710DF6"/>
    <w:rsid w:val="00710E1A"/>
    <w:rsid w:val="00710EB8"/>
    <w:rsid w:val="00711352"/>
    <w:rsid w:val="00711712"/>
    <w:rsid w:val="00711B18"/>
    <w:rsid w:val="00711D21"/>
    <w:rsid w:val="00711E88"/>
    <w:rsid w:val="00711ED7"/>
    <w:rsid w:val="00712094"/>
    <w:rsid w:val="007120D4"/>
    <w:rsid w:val="00712394"/>
    <w:rsid w:val="0071243A"/>
    <w:rsid w:val="007124AE"/>
    <w:rsid w:val="007126E2"/>
    <w:rsid w:val="00712C8E"/>
    <w:rsid w:val="00712CE3"/>
    <w:rsid w:val="00712D84"/>
    <w:rsid w:val="00713077"/>
    <w:rsid w:val="007135E4"/>
    <w:rsid w:val="007135FB"/>
    <w:rsid w:val="007136EC"/>
    <w:rsid w:val="00713A7D"/>
    <w:rsid w:val="00713A9E"/>
    <w:rsid w:val="00713CC2"/>
    <w:rsid w:val="00713FB0"/>
    <w:rsid w:val="00714037"/>
    <w:rsid w:val="0071411F"/>
    <w:rsid w:val="007141E3"/>
    <w:rsid w:val="007143CB"/>
    <w:rsid w:val="0071471E"/>
    <w:rsid w:val="00714A15"/>
    <w:rsid w:val="00714AC1"/>
    <w:rsid w:val="00714B57"/>
    <w:rsid w:val="00714BDC"/>
    <w:rsid w:val="00714C98"/>
    <w:rsid w:val="00714E6A"/>
    <w:rsid w:val="0071502D"/>
    <w:rsid w:val="0071511C"/>
    <w:rsid w:val="00715732"/>
    <w:rsid w:val="00715794"/>
    <w:rsid w:val="00715997"/>
    <w:rsid w:val="00715A17"/>
    <w:rsid w:val="00715BEE"/>
    <w:rsid w:val="007164D2"/>
    <w:rsid w:val="007167AE"/>
    <w:rsid w:val="007168FD"/>
    <w:rsid w:val="00716915"/>
    <w:rsid w:val="00716B0D"/>
    <w:rsid w:val="00716C73"/>
    <w:rsid w:val="00716D25"/>
    <w:rsid w:val="00716D87"/>
    <w:rsid w:val="00716E26"/>
    <w:rsid w:val="007172AA"/>
    <w:rsid w:val="00717439"/>
    <w:rsid w:val="00717656"/>
    <w:rsid w:val="0071798B"/>
    <w:rsid w:val="00717D3E"/>
    <w:rsid w:val="00717EDD"/>
    <w:rsid w:val="00720007"/>
    <w:rsid w:val="0072039D"/>
    <w:rsid w:val="0072066A"/>
    <w:rsid w:val="0072096C"/>
    <w:rsid w:val="00720A0B"/>
    <w:rsid w:val="0072120D"/>
    <w:rsid w:val="007212D8"/>
    <w:rsid w:val="00721451"/>
    <w:rsid w:val="007215A0"/>
    <w:rsid w:val="00721781"/>
    <w:rsid w:val="00721964"/>
    <w:rsid w:val="00721B09"/>
    <w:rsid w:val="00721DFC"/>
    <w:rsid w:val="00721EAC"/>
    <w:rsid w:val="007223A2"/>
    <w:rsid w:val="0072250A"/>
    <w:rsid w:val="0072262A"/>
    <w:rsid w:val="007228CB"/>
    <w:rsid w:val="007229D7"/>
    <w:rsid w:val="00722A65"/>
    <w:rsid w:val="00722CFD"/>
    <w:rsid w:val="00722D9C"/>
    <w:rsid w:val="00722EC9"/>
    <w:rsid w:val="0072303F"/>
    <w:rsid w:val="0072393C"/>
    <w:rsid w:val="007239D4"/>
    <w:rsid w:val="00723CE3"/>
    <w:rsid w:val="00723EFF"/>
    <w:rsid w:val="00723FCD"/>
    <w:rsid w:val="0072404E"/>
    <w:rsid w:val="007243AC"/>
    <w:rsid w:val="0072452D"/>
    <w:rsid w:val="007245A3"/>
    <w:rsid w:val="00724704"/>
    <w:rsid w:val="007248F1"/>
    <w:rsid w:val="00724970"/>
    <w:rsid w:val="00724A37"/>
    <w:rsid w:val="00724A49"/>
    <w:rsid w:val="00724DB4"/>
    <w:rsid w:val="00724F5F"/>
    <w:rsid w:val="007250C9"/>
    <w:rsid w:val="007250D9"/>
    <w:rsid w:val="007251B3"/>
    <w:rsid w:val="007251C6"/>
    <w:rsid w:val="0072534F"/>
    <w:rsid w:val="007253AF"/>
    <w:rsid w:val="007253C3"/>
    <w:rsid w:val="007253EE"/>
    <w:rsid w:val="00725452"/>
    <w:rsid w:val="00725472"/>
    <w:rsid w:val="007257A9"/>
    <w:rsid w:val="00725992"/>
    <w:rsid w:val="00725A04"/>
    <w:rsid w:val="00725E1D"/>
    <w:rsid w:val="00725F8E"/>
    <w:rsid w:val="00726150"/>
    <w:rsid w:val="0072633E"/>
    <w:rsid w:val="0072676B"/>
    <w:rsid w:val="0072682A"/>
    <w:rsid w:val="00726968"/>
    <w:rsid w:val="007269A6"/>
    <w:rsid w:val="00726BFD"/>
    <w:rsid w:val="00726CE1"/>
    <w:rsid w:val="00727149"/>
    <w:rsid w:val="007271F7"/>
    <w:rsid w:val="007275F1"/>
    <w:rsid w:val="007279DF"/>
    <w:rsid w:val="00727CD0"/>
    <w:rsid w:val="00727E84"/>
    <w:rsid w:val="0073026F"/>
    <w:rsid w:val="007303AA"/>
    <w:rsid w:val="007304F7"/>
    <w:rsid w:val="0073064A"/>
    <w:rsid w:val="00730711"/>
    <w:rsid w:val="007308AF"/>
    <w:rsid w:val="007308C2"/>
    <w:rsid w:val="00730928"/>
    <w:rsid w:val="00730B69"/>
    <w:rsid w:val="00731307"/>
    <w:rsid w:val="007315F2"/>
    <w:rsid w:val="00731A86"/>
    <w:rsid w:val="00731B58"/>
    <w:rsid w:val="00731CEC"/>
    <w:rsid w:val="00732389"/>
    <w:rsid w:val="00732674"/>
    <w:rsid w:val="00732B4E"/>
    <w:rsid w:val="00732D07"/>
    <w:rsid w:val="00732EAB"/>
    <w:rsid w:val="00733459"/>
    <w:rsid w:val="007335E6"/>
    <w:rsid w:val="007338B1"/>
    <w:rsid w:val="007339AE"/>
    <w:rsid w:val="00733A1F"/>
    <w:rsid w:val="00733E1A"/>
    <w:rsid w:val="00734209"/>
    <w:rsid w:val="00734284"/>
    <w:rsid w:val="00734564"/>
    <w:rsid w:val="007349F1"/>
    <w:rsid w:val="00734B65"/>
    <w:rsid w:val="00734BAF"/>
    <w:rsid w:val="00734C53"/>
    <w:rsid w:val="00734DFF"/>
    <w:rsid w:val="00734E77"/>
    <w:rsid w:val="00734FE6"/>
    <w:rsid w:val="007352D0"/>
    <w:rsid w:val="00735328"/>
    <w:rsid w:val="007354D8"/>
    <w:rsid w:val="007355AC"/>
    <w:rsid w:val="0073579A"/>
    <w:rsid w:val="00735AFF"/>
    <w:rsid w:val="00735C4F"/>
    <w:rsid w:val="00735D21"/>
    <w:rsid w:val="00736054"/>
    <w:rsid w:val="00736093"/>
    <w:rsid w:val="007361E0"/>
    <w:rsid w:val="007364A2"/>
    <w:rsid w:val="007365DD"/>
    <w:rsid w:val="00736B92"/>
    <w:rsid w:val="00736DD1"/>
    <w:rsid w:val="007370B1"/>
    <w:rsid w:val="007377FF"/>
    <w:rsid w:val="00737A48"/>
    <w:rsid w:val="00737CFD"/>
    <w:rsid w:val="00737EB6"/>
    <w:rsid w:val="0073B894"/>
    <w:rsid w:val="0073BF05"/>
    <w:rsid w:val="0073E934"/>
    <w:rsid w:val="007402C8"/>
    <w:rsid w:val="0074057C"/>
    <w:rsid w:val="00740761"/>
    <w:rsid w:val="00740D5F"/>
    <w:rsid w:val="00740E02"/>
    <w:rsid w:val="00740EA0"/>
    <w:rsid w:val="007410AD"/>
    <w:rsid w:val="0074128F"/>
    <w:rsid w:val="00741434"/>
    <w:rsid w:val="00741691"/>
    <w:rsid w:val="00741E35"/>
    <w:rsid w:val="007420C3"/>
    <w:rsid w:val="00742201"/>
    <w:rsid w:val="00742351"/>
    <w:rsid w:val="0074256E"/>
    <w:rsid w:val="007427D7"/>
    <w:rsid w:val="00742AFA"/>
    <w:rsid w:val="00742C48"/>
    <w:rsid w:val="00742D5A"/>
    <w:rsid w:val="00742F5A"/>
    <w:rsid w:val="0074323D"/>
    <w:rsid w:val="007435DB"/>
    <w:rsid w:val="007436B7"/>
    <w:rsid w:val="00743780"/>
    <w:rsid w:val="007439E8"/>
    <w:rsid w:val="00743D27"/>
    <w:rsid w:val="00743E5F"/>
    <w:rsid w:val="00744052"/>
    <w:rsid w:val="007441E4"/>
    <w:rsid w:val="00744275"/>
    <w:rsid w:val="007443D7"/>
    <w:rsid w:val="0074481E"/>
    <w:rsid w:val="00744AE1"/>
    <w:rsid w:val="0074516B"/>
    <w:rsid w:val="0074538A"/>
    <w:rsid w:val="0074554C"/>
    <w:rsid w:val="00745568"/>
    <w:rsid w:val="00745A56"/>
    <w:rsid w:val="00745C02"/>
    <w:rsid w:val="00745FF7"/>
    <w:rsid w:val="0074675D"/>
    <w:rsid w:val="007468E3"/>
    <w:rsid w:val="00746AFE"/>
    <w:rsid w:val="00746BB7"/>
    <w:rsid w:val="00746C2D"/>
    <w:rsid w:val="0074751B"/>
    <w:rsid w:val="0074758A"/>
    <w:rsid w:val="0074764C"/>
    <w:rsid w:val="007478F5"/>
    <w:rsid w:val="00747949"/>
    <w:rsid w:val="00747AAE"/>
    <w:rsid w:val="00747E54"/>
    <w:rsid w:val="00747F21"/>
    <w:rsid w:val="00747FD1"/>
    <w:rsid w:val="00747FF3"/>
    <w:rsid w:val="00750048"/>
    <w:rsid w:val="0075022A"/>
    <w:rsid w:val="00750393"/>
    <w:rsid w:val="007505E8"/>
    <w:rsid w:val="007507C7"/>
    <w:rsid w:val="00750904"/>
    <w:rsid w:val="00750DBF"/>
    <w:rsid w:val="00750EEA"/>
    <w:rsid w:val="0075112D"/>
    <w:rsid w:val="00751749"/>
    <w:rsid w:val="007517C9"/>
    <w:rsid w:val="00751820"/>
    <w:rsid w:val="00751888"/>
    <w:rsid w:val="007518AC"/>
    <w:rsid w:val="00751984"/>
    <w:rsid w:val="00751BB3"/>
    <w:rsid w:val="00751BD6"/>
    <w:rsid w:val="00751C22"/>
    <w:rsid w:val="00751C35"/>
    <w:rsid w:val="00751CE0"/>
    <w:rsid w:val="007523A9"/>
    <w:rsid w:val="0075240C"/>
    <w:rsid w:val="007524DD"/>
    <w:rsid w:val="007526E3"/>
    <w:rsid w:val="00752775"/>
    <w:rsid w:val="00752AD5"/>
    <w:rsid w:val="00752C1F"/>
    <w:rsid w:val="00752C31"/>
    <w:rsid w:val="00752E04"/>
    <w:rsid w:val="00753294"/>
    <w:rsid w:val="00753492"/>
    <w:rsid w:val="0075368E"/>
    <w:rsid w:val="007537A5"/>
    <w:rsid w:val="00753828"/>
    <w:rsid w:val="007538F7"/>
    <w:rsid w:val="007539CF"/>
    <w:rsid w:val="007539EC"/>
    <w:rsid w:val="00753A34"/>
    <w:rsid w:val="00753AB3"/>
    <w:rsid w:val="00753B63"/>
    <w:rsid w:val="00753C86"/>
    <w:rsid w:val="00753D24"/>
    <w:rsid w:val="00753F18"/>
    <w:rsid w:val="0075431E"/>
    <w:rsid w:val="0075473E"/>
    <w:rsid w:val="00754821"/>
    <w:rsid w:val="007548C2"/>
    <w:rsid w:val="0075495E"/>
    <w:rsid w:val="00754969"/>
    <w:rsid w:val="00754B7B"/>
    <w:rsid w:val="00754FEB"/>
    <w:rsid w:val="0075543B"/>
    <w:rsid w:val="0075545C"/>
    <w:rsid w:val="007557B3"/>
    <w:rsid w:val="0075588D"/>
    <w:rsid w:val="00755AC2"/>
    <w:rsid w:val="00755E15"/>
    <w:rsid w:val="00755E72"/>
    <w:rsid w:val="00755E99"/>
    <w:rsid w:val="0075610E"/>
    <w:rsid w:val="007562DA"/>
    <w:rsid w:val="00756307"/>
    <w:rsid w:val="007563F0"/>
    <w:rsid w:val="00756708"/>
    <w:rsid w:val="00756802"/>
    <w:rsid w:val="00756956"/>
    <w:rsid w:val="00756A34"/>
    <w:rsid w:val="00756A4C"/>
    <w:rsid w:val="00757036"/>
    <w:rsid w:val="00757374"/>
    <w:rsid w:val="00757807"/>
    <w:rsid w:val="0075789F"/>
    <w:rsid w:val="00757D65"/>
    <w:rsid w:val="00757ED4"/>
    <w:rsid w:val="00758546"/>
    <w:rsid w:val="007602BF"/>
    <w:rsid w:val="00760489"/>
    <w:rsid w:val="00760526"/>
    <w:rsid w:val="00760544"/>
    <w:rsid w:val="0076061A"/>
    <w:rsid w:val="00760779"/>
    <w:rsid w:val="007608B9"/>
    <w:rsid w:val="007608FD"/>
    <w:rsid w:val="00760A8B"/>
    <w:rsid w:val="00760C23"/>
    <w:rsid w:val="00760E2B"/>
    <w:rsid w:val="00760F4B"/>
    <w:rsid w:val="00760FF3"/>
    <w:rsid w:val="00761192"/>
    <w:rsid w:val="00761570"/>
    <w:rsid w:val="00761654"/>
    <w:rsid w:val="007618D7"/>
    <w:rsid w:val="007619F0"/>
    <w:rsid w:val="00761A34"/>
    <w:rsid w:val="00761A37"/>
    <w:rsid w:val="00762139"/>
    <w:rsid w:val="00762236"/>
    <w:rsid w:val="007622B8"/>
    <w:rsid w:val="00762A3A"/>
    <w:rsid w:val="00762CB9"/>
    <w:rsid w:val="00762DF3"/>
    <w:rsid w:val="00762F9D"/>
    <w:rsid w:val="00763031"/>
    <w:rsid w:val="00763193"/>
    <w:rsid w:val="007632C7"/>
    <w:rsid w:val="007633B6"/>
    <w:rsid w:val="007636C0"/>
    <w:rsid w:val="0076374A"/>
    <w:rsid w:val="00764068"/>
    <w:rsid w:val="00764093"/>
    <w:rsid w:val="007640AE"/>
    <w:rsid w:val="00764363"/>
    <w:rsid w:val="007644C1"/>
    <w:rsid w:val="00764741"/>
    <w:rsid w:val="0076483F"/>
    <w:rsid w:val="00764D64"/>
    <w:rsid w:val="00764F24"/>
    <w:rsid w:val="007657EB"/>
    <w:rsid w:val="00765A47"/>
    <w:rsid w:val="00765A76"/>
    <w:rsid w:val="00765BED"/>
    <w:rsid w:val="007660AD"/>
    <w:rsid w:val="0076635D"/>
    <w:rsid w:val="007664CF"/>
    <w:rsid w:val="007665AA"/>
    <w:rsid w:val="007667A9"/>
    <w:rsid w:val="007668F8"/>
    <w:rsid w:val="0076693C"/>
    <w:rsid w:val="00766A37"/>
    <w:rsid w:val="00766B00"/>
    <w:rsid w:val="00766E78"/>
    <w:rsid w:val="007671F6"/>
    <w:rsid w:val="0076748E"/>
    <w:rsid w:val="00767893"/>
    <w:rsid w:val="00767AA3"/>
    <w:rsid w:val="00767BBA"/>
    <w:rsid w:val="00767C66"/>
    <w:rsid w:val="0077031A"/>
    <w:rsid w:val="007703F5"/>
    <w:rsid w:val="00770F4A"/>
    <w:rsid w:val="007711CD"/>
    <w:rsid w:val="007716A4"/>
    <w:rsid w:val="00771A38"/>
    <w:rsid w:val="00771AB6"/>
    <w:rsid w:val="0077202D"/>
    <w:rsid w:val="00772697"/>
    <w:rsid w:val="00772736"/>
    <w:rsid w:val="00772786"/>
    <w:rsid w:val="007728B7"/>
    <w:rsid w:val="00772B68"/>
    <w:rsid w:val="00772E73"/>
    <w:rsid w:val="00773257"/>
    <w:rsid w:val="007733E3"/>
    <w:rsid w:val="00773CBA"/>
    <w:rsid w:val="00773DC4"/>
    <w:rsid w:val="00774275"/>
    <w:rsid w:val="00774829"/>
    <w:rsid w:val="00774D05"/>
    <w:rsid w:val="00774D90"/>
    <w:rsid w:val="00774E04"/>
    <w:rsid w:val="00774EB4"/>
    <w:rsid w:val="00775400"/>
    <w:rsid w:val="0077546F"/>
    <w:rsid w:val="007757A1"/>
    <w:rsid w:val="00775A34"/>
    <w:rsid w:val="00775BF6"/>
    <w:rsid w:val="00775C1B"/>
    <w:rsid w:val="0077606C"/>
    <w:rsid w:val="0077608A"/>
    <w:rsid w:val="00776326"/>
    <w:rsid w:val="00776586"/>
    <w:rsid w:val="007765F1"/>
    <w:rsid w:val="00776AA0"/>
    <w:rsid w:val="00776B65"/>
    <w:rsid w:val="00776EC2"/>
    <w:rsid w:val="007772BD"/>
    <w:rsid w:val="00777419"/>
    <w:rsid w:val="0077758C"/>
    <w:rsid w:val="00777FD6"/>
    <w:rsid w:val="00777FF2"/>
    <w:rsid w:val="0077E0EC"/>
    <w:rsid w:val="00780079"/>
    <w:rsid w:val="0078037D"/>
    <w:rsid w:val="00780410"/>
    <w:rsid w:val="0078048C"/>
    <w:rsid w:val="007805EA"/>
    <w:rsid w:val="0078064C"/>
    <w:rsid w:val="00780719"/>
    <w:rsid w:val="00780883"/>
    <w:rsid w:val="00780B89"/>
    <w:rsid w:val="00780C5F"/>
    <w:rsid w:val="00780C8D"/>
    <w:rsid w:val="00780CEF"/>
    <w:rsid w:val="00780D71"/>
    <w:rsid w:val="0078128C"/>
    <w:rsid w:val="00781376"/>
    <w:rsid w:val="007813BA"/>
    <w:rsid w:val="00781758"/>
    <w:rsid w:val="007819D4"/>
    <w:rsid w:val="00781B3A"/>
    <w:rsid w:val="00781B75"/>
    <w:rsid w:val="00781C02"/>
    <w:rsid w:val="00781F3C"/>
    <w:rsid w:val="0078226D"/>
    <w:rsid w:val="007822C4"/>
    <w:rsid w:val="00782481"/>
    <w:rsid w:val="0078249C"/>
    <w:rsid w:val="00782514"/>
    <w:rsid w:val="0078288B"/>
    <w:rsid w:val="00782E8E"/>
    <w:rsid w:val="0078313C"/>
    <w:rsid w:val="0078337C"/>
    <w:rsid w:val="007836B9"/>
    <w:rsid w:val="00783AF8"/>
    <w:rsid w:val="00783C19"/>
    <w:rsid w:val="007840EB"/>
    <w:rsid w:val="0078460E"/>
    <w:rsid w:val="007846D5"/>
    <w:rsid w:val="00784731"/>
    <w:rsid w:val="007847A6"/>
    <w:rsid w:val="007848BF"/>
    <w:rsid w:val="00784E16"/>
    <w:rsid w:val="00785115"/>
    <w:rsid w:val="007851B5"/>
    <w:rsid w:val="007851DD"/>
    <w:rsid w:val="00785231"/>
    <w:rsid w:val="0078546D"/>
    <w:rsid w:val="007855F8"/>
    <w:rsid w:val="00785714"/>
    <w:rsid w:val="00785740"/>
    <w:rsid w:val="0078575F"/>
    <w:rsid w:val="0078589A"/>
    <w:rsid w:val="00785B3E"/>
    <w:rsid w:val="00785E08"/>
    <w:rsid w:val="00786033"/>
    <w:rsid w:val="00786164"/>
    <w:rsid w:val="007861F1"/>
    <w:rsid w:val="00786568"/>
    <w:rsid w:val="0078663E"/>
    <w:rsid w:val="0078678E"/>
    <w:rsid w:val="0078685F"/>
    <w:rsid w:val="007869B6"/>
    <w:rsid w:val="00786DE5"/>
    <w:rsid w:val="00786FFB"/>
    <w:rsid w:val="007870D8"/>
    <w:rsid w:val="0078720F"/>
    <w:rsid w:val="0078739D"/>
    <w:rsid w:val="007873C0"/>
    <w:rsid w:val="007877B2"/>
    <w:rsid w:val="007878ED"/>
    <w:rsid w:val="00787A5E"/>
    <w:rsid w:val="00787BE9"/>
    <w:rsid w:val="00787EBC"/>
    <w:rsid w:val="00787FDD"/>
    <w:rsid w:val="00789A99"/>
    <w:rsid w:val="0079006D"/>
    <w:rsid w:val="007902B6"/>
    <w:rsid w:val="00790777"/>
    <w:rsid w:val="0079079F"/>
    <w:rsid w:val="0079081C"/>
    <w:rsid w:val="00790AD5"/>
    <w:rsid w:val="00790F7B"/>
    <w:rsid w:val="00790FA7"/>
    <w:rsid w:val="007910F6"/>
    <w:rsid w:val="007911B2"/>
    <w:rsid w:val="00791322"/>
    <w:rsid w:val="00791430"/>
    <w:rsid w:val="0079151E"/>
    <w:rsid w:val="0079172E"/>
    <w:rsid w:val="007919A5"/>
    <w:rsid w:val="007921AF"/>
    <w:rsid w:val="0079297C"/>
    <w:rsid w:val="007929AE"/>
    <w:rsid w:val="00792A51"/>
    <w:rsid w:val="00792B55"/>
    <w:rsid w:val="00792BFF"/>
    <w:rsid w:val="007930D0"/>
    <w:rsid w:val="007930EF"/>
    <w:rsid w:val="00793196"/>
    <w:rsid w:val="00793206"/>
    <w:rsid w:val="00793485"/>
    <w:rsid w:val="007935AA"/>
    <w:rsid w:val="007935EF"/>
    <w:rsid w:val="00793E69"/>
    <w:rsid w:val="00793FC6"/>
    <w:rsid w:val="0079406E"/>
    <w:rsid w:val="0079420A"/>
    <w:rsid w:val="007945A3"/>
    <w:rsid w:val="007946A5"/>
    <w:rsid w:val="0079484B"/>
    <w:rsid w:val="00794BF1"/>
    <w:rsid w:val="00794D74"/>
    <w:rsid w:val="007954C6"/>
    <w:rsid w:val="00795589"/>
    <w:rsid w:val="00795620"/>
    <w:rsid w:val="00795D63"/>
    <w:rsid w:val="00795DCE"/>
    <w:rsid w:val="00795DFF"/>
    <w:rsid w:val="00795E27"/>
    <w:rsid w:val="0079600B"/>
    <w:rsid w:val="007964F5"/>
    <w:rsid w:val="00796659"/>
    <w:rsid w:val="00796A25"/>
    <w:rsid w:val="00796D0C"/>
    <w:rsid w:val="00796D21"/>
    <w:rsid w:val="00796FB9"/>
    <w:rsid w:val="007972F2"/>
    <w:rsid w:val="007978F3"/>
    <w:rsid w:val="00797A5F"/>
    <w:rsid w:val="00797B04"/>
    <w:rsid w:val="00797F9B"/>
    <w:rsid w:val="0079973B"/>
    <w:rsid w:val="007A003F"/>
    <w:rsid w:val="007A03B0"/>
    <w:rsid w:val="007A0414"/>
    <w:rsid w:val="007A0492"/>
    <w:rsid w:val="007A0AD1"/>
    <w:rsid w:val="007A0D87"/>
    <w:rsid w:val="007A132F"/>
    <w:rsid w:val="007A13F7"/>
    <w:rsid w:val="007A1437"/>
    <w:rsid w:val="007A17B7"/>
    <w:rsid w:val="007A1890"/>
    <w:rsid w:val="007A1C8C"/>
    <w:rsid w:val="007A20C8"/>
    <w:rsid w:val="007A22BB"/>
    <w:rsid w:val="007A23DA"/>
    <w:rsid w:val="007A2416"/>
    <w:rsid w:val="007A246E"/>
    <w:rsid w:val="007A24BB"/>
    <w:rsid w:val="007A2577"/>
    <w:rsid w:val="007A272F"/>
    <w:rsid w:val="007A2893"/>
    <w:rsid w:val="007A2B21"/>
    <w:rsid w:val="007A2BA6"/>
    <w:rsid w:val="007A2C33"/>
    <w:rsid w:val="007A2EC3"/>
    <w:rsid w:val="007A2F7C"/>
    <w:rsid w:val="007A3091"/>
    <w:rsid w:val="007A3204"/>
    <w:rsid w:val="007A3222"/>
    <w:rsid w:val="007A34A8"/>
    <w:rsid w:val="007A3519"/>
    <w:rsid w:val="007A3FB3"/>
    <w:rsid w:val="007A41C2"/>
    <w:rsid w:val="007A4257"/>
    <w:rsid w:val="007A435E"/>
    <w:rsid w:val="007A4692"/>
    <w:rsid w:val="007A479E"/>
    <w:rsid w:val="007A48DC"/>
    <w:rsid w:val="007A4D81"/>
    <w:rsid w:val="007A4FC9"/>
    <w:rsid w:val="007A5205"/>
    <w:rsid w:val="007A54D8"/>
    <w:rsid w:val="007A5608"/>
    <w:rsid w:val="007A5916"/>
    <w:rsid w:val="007A5CB6"/>
    <w:rsid w:val="007A5F22"/>
    <w:rsid w:val="007A6421"/>
    <w:rsid w:val="007A6434"/>
    <w:rsid w:val="007A67ED"/>
    <w:rsid w:val="007A67F2"/>
    <w:rsid w:val="007A6935"/>
    <w:rsid w:val="007A6A82"/>
    <w:rsid w:val="007A6DFA"/>
    <w:rsid w:val="007A6F13"/>
    <w:rsid w:val="007A6F69"/>
    <w:rsid w:val="007A70A2"/>
    <w:rsid w:val="007A723D"/>
    <w:rsid w:val="007A748F"/>
    <w:rsid w:val="007A75DB"/>
    <w:rsid w:val="007A790A"/>
    <w:rsid w:val="007A7B75"/>
    <w:rsid w:val="007A7C1C"/>
    <w:rsid w:val="007A7C68"/>
    <w:rsid w:val="007A7FEE"/>
    <w:rsid w:val="007B0513"/>
    <w:rsid w:val="007B0637"/>
    <w:rsid w:val="007B0A05"/>
    <w:rsid w:val="007B0BF7"/>
    <w:rsid w:val="007B0CAD"/>
    <w:rsid w:val="007B0D34"/>
    <w:rsid w:val="007B1136"/>
    <w:rsid w:val="007B14CF"/>
    <w:rsid w:val="007B1589"/>
    <w:rsid w:val="007B1666"/>
    <w:rsid w:val="007B1846"/>
    <w:rsid w:val="007B1B02"/>
    <w:rsid w:val="007B1BC7"/>
    <w:rsid w:val="007B1BF6"/>
    <w:rsid w:val="007B1E29"/>
    <w:rsid w:val="007B2129"/>
    <w:rsid w:val="007B2205"/>
    <w:rsid w:val="007B238A"/>
    <w:rsid w:val="007B263B"/>
    <w:rsid w:val="007B27DF"/>
    <w:rsid w:val="007B281F"/>
    <w:rsid w:val="007B2C12"/>
    <w:rsid w:val="007B2DD1"/>
    <w:rsid w:val="007B373C"/>
    <w:rsid w:val="007B3815"/>
    <w:rsid w:val="007B38AF"/>
    <w:rsid w:val="007B39F6"/>
    <w:rsid w:val="007B3A5F"/>
    <w:rsid w:val="007B3CD0"/>
    <w:rsid w:val="007B3F58"/>
    <w:rsid w:val="007B3F7D"/>
    <w:rsid w:val="007B3FC1"/>
    <w:rsid w:val="007B40B0"/>
    <w:rsid w:val="007B448C"/>
    <w:rsid w:val="007B487E"/>
    <w:rsid w:val="007B4A41"/>
    <w:rsid w:val="007B59B8"/>
    <w:rsid w:val="007B5A5A"/>
    <w:rsid w:val="007B5BBB"/>
    <w:rsid w:val="007B5E7A"/>
    <w:rsid w:val="007B6094"/>
    <w:rsid w:val="007B6549"/>
    <w:rsid w:val="007B659F"/>
    <w:rsid w:val="007B694A"/>
    <w:rsid w:val="007B6966"/>
    <w:rsid w:val="007B6C5F"/>
    <w:rsid w:val="007B6E5D"/>
    <w:rsid w:val="007B6F41"/>
    <w:rsid w:val="007B6FA8"/>
    <w:rsid w:val="007B7022"/>
    <w:rsid w:val="007B7775"/>
    <w:rsid w:val="007B78EC"/>
    <w:rsid w:val="007B7B8A"/>
    <w:rsid w:val="007B7C19"/>
    <w:rsid w:val="007B7C32"/>
    <w:rsid w:val="007B7F61"/>
    <w:rsid w:val="007C0756"/>
    <w:rsid w:val="007C0AC7"/>
    <w:rsid w:val="007C0C44"/>
    <w:rsid w:val="007C0D72"/>
    <w:rsid w:val="007C0F35"/>
    <w:rsid w:val="007C1092"/>
    <w:rsid w:val="007C1325"/>
    <w:rsid w:val="007C133D"/>
    <w:rsid w:val="007C1446"/>
    <w:rsid w:val="007C16BA"/>
    <w:rsid w:val="007C1821"/>
    <w:rsid w:val="007C1B69"/>
    <w:rsid w:val="007C206A"/>
    <w:rsid w:val="007C211D"/>
    <w:rsid w:val="007C2331"/>
    <w:rsid w:val="007C2464"/>
    <w:rsid w:val="007C27C9"/>
    <w:rsid w:val="007C28A0"/>
    <w:rsid w:val="007C2B69"/>
    <w:rsid w:val="007C2D65"/>
    <w:rsid w:val="007C2D74"/>
    <w:rsid w:val="007C3190"/>
    <w:rsid w:val="007C35FA"/>
    <w:rsid w:val="007C3603"/>
    <w:rsid w:val="007C3699"/>
    <w:rsid w:val="007C39A4"/>
    <w:rsid w:val="007C3D5B"/>
    <w:rsid w:val="007C3F14"/>
    <w:rsid w:val="007C43C6"/>
    <w:rsid w:val="007C45CE"/>
    <w:rsid w:val="007C46D5"/>
    <w:rsid w:val="007C4837"/>
    <w:rsid w:val="007C48B2"/>
    <w:rsid w:val="007C5379"/>
    <w:rsid w:val="007C5626"/>
    <w:rsid w:val="007C563C"/>
    <w:rsid w:val="007C58F5"/>
    <w:rsid w:val="007C5930"/>
    <w:rsid w:val="007C5943"/>
    <w:rsid w:val="007C5A41"/>
    <w:rsid w:val="007C5F48"/>
    <w:rsid w:val="007C5FF0"/>
    <w:rsid w:val="007C61F5"/>
    <w:rsid w:val="007C67B7"/>
    <w:rsid w:val="007C682D"/>
    <w:rsid w:val="007C6894"/>
    <w:rsid w:val="007C70F0"/>
    <w:rsid w:val="007C711D"/>
    <w:rsid w:val="007C762E"/>
    <w:rsid w:val="007C7C9A"/>
    <w:rsid w:val="007C7CA9"/>
    <w:rsid w:val="007C7EBB"/>
    <w:rsid w:val="007CAA4C"/>
    <w:rsid w:val="007D00EA"/>
    <w:rsid w:val="007D04E1"/>
    <w:rsid w:val="007D0508"/>
    <w:rsid w:val="007D0553"/>
    <w:rsid w:val="007D089F"/>
    <w:rsid w:val="007D09AF"/>
    <w:rsid w:val="007D0A32"/>
    <w:rsid w:val="007D0BA6"/>
    <w:rsid w:val="007D0C1E"/>
    <w:rsid w:val="007D0C68"/>
    <w:rsid w:val="007D0DE5"/>
    <w:rsid w:val="007D101B"/>
    <w:rsid w:val="007D1259"/>
    <w:rsid w:val="007D133F"/>
    <w:rsid w:val="007D13C4"/>
    <w:rsid w:val="007D15E0"/>
    <w:rsid w:val="007D16CA"/>
    <w:rsid w:val="007D1A3C"/>
    <w:rsid w:val="007D1ACE"/>
    <w:rsid w:val="007D1F35"/>
    <w:rsid w:val="007D20E2"/>
    <w:rsid w:val="007D22F5"/>
    <w:rsid w:val="007D24D4"/>
    <w:rsid w:val="007D25A7"/>
    <w:rsid w:val="007D26AE"/>
    <w:rsid w:val="007D27DE"/>
    <w:rsid w:val="007D294E"/>
    <w:rsid w:val="007D297C"/>
    <w:rsid w:val="007D2AB5"/>
    <w:rsid w:val="007D2B91"/>
    <w:rsid w:val="007D3425"/>
    <w:rsid w:val="007D34FC"/>
    <w:rsid w:val="007D3E5A"/>
    <w:rsid w:val="007D4071"/>
    <w:rsid w:val="007D411B"/>
    <w:rsid w:val="007D43ED"/>
    <w:rsid w:val="007D44EC"/>
    <w:rsid w:val="007D4673"/>
    <w:rsid w:val="007D471D"/>
    <w:rsid w:val="007D4893"/>
    <w:rsid w:val="007D4DB9"/>
    <w:rsid w:val="007D4E4F"/>
    <w:rsid w:val="007D533D"/>
    <w:rsid w:val="007D5382"/>
    <w:rsid w:val="007D59A4"/>
    <w:rsid w:val="007D5DCC"/>
    <w:rsid w:val="007D5E3C"/>
    <w:rsid w:val="007D5EB4"/>
    <w:rsid w:val="007D6111"/>
    <w:rsid w:val="007D61B8"/>
    <w:rsid w:val="007D634B"/>
    <w:rsid w:val="007D641F"/>
    <w:rsid w:val="007D66E1"/>
    <w:rsid w:val="007D68D6"/>
    <w:rsid w:val="007D6D1A"/>
    <w:rsid w:val="007D70DA"/>
    <w:rsid w:val="007D7149"/>
    <w:rsid w:val="007D733A"/>
    <w:rsid w:val="007D74BE"/>
    <w:rsid w:val="007D786A"/>
    <w:rsid w:val="007D78FE"/>
    <w:rsid w:val="007D7945"/>
    <w:rsid w:val="007D7B59"/>
    <w:rsid w:val="007D7CF2"/>
    <w:rsid w:val="007D7D4D"/>
    <w:rsid w:val="007D7D97"/>
    <w:rsid w:val="007D7EFE"/>
    <w:rsid w:val="007E0218"/>
    <w:rsid w:val="007E02D1"/>
    <w:rsid w:val="007E036D"/>
    <w:rsid w:val="007E0630"/>
    <w:rsid w:val="007E06A0"/>
    <w:rsid w:val="007E0715"/>
    <w:rsid w:val="007E08DA"/>
    <w:rsid w:val="007E0BB3"/>
    <w:rsid w:val="007E0BCB"/>
    <w:rsid w:val="007E1274"/>
    <w:rsid w:val="007E1482"/>
    <w:rsid w:val="007E1494"/>
    <w:rsid w:val="007E14C2"/>
    <w:rsid w:val="007E175C"/>
    <w:rsid w:val="007E1814"/>
    <w:rsid w:val="007E1B23"/>
    <w:rsid w:val="007E2292"/>
    <w:rsid w:val="007E2333"/>
    <w:rsid w:val="007E234E"/>
    <w:rsid w:val="007E24D3"/>
    <w:rsid w:val="007E24F4"/>
    <w:rsid w:val="007E28D5"/>
    <w:rsid w:val="007E29B9"/>
    <w:rsid w:val="007E2F0A"/>
    <w:rsid w:val="007E3054"/>
    <w:rsid w:val="007E31A8"/>
    <w:rsid w:val="007E3529"/>
    <w:rsid w:val="007E35D6"/>
    <w:rsid w:val="007E378D"/>
    <w:rsid w:val="007E41E5"/>
    <w:rsid w:val="007E4220"/>
    <w:rsid w:val="007E42EA"/>
    <w:rsid w:val="007E4301"/>
    <w:rsid w:val="007E4BE4"/>
    <w:rsid w:val="007E5A36"/>
    <w:rsid w:val="007E5AE1"/>
    <w:rsid w:val="007E5BD5"/>
    <w:rsid w:val="007E5C92"/>
    <w:rsid w:val="007E5F03"/>
    <w:rsid w:val="007E5FAE"/>
    <w:rsid w:val="007E607E"/>
    <w:rsid w:val="007E634B"/>
    <w:rsid w:val="007E6402"/>
    <w:rsid w:val="007E67D3"/>
    <w:rsid w:val="007E6925"/>
    <w:rsid w:val="007E6CF1"/>
    <w:rsid w:val="007E6D0C"/>
    <w:rsid w:val="007E6DAE"/>
    <w:rsid w:val="007E7131"/>
    <w:rsid w:val="007E74BC"/>
    <w:rsid w:val="007E756E"/>
    <w:rsid w:val="007E7669"/>
    <w:rsid w:val="007E77C7"/>
    <w:rsid w:val="007E7894"/>
    <w:rsid w:val="007E7897"/>
    <w:rsid w:val="007E7C1D"/>
    <w:rsid w:val="007E7D97"/>
    <w:rsid w:val="007E7F63"/>
    <w:rsid w:val="007E7FBA"/>
    <w:rsid w:val="007F0672"/>
    <w:rsid w:val="007F0677"/>
    <w:rsid w:val="007F0A0F"/>
    <w:rsid w:val="007F0C39"/>
    <w:rsid w:val="007F0CE3"/>
    <w:rsid w:val="007F0E53"/>
    <w:rsid w:val="007F0EE0"/>
    <w:rsid w:val="007F0EE6"/>
    <w:rsid w:val="007F117E"/>
    <w:rsid w:val="007F194C"/>
    <w:rsid w:val="007F19BE"/>
    <w:rsid w:val="007F1C24"/>
    <w:rsid w:val="007F1C89"/>
    <w:rsid w:val="007F1D46"/>
    <w:rsid w:val="007F1F1D"/>
    <w:rsid w:val="007F247D"/>
    <w:rsid w:val="007F293C"/>
    <w:rsid w:val="007F2AB8"/>
    <w:rsid w:val="007F2B2E"/>
    <w:rsid w:val="007F2D78"/>
    <w:rsid w:val="007F2F1F"/>
    <w:rsid w:val="007F3329"/>
    <w:rsid w:val="007F3370"/>
    <w:rsid w:val="007F339C"/>
    <w:rsid w:val="007F36C4"/>
    <w:rsid w:val="007F3784"/>
    <w:rsid w:val="007F37CB"/>
    <w:rsid w:val="007F3818"/>
    <w:rsid w:val="007F397B"/>
    <w:rsid w:val="007F3B6B"/>
    <w:rsid w:val="007F3E38"/>
    <w:rsid w:val="007F3E5C"/>
    <w:rsid w:val="007F402E"/>
    <w:rsid w:val="007F408A"/>
    <w:rsid w:val="007F419E"/>
    <w:rsid w:val="007F4747"/>
    <w:rsid w:val="007F499A"/>
    <w:rsid w:val="007F4A93"/>
    <w:rsid w:val="007F4FC4"/>
    <w:rsid w:val="007F527D"/>
    <w:rsid w:val="007F5503"/>
    <w:rsid w:val="007F557B"/>
    <w:rsid w:val="007F6004"/>
    <w:rsid w:val="007F60A5"/>
    <w:rsid w:val="007F60E1"/>
    <w:rsid w:val="007F62B8"/>
    <w:rsid w:val="007F62FB"/>
    <w:rsid w:val="007F6789"/>
    <w:rsid w:val="007F6818"/>
    <w:rsid w:val="007F6DD8"/>
    <w:rsid w:val="007F6F1F"/>
    <w:rsid w:val="007F7009"/>
    <w:rsid w:val="007F7027"/>
    <w:rsid w:val="007F7347"/>
    <w:rsid w:val="007F73A8"/>
    <w:rsid w:val="007F73D7"/>
    <w:rsid w:val="007F7876"/>
    <w:rsid w:val="007F7A70"/>
    <w:rsid w:val="007F7AA9"/>
    <w:rsid w:val="007F7CA3"/>
    <w:rsid w:val="007F7D9B"/>
    <w:rsid w:val="007F7E57"/>
    <w:rsid w:val="0080039E"/>
    <w:rsid w:val="00800938"/>
    <w:rsid w:val="00800A16"/>
    <w:rsid w:val="00800AF8"/>
    <w:rsid w:val="00800EA2"/>
    <w:rsid w:val="00800ED6"/>
    <w:rsid w:val="00800FB8"/>
    <w:rsid w:val="00801038"/>
    <w:rsid w:val="008012CB"/>
    <w:rsid w:val="008015F2"/>
    <w:rsid w:val="008016AA"/>
    <w:rsid w:val="00801F82"/>
    <w:rsid w:val="00802114"/>
    <w:rsid w:val="0080240C"/>
    <w:rsid w:val="008025E5"/>
    <w:rsid w:val="00802BB0"/>
    <w:rsid w:val="00802C30"/>
    <w:rsid w:val="00803184"/>
    <w:rsid w:val="00803249"/>
    <w:rsid w:val="008036A6"/>
    <w:rsid w:val="00803D1A"/>
    <w:rsid w:val="00804103"/>
    <w:rsid w:val="00804166"/>
    <w:rsid w:val="0080424D"/>
    <w:rsid w:val="008042B8"/>
    <w:rsid w:val="0080436D"/>
    <w:rsid w:val="00804736"/>
    <w:rsid w:val="00804745"/>
    <w:rsid w:val="00804BEC"/>
    <w:rsid w:val="00804C38"/>
    <w:rsid w:val="00804C41"/>
    <w:rsid w:val="00804C51"/>
    <w:rsid w:val="00804E98"/>
    <w:rsid w:val="00804FFC"/>
    <w:rsid w:val="008051F2"/>
    <w:rsid w:val="0080527E"/>
    <w:rsid w:val="00805896"/>
    <w:rsid w:val="00805BA3"/>
    <w:rsid w:val="00805DE3"/>
    <w:rsid w:val="00805E8B"/>
    <w:rsid w:val="0080669B"/>
    <w:rsid w:val="00806896"/>
    <w:rsid w:val="00806899"/>
    <w:rsid w:val="0080696D"/>
    <w:rsid w:val="00806D39"/>
    <w:rsid w:val="00806EDE"/>
    <w:rsid w:val="00806EF5"/>
    <w:rsid w:val="0080705E"/>
    <w:rsid w:val="0080722C"/>
    <w:rsid w:val="00807472"/>
    <w:rsid w:val="00807846"/>
    <w:rsid w:val="00807EA2"/>
    <w:rsid w:val="00810022"/>
    <w:rsid w:val="008104F6"/>
    <w:rsid w:val="008108A6"/>
    <w:rsid w:val="00810910"/>
    <w:rsid w:val="0081091C"/>
    <w:rsid w:val="0081098D"/>
    <w:rsid w:val="00810F66"/>
    <w:rsid w:val="00810F6D"/>
    <w:rsid w:val="00810F93"/>
    <w:rsid w:val="00811036"/>
    <w:rsid w:val="00811094"/>
    <w:rsid w:val="008112F6"/>
    <w:rsid w:val="00811374"/>
    <w:rsid w:val="0081169E"/>
    <w:rsid w:val="00811842"/>
    <w:rsid w:val="008119B3"/>
    <w:rsid w:val="00811EE0"/>
    <w:rsid w:val="00811F29"/>
    <w:rsid w:val="00812158"/>
    <w:rsid w:val="008123ED"/>
    <w:rsid w:val="00812555"/>
    <w:rsid w:val="0081261C"/>
    <w:rsid w:val="008126EC"/>
    <w:rsid w:val="00812840"/>
    <w:rsid w:val="008129E6"/>
    <w:rsid w:val="00812F00"/>
    <w:rsid w:val="008131E6"/>
    <w:rsid w:val="008132CA"/>
    <w:rsid w:val="008135B5"/>
    <w:rsid w:val="008136FD"/>
    <w:rsid w:val="00813A4D"/>
    <w:rsid w:val="00813BC5"/>
    <w:rsid w:val="00813CC8"/>
    <w:rsid w:val="00813CEB"/>
    <w:rsid w:val="00813D17"/>
    <w:rsid w:val="00813D31"/>
    <w:rsid w:val="0081410C"/>
    <w:rsid w:val="0081443C"/>
    <w:rsid w:val="0081445F"/>
    <w:rsid w:val="008145C5"/>
    <w:rsid w:val="008147B3"/>
    <w:rsid w:val="0081483B"/>
    <w:rsid w:val="00814EA1"/>
    <w:rsid w:val="00815018"/>
    <w:rsid w:val="00815367"/>
    <w:rsid w:val="008155A9"/>
    <w:rsid w:val="008158A8"/>
    <w:rsid w:val="00815906"/>
    <w:rsid w:val="00815A76"/>
    <w:rsid w:val="00815ACC"/>
    <w:rsid w:val="00815B97"/>
    <w:rsid w:val="00815DD5"/>
    <w:rsid w:val="0081607A"/>
    <w:rsid w:val="0081614E"/>
    <w:rsid w:val="00816368"/>
    <w:rsid w:val="008164FF"/>
    <w:rsid w:val="0081657D"/>
    <w:rsid w:val="008167C2"/>
    <w:rsid w:val="0081691C"/>
    <w:rsid w:val="00816B33"/>
    <w:rsid w:val="00816EC5"/>
    <w:rsid w:val="00816FDA"/>
    <w:rsid w:val="00817107"/>
    <w:rsid w:val="00817334"/>
    <w:rsid w:val="008175BA"/>
    <w:rsid w:val="00817611"/>
    <w:rsid w:val="00817714"/>
    <w:rsid w:val="00817861"/>
    <w:rsid w:val="008178AF"/>
    <w:rsid w:val="008178C8"/>
    <w:rsid w:val="00817A21"/>
    <w:rsid w:val="00817EA7"/>
    <w:rsid w:val="0081BE73"/>
    <w:rsid w:val="0081F7F1"/>
    <w:rsid w:val="0082019F"/>
    <w:rsid w:val="00820254"/>
    <w:rsid w:val="00820405"/>
    <w:rsid w:val="008205BA"/>
    <w:rsid w:val="008206ED"/>
    <w:rsid w:val="00820824"/>
    <w:rsid w:val="00820AF7"/>
    <w:rsid w:val="00820DF6"/>
    <w:rsid w:val="00820E05"/>
    <w:rsid w:val="00820FCF"/>
    <w:rsid w:val="00821094"/>
    <w:rsid w:val="00821352"/>
    <w:rsid w:val="008213C5"/>
    <w:rsid w:val="008218B7"/>
    <w:rsid w:val="008218DC"/>
    <w:rsid w:val="008218FE"/>
    <w:rsid w:val="0082191F"/>
    <w:rsid w:val="00821E78"/>
    <w:rsid w:val="00821FCA"/>
    <w:rsid w:val="00822116"/>
    <w:rsid w:val="008222C3"/>
    <w:rsid w:val="00822318"/>
    <w:rsid w:val="008223EC"/>
    <w:rsid w:val="0082252E"/>
    <w:rsid w:val="00822602"/>
    <w:rsid w:val="00822823"/>
    <w:rsid w:val="00822887"/>
    <w:rsid w:val="00822F17"/>
    <w:rsid w:val="0082314A"/>
    <w:rsid w:val="00823279"/>
    <w:rsid w:val="008232AD"/>
    <w:rsid w:val="008233F2"/>
    <w:rsid w:val="00823444"/>
    <w:rsid w:val="00823596"/>
    <w:rsid w:val="008235C3"/>
    <w:rsid w:val="00823956"/>
    <w:rsid w:val="00823A5D"/>
    <w:rsid w:val="00823B36"/>
    <w:rsid w:val="00823C1B"/>
    <w:rsid w:val="00823D18"/>
    <w:rsid w:val="00823E6C"/>
    <w:rsid w:val="00823EE6"/>
    <w:rsid w:val="00823FD0"/>
    <w:rsid w:val="0082436B"/>
    <w:rsid w:val="008243AE"/>
    <w:rsid w:val="0082449B"/>
    <w:rsid w:val="008245D0"/>
    <w:rsid w:val="008246D0"/>
    <w:rsid w:val="008246E1"/>
    <w:rsid w:val="00824867"/>
    <w:rsid w:val="00824BC7"/>
    <w:rsid w:val="00824C28"/>
    <w:rsid w:val="00824D4F"/>
    <w:rsid w:val="00824D75"/>
    <w:rsid w:val="00824EEA"/>
    <w:rsid w:val="00825540"/>
    <w:rsid w:val="008255DA"/>
    <w:rsid w:val="008256ED"/>
    <w:rsid w:val="008257F2"/>
    <w:rsid w:val="008259FE"/>
    <w:rsid w:val="0082642D"/>
    <w:rsid w:val="0082662B"/>
    <w:rsid w:val="00826E02"/>
    <w:rsid w:val="00826F0E"/>
    <w:rsid w:val="0082706A"/>
    <w:rsid w:val="008271D6"/>
    <w:rsid w:val="00827273"/>
    <w:rsid w:val="00827563"/>
    <w:rsid w:val="00827583"/>
    <w:rsid w:val="0082760B"/>
    <w:rsid w:val="008277E5"/>
    <w:rsid w:val="0082780C"/>
    <w:rsid w:val="00827EC7"/>
    <w:rsid w:val="0082A2EC"/>
    <w:rsid w:val="0083001E"/>
    <w:rsid w:val="0083045B"/>
    <w:rsid w:val="008304BE"/>
    <w:rsid w:val="0083081A"/>
    <w:rsid w:val="00830845"/>
    <w:rsid w:val="008309AC"/>
    <w:rsid w:val="00830A0A"/>
    <w:rsid w:val="00830B0F"/>
    <w:rsid w:val="00830B36"/>
    <w:rsid w:val="00830D88"/>
    <w:rsid w:val="00830EC7"/>
    <w:rsid w:val="00831045"/>
    <w:rsid w:val="00831120"/>
    <w:rsid w:val="008315EE"/>
    <w:rsid w:val="00831686"/>
    <w:rsid w:val="00831B18"/>
    <w:rsid w:val="00831B98"/>
    <w:rsid w:val="00831BB3"/>
    <w:rsid w:val="00831D2E"/>
    <w:rsid w:val="00831DEE"/>
    <w:rsid w:val="00832219"/>
    <w:rsid w:val="008323F4"/>
    <w:rsid w:val="00832C4D"/>
    <w:rsid w:val="00833017"/>
    <w:rsid w:val="00833072"/>
    <w:rsid w:val="0083350B"/>
    <w:rsid w:val="00833688"/>
    <w:rsid w:val="008339B8"/>
    <w:rsid w:val="00833C01"/>
    <w:rsid w:val="00833F29"/>
    <w:rsid w:val="00833F2A"/>
    <w:rsid w:val="0083416B"/>
    <w:rsid w:val="008341C8"/>
    <w:rsid w:val="0083447A"/>
    <w:rsid w:val="008345FC"/>
    <w:rsid w:val="008347C9"/>
    <w:rsid w:val="00834903"/>
    <w:rsid w:val="00834B14"/>
    <w:rsid w:val="00834C19"/>
    <w:rsid w:val="00835093"/>
    <w:rsid w:val="00835183"/>
    <w:rsid w:val="00835293"/>
    <w:rsid w:val="008353A8"/>
    <w:rsid w:val="0083557B"/>
    <w:rsid w:val="008357FA"/>
    <w:rsid w:val="008359DB"/>
    <w:rsid w:val="00835A1F"/>
    <w:rsid w:val="00835A9C"/>
    <w:rsid w:val="00835DC9"/>
    <w:rsid w:val="00836517"/>
    <w:rsid w:val="00836942"/>
    <w:rsid w:val="008369C9"/>
    <w:rsid w:val="00836B66"/>
    <w:rsid w:val="00836B71"/>
    <w:rsid w:val="00836F0D"/>
    <w:rsid w:val="00836F86"/>
    <w:rsid w:val="008372F6"/>
    <w:rsid w:val="00837492"/>
    <w:rsid w:val="00837496"/>
    <w:rsid w:val="00837558"/>
    <w:rsid w:val="00837561"/>
    <w:rsid w:val="0083786D"/>
    <w:rsid w:val="00837A1D"/>
    <w:rsid w:val="00837B85"/>
    <w:rsid w:val="00837D48"/>
    <w:rsid w:val="00837D57"/>
    <w:rsid w:val="0083CF64"/>
    <w:rsid w:val="0084001A"/>
    <w:rsid w:val="008405CE"/>
    <w:rsid w:val="008406E7"/>
    <w:rsid w:val="008406EB"/>
    <w:rsid w:val="008408B9"/>
    <w:rsid w:val="00840D4E"/>
    <w:rsid w:val="00840EB1"/>
    <w:rsid w:val="00840FE1"/>
    <w:rsid w:val="0084102E"/>
    <w:rsid w:val="008411C0"/>
    <w:rsid w:val="00841372"/>
    <w:rsid w:val="008414E1"/>
    <w:rsid w:val="008416A1"/>
    <w:rsid w:val="00841C8B"/>
    <w:rsid w:val="00841F43"/>
    <w:rsid w:val="00841F48"/>
    <w:rsid w:val="00841FBA"/>
    <w:rsid w:val="00841FE6"/>
    <w:rsid w:val="00842003"/>
    <w:rsid w:val="008422ED"/>
    <w:rsid w:val="008424B2"/>
    <w:rsid w:val="00842558"/>
    <w:rsid w:val="008425D7"/>
    <w:rsid w:val="008426A6"/>
    <w:rsid w:val="0084288D"/>
    <w:rsid w:val="00842C2D"/>
    <w:rsid w:val="00842C49"/>
    <w:rsid w:val="00842C57"/>
    <w:rsid w:val="00842E24"/>
    <w:rsid w:val="00842FDC"/>
    <w:rsid w:val="0084308A"/>
    <w:rsid w:val="00843423"/>
    <w:rsid w:val="00843484"/>
    <w:rsid w:val="00843507"/>
    <w:rsid w:val="0084352A"/>
    <w:rsid w:val="00843714"/>
    <w:rsid w:val="00843751"/>
    <w:rsid w:val="0084387D"/>
    <w:rsid w:val="0084397E"/>
    <w:rsid w:val="008439E6"/>
    <w:rsid w:val="00843B71"/>
    <w:rsid w:val="00843CCA"/>
    <w:rsid w:val="00844164"/>
    <w:rsid w:val="00844731"/>
    <w:rsid w:val="008447AF"/>
    <w:rsid w:val="00844BA0"/>
    <w:rsid w:val="00844BF4"/>
    <w:rsid w:val="00844C6D"/>
    <w:rsid w:val="00844E15"/>
    <w:rsid w:val="00844EE8"/>
    <w:rsid w:val="008450BA"/>
    <w:rsid w:val="0084516C"/>
    <w:rsid w:val="00845427"/>
    <w:rsid w:val="00845461"/>
    <w:rsid w:val="00845664"/>
    <w:rsid w:val="00845666"/>
    <w:rsid w:val="0084568B"/>
    <w:rsid w:val="008457D6"/>
    <w:rsid w:val="00845923"/>
    <w:rsid w:val="00845AE6"/>
    <w:rsid w:val="00845AFF"/>
    <w:rsid w:val="0084602A"/>
    <w:rsid w:val="00846211"/>
    <w:rsid w:val="00846247"/>
    <w:rsid w:val="00846449"/>
    <w:rsid w:val="008464C7"/>
    <w:rsid w:val="00846748"/>
    <w:rsid w:val="00846955"/>
    <w:rsid w:val="00846C05"/>
    <w:rsid w:val="00846E4A"/>
    <w:rsid w:val="008473C0"/>
    <w:rsid w:val="0084743E"/>
    <w:rsid w:val="00847652"/>
    <w:rsid w:val="0084775E"/>
    <w:rsid w:val="008479F2"/>
    <w:rsid w:val="008479FD"/>
    <w:rsid w:val="00847DAE"/>
    <w:rsid w:val="00847F4B"/>
    <w:rsid w:val="0085020D"/>
    <w:rsid w:val="008504A6"/>
    <w:rsid w:val="008505AE"/>
    <w:rsid w:val="00850898"/>
    <w:rsid w:val="00850AF7"/>
    <w:rsid w:val="00850DB8"/>
    <w:rsid w:val="0085108D"/>
    <w:rsid w:val="00851277"/>
    <w:rsid w:val="00851483"/>
    <w:rsid w:val="008518D3"/>
    <w:rsid w:val="008519DE"/>
    <w:rsid w:val="00851B0D"/>
    <w:rsid w:val="00851C77"/>
    <w:rsid w:val="00851D82"/>
    <w:rsid w:val="00851F60"/>
    <w:rsid w:val="00852612"/>
    <w:rsid w:val="00852746"/>
    <w:rsid w:val="00852749"/>
    <w:rsid w:val="008527E3"/>
    <w:rsid w:val="0085287B"/>
    <w:rsid w:val="0085292C"/>
    <w:rsid w:val="00852FED"/>
    <w:rsid w:val="008533FE"/>
    <w:rsid w:val="00853530"/>
    <w:rsid w:val="00853591"/>
    <w:rsid w:val="0085397A"/>
    <w:rsid w:val="00853CFF"/>
    <w:rsid w:val="00853FE1"/>
    <w:rsid w:val="00854038"/>
    <w:rsid w:val="00854095"/>
    <w:rsid w:val="0085421A"/>
    <w:rsid w:val="008542D7"/>
    <w:rsid w:val="00854353"/>
    <w:rsid w:val="00854807"/>
    <w:rsid w:val="00854C29"/>
    <w:rsid w:val="00854E98"/>
    <w:rsid w:val="00854F61"/>
    <w:rsid w:val="0085519B"/>
    <w:rsid w:val="008556E6"/>
    <w:rsid w:val="0085580B"/>
    <w:rsid w:val="0085587A"/>
    <w:rsid w:val="00855CA0"/>
    <w:rsid w:val="00856251"/>
    <w:rsid w:val="00856AA4"/>
    <w:rsid w:val="00856C6B"/>
    <w:rsid w:val="00856FAD"/>
    <w:rsid w:val="00857126"/>
    <w:rsid w:val="0085733F"/>
    <w:rsid w:val="00857392"/>
    <w:rsid w:val="008574E1"/>
    <w:rsid w:val="00857634"/>
    <w:rsid w:val="0085766A"/>
    <w:rsid w:val="00857A3C"/>
    <w:rsid w:val="00857E13"/>
    <w:rsid w:val="0085EF8B"/>
    <w:rsid w:val="0086002A"/>
    <w:rsid w:val="00860040"/>
    <w:rsid w:val="00860102"/>
    <w:rsid w:val="008604C0"/>
    <w:rsid w:val="00860903"/>
    <w:rsid w:val="00860AF0"/>
    <w:rsid w:val="00860B6D"/>
    <w:rsid w:val="00860CD3"/>
    <w:rsid w:val="00860F30"/>
    <w:rsid w:val="008610BB"/>
    <w:rsid w:val="0086126D"/>
    <w:rsid w:val="008617A2"/>
    <w:rsid w:val="00861814"/>
    <w:rsid w:val="00861828"/>
    <w:rsid w:val="00861871"/>
    <w:rsid w:val="008618ED"/>
    <w:rsid w:val="008618F2"/>
    <w:rsid w:val="00861A2D"/>
    <w:rsid w:val="00861A58"/>
    <w:rsid w:val="00861A94"/>
    <w:rsid w:val="00861B91"/>
    <w:rsid w:val="008622A4"/>
    <w:rsid w:val="008625C0"/>
    <w:rsid w:val="008627A2"/>
    <w:rsid w:val="008628C9"/>
    <w:rsid w:val="00862967"/>
    <w:rsid w:val="00862A0F"/>
    <w:rsid w:val="00863298"/>
    <w:rsid w:val="0086396A"/>
    <w:rsid w:val="00863B97"/>
    <w:rsid w:val="00863B9B"/>
    <w:rsid w:val="00863BAE"/>
    <w:rsid w:val="00863C5E"/>
    <w:rsid w:val="00863DEC"/>
    <w:rsid w:val="00863DF2"/>
    <w:rsid w:val="00864038"/>
    <w:rsid w:val="008640DE"/>
    <w:rsid w:val="00864855"/>
    <w:rsid w:val="00864892"/>
    <w:rsid w:val="00864A31"/>
    <w:rsid w:val="00864A45"/>
    <w:rsid w:val="00864DA7"/>
    <w:rsid w:val="00864E05"/>
    <w:rsid w:val="0086517B"/>
    <w:rsid w:val="008651EC"/>
    <w:rsid w:val="00865240"/>
    <w:rsid w:val="0086527F"/>
    <w:rsid w:val="008655F0"/>
    <w:rsid w:val="008655F3"/>
    <w:rsid w:val="0086561F"/>
    <w:rsid w:val="008659A0"/>
    <w:rsid w:val="00865DF7"/>
    <w:rsid w:val="008664B9"/>
    <w:rsid w:val="0086653E"/>
    <w:rsid w:val="00866595"/>
    <w:rsid w:val="00866629"/>
    <w:rsid w:val="00866CDF"/>
    <w:rsid w:val="00866E86"/>
    <w:rsid w:val="00866F3C"/>
    <w:rsid w:val="00867081"/>
    <w:rsid w:val="008670FF"/>
    <w:rsid w:val="008671D7"/>
    <w:rsid w:val="008672E4"/>
    <w:rsid w:val="00867440"/>
    <w:rsid w:val="008674DC"/>
    <w:rsid w:val="0086756D"/>
    <w:rsid w:val="00867604"/>
    <w:rsid w:val="00867B7D"/>
    <w:rsid w:val="00867D22"/>
    <w:rsid w:val="00867D7B"/>
    <w:rsid w:val="0086950B"/>
    <w:rsid w:val="00870443"/>
    <w:rsid w:val="008705A9"/>
    <w:rsid w:val="00870612"/>
    <w:rsid w:val="008707BF"/>
    <w:rsid w:val="00870BF4"/>
    <w:rsid w:val="00870F28"/>
    <w:rsid w:val="00870F40"/>
    <w:rsid w:val="00870FA0"/>
    <w:rsid w:val="00871256"/>
    <w:rsid w:val="00871324"/>
    <w:rsid w:val="008714BC"/>
    <w:rsid w:val="008716E3"/>
    <w:rsid w:val="0087172D"/>
    <w:rsid w:val="008717F3"/>
    <w:rsid w:val="008719FC"/>
    <w:rsid w:val="00871ED7"/>
    <w:rsid w:val="0087229C"/>
    <w:rsid w:val="0087284B"/>
    <w:rsid w:val="0087286C"/>
    <w:rsid w:val="00872901"/>
    <w:rsid w:val="00872A25"/>
    <w:rsid w:val="00872B94"/>
    <w:rsid w:val="00872BD6"/>
    <w:rsid w:val="00873058"/>
    <w:rsid w:val="00873075"/>
    <w:rsid w:val="008733B7"/>
    <w:rsid w:val="0087346E"/>
    <w:rsid w:val="0087387E"/>
    <w:rsid w:val="008739DD"/>
    <w:rsid w:val="00873ABE"/>
    <w:rsid w:val="00873BC6"/>
    <w:rsid w:val="00873C37"/>
    <w:rsid w:val="00873E32"/>
    <w:rsid w:val="008742C9"/>
    <w:rsid w:val="00874328"/>
    <w:rsid w:val="008743E6"/>
    <w:rsid w:val="00874D94"/>
    <w:rsid w:val="008757F9"/>
    <w:rsid w:val="0087587E"/>
    <w:rsid w:val="008758C1"/>
    <w:rsid w:val="00876279"/>
    <w:rsid w:val="008763E7"/>
    <w:rsid w:val="00876417"/>
    <w:rsid w:val="008766AF"/>
    <w:rsid w:val="008769DA"/>
    <w:rsid w:val="00876A2B"/>
    <w:rsid w:val="00876B7B"/>
    <w:rsid w:val="00876F6D"/>
    <w:rsid w:val="00877116"/>
    <w:rsid w:val="00877551"/>
    <w:rsid w:val="00877AF8"/>
    <w:rsid w:val="00877B33"/>
    <w:rsid w:val="00877D06"/>
    <w:rsid w:val="00877E9A"/>
    <w:rsid w:val="00880826"/>
    <w:rsid w:val="008808EB"/>
    <w:rsid w:val="008809D7"/>
    <w:rsid w:val="008809ED"/>
    <w:rsid w:val="00880D3A"/>
    <w:rsid w:val="00881081"/>
    <w:rsid w:val="008810EC"/>
    <w:rsid w:val="00881141"/>
    <w:rsid w:val="0088114D"/>
    <w:rsid w:val="00881767"/>
    <w:rsid w:val="00881D94"/>
    <w:rsid w:val="00881E6E"/>
    <w:rsid w:val="0088225A"/>
    <w:rsid w:val="008822A6"/>
    <w:rsid w:val="00882473"/>
    <w:rsid w:val="008824C6"/>
    <w:rsid w:val="00882512"/>
    <w:rsid w:val="008829FF"/>
    <w:rsid w:val="00882D47"/>
    <w:rsid w:val="00882E0F"/>
    <w:rsid w:val="00882F7C"/>
    <w:rsid w:val="00883094"/>
    <w:rsid w:val="00883260"/>
    <w:rsid w:val="0088338A"/>
    <w:rsid w:val="00883419"/>
    <w:rsid w:val="0088353E"/>
    <w:rsid w:val="00883662"/>
    <w:rsid w:val="00883E46"/>
    <w:rsid w:val="00883F41"/>
    <w:rsid w:val="00884190"/>
    <w:rsid w:val="0088460B"/>
    <w:rsid w:val="008846FB"/>
    <w:rsid w:val="00884C9C"/>
    <w:rsid w:val="00884E39"/>
    <w:rsid w:val="008850A7"/>
    <w:rsid w:val="00885270"/>
    <w:rsid w:val="0088528F"/>
    <w:rsid w:val="008852BC"/>
    <w:rsid w:val="008853FF"/>
    <w:rsid w:val="00885538"/>
    <w:rsid w:val="0088555E"/>
    <w:rsid w:val="008858F0"/>
    <w:rsid w:val="00885C30"/>
    <w:rsid w:val="00885D40"/>
    <w:rsid w:val="00885DA9"/>
    <w:rsid w:val="00885FB8"/>
    <w:rsid w:val="008861CE"/>
    <w:rsid w:val="0088636D"/>
    <w:rsid w:val="008863B7"/>
    <w:rsid w:val="0088656E"/>
    <w:rsid w:val="00886619"/>
    <w:rsid w:val="00886621"/>
    <w:rsid w:val="00886665"/>
    <w:rsid w:val="00886762"/>
    <w:rsid w:val="00886A01"/>
    <w:rsid w:val="00886B9C"/>
    <w:rsid w:val="00886E45"/>
    <w:rsid w:val="0088725F"/>
    <w:rsid w:val="008874D7"/>
    <w:rsid w:val="0088773C"/>
    <w:rsid w:val="0088778C"/>
    <w:rsid w:val="00887E29"/>
    <w:rsid w:val="00887F01"/>
    <w:rsid w:val="00888FEE"/>
    <w:rsid w:val="0089018E"/>
    <w:rsid w:val="00890300"/>
    <w:rsid w:val="008903E1"/>
    <w:rsid w:val="00890533"/>
    <w:rsid w:val="008907AF"/>
    <w:rsid w:val="00890956"/>
    <w:rsid w:val="008909F1"/>
    <w:rsid w:val="00890C08"/>
    <w:rsid w:val="00890EFE"/>
    <w:rsid w:val="00890FBA"/>
    <w:rsid w:val="00891250"/>
    <w:rsid w:val="0089140F"/>
    <w:rsid w:val="00891BDC"/>
    <w:rsid w:val="00891C0C"/>
    <w:rsid w:val="00891C88"/>
    <w:rsid w:val="008922CD"/>
    <w:rsid w:val="0089243F"/>
    <w:rsid w:val="008924F8"/>
    <w:rsid w:val="0089250F"/>
    <w:rsid w:val="00892622"/>
    <w:rsid w:val="008928C3"/>
    <w:rsid w:val="00892921"/>
    <w:rsid w:val="0089293C"/>
    <w:rsid w:val="00892B2B"/>
    <w:rsid w:val="00892F05"/>
    <w:rsid w:val="00893018"/>
    <w:rsid w:val="008934F4"/>
    <w:rsid w:val="008935C7"/>
    <w:rsid w:val="008935F3"/>
    <w:rsid w:val="0089372C"/>
    <w:rsid w:val="00893AEB"/>
    <w:rsid w:val="00893FD9"/>
    <w:rsid w:val="00894024"/>
    <w:rsid w:val="008942CB"/>
    <w:rsid w:val="008942E6"/>
    <w:rsid w:val="00894602"/>
    <w:rsid w:val="00894825"/>
    <w:rsid w:val="00894937"/>
    <w:rsid w:val="00894C28"/>
    <w:rsid w:val="00894CBA"/>
    <w:rsid w:val="00895059"/>
    <w:rsid w:val="00895193"/>
    <w:rsid w:val="008951A9"/>
    <w:rsid w:val="0089528C"/>
    <w:rsid w:val="00895478"/>
    <w:rsid w:val="0089558A"/>
    <w:rsid w:val="00895AD9"/>
    <w:rsid w:val="00895EEC"/>
    <w:rsid w:val="00896633"/>
    <w:rsid w:val="00896B09"/>
    <w:rsid w:val="00896B25"/>
    <w:rsid w:val="00896C8B"/>
    <w:rsid w:val="00897267"/>
    <w:rsid w:val="00897616"/>
    <w:rsid w:val="00897A52"/>
    <w:rsid w:val="008A00D9"/>
    <w:rsid w:val="008A0369"/>
    <w:rsid w:val="008A05E4"/>
    <w:rsid w:val="008A0676"/>
    <w:rsid w:val="008A090A"/>
    <w:rsid w:val="008A09AF"/>
    <w:rsid w:val="008A0A94"/>
    <w:rsid w:val="008A10E4"/>
    <w:rsid w:val="008A1564"/>
    <w:rsid w:val="008A158A"/>
    <w:rsid w:val="008A1628"/>
    <w:rsid w:val="008A1B08"/>
    <w:rsid w:val="008A1C95"/>
    <w:rsid w:val="008A1DBE"/>
    <w:rsid w:val="008A1E40"/>
    <w:rsid w:val="008A1ED4"/>
    <w:rsid w:val="008A20AB"/>
    <w:rsid w:val="008A2108"/>
    <w:rsid w:val="008A2109"/>
    <w:rsid w:val="008A2224"/>
    <w:rsid w:val="008A26F7"/>
    <w:rsid w:val="008A272A"/>
    <w:rsid w:val="008A2780"/>
    <w:rsid w:val="008A2A8B"/>
    <w:rsid w:val="008A2B93"/>
    <w:rsid w:val="008A30BB"/>
    <w:rsid w:val="008A31B3"/>
    <w:rsid w:val="008A33DF"/>
    <w:rsid w:val="008A3597"/>
    <w:rsid w:val="008A366C"/>
    <w:rsid w:val="008A369F"/>
    <w:rsid w:val="008A3AF5"/>
    <w:rsid w:val="008A3B76"/>
    <w:rsid w:val="008A3BB5"/>
    <w:rsid w:val="008A3C61"/>
    <w:rsid w:val="008A3EF8"/>
    <w:rsid w:val="008A4B3E"/>
    <w:rsid w:val="008A4C6D"/>
    <w:rsid w:val="008A4E1D"/>
    <w:rsid w:val="008A4E2F"/>
    <w:rsid w:val="008A4E95"/>
    <w:rsid w:val="008A5006"/>
    <w:rsid w:val="008A50B5"/>
    <w:rsid w:val="008A5142"/>
    <w:rsid w:val="008A529B"/>
    <w:rsid w:val="008A53EC"/>
    <w:rsid w:val="008A5472"/>
    <w:rsid w:val="008A5523"/>
    <w:rsid w:val="008A556E"/>
    <w:rsid w:val="008A55ED"/>
    <w:rsid w:val="008A56E7"/>
    <w:rsid w:val="008A5908"/>
    <w:rsid w:val="008A596E"/>
    <w:rsid w:val="008A59A0"/>
    <w:rsid w:val="008A5A0B"/>
    <w:rsid w:val="008A5A35"/>
    <w:rsid w:val="008A5FAC"/>
    <w:rsid w:val="008A61F2"/>
    <w:rsid w:val="008A62F4"/>
    <w:rsid w:val="008A63EA"/>
    <w:rsid w:val="008A69D7"/>
    <w:rsid w:val="008A6A19"/>
    <w:rsid w:val="008A6EA0"/>
    <w:rsid w:val="008A70B2"/>
    <w:rsid w:val="008A71A9"/>
    <w:rsid w:val="008A7472"/>
    <w:rsid w:val="008A75CF"/>
    <w:rsid w:val="008A7B11"/>
    <w:rsid w:val="008B0378"/>
    <w:rsid w:val="008B03E2"/>
    <w:rsid w:val="008B0454"/>
    <w:rsid w:val="008B05F5"/>
    <w:rsid w:val="008B089D"/>
    <w:rsid w:val="008B0E8E"/>
    <w:rsid w:val="008B126B"/>
    <w:rsid w:val="008B13C3"/>
    <w:rsid w:val="008B17FA"/>
    <w:rsid w:val="008B1876"/>
    <w:rsid w:val="008B19C7"/>
    <w:rsid w:val="008B1ADE"/>
    <w:rsid w:val="008B1AF1"/>
    <w:rsid w:val="008B1EED"/>
    <w:rsid w:val="008B2035"/>
    <w:rsid w:val="008B2325"/>
    <w:rsid w:val="008B2371"/>
    <w:rsid w:val="008B28C3"/>
    <w:rsid w:val="008B2B91"/>
    <w:rsid w:val="008B2D59"/>
    <w:rsid w:val="008B2EE2"/>
    <w:rsid w:val="008B3060"/>
    <w:rsid w:val="008B3092"/>
    <w:rsid w:val="008B3133"/>
    <w:rsid w:val="008B3195"/>
    <w:rsid w:val="008B339E"/>
    <w:rsid w:val="008B33D9"/>
    <w:rsid w:val="008B34A9"/>
    <w:rsid w:val="008B34F7"/>
    <w:rsid w:val="008B36A4"/>
    <w:rsid w:val="008B37C3"/>
    <w:rsid w:val="008B3BF8"/>
    <w:rsid w:val="008B3DA3"/>
    <w:rsid w:val="008B3E2F"/>
    <w:rsid w:val="008B3F06"/>
    <w:rsid w:val="008B3F3E"/>
    <w:rsid w:val="008B40EF"/>
    <w:rsid w:val="008B4493"/>
    <w:rsid w:val="008B4813"/>
    <w:rsid w:val="008B4918"/>
    <w:rsid w:val="008B4FAE"/>
    <w:rsid w:val="008B533E"/>
    <w:rsid w:val="008B55AB"/>
    <w:rsid w:val="008B561A"/>
    <w:rsid w:val="008B56E0"/>
    <w:rsid w:val="008B589C"/>
    <w:rsid w:val="008B5E83"/>
    <w:rsid w:val="008B61FC"/>
    <w:rsid w:val="008B62AB"/>
    <w:rsid w:val="008B6415"/>
    <w:rsid w:val="008B65A6"/>
    <w:rsid w:val="008B66F5"/>
    <w:rsid w:val="008B6A6E"/>
    <w:rsid w:val="008B6AA6"/>
    <w:rsid w:val="008B6E75"/>
    <w:rsid w:val="008B6F2D"/>
    <w:rsid w:val="008B7043"/>
    <w:rsid w:val="008B721B"/>
    <w:rsid w:val="008B730C"/>
    <w:rsid w:val="008B7961"/>
    <w:rsid w:val="008B99C5"/>
    <w:rsid w:val="008C006F"/>
    <w:rsid w:val="008C009B"/>
    <w:rsid w:val="008C00A6"/>
    <w:rsid w:val="008C00E0"/>
    <w:rsid w:val="008C0A5F"/>
    <w:rsid w:val="008C0BBD"/>
    <w:rsid w:val="008C0DBC"/>
    <w:rsid w:val="008C0E6A"/>
    <w:rsid w:val="008C0F26"/>
    <w:rsid w:val="008C10E7"/>
    <w:rsid w:val="008C1208"/>
    <w:rsid w:val="008C12B2"/>
    <w:rsid w:val="008C141F"/>
    <w:rsid w:val="008C144C"/>
    <w:rsid w:val="008C16EC"/>
    <w:rsid w:val="008C17E8"/>
    <w:rsid w:val="008C1AB6"/>
    <w:rsid w:val="008C1B23"/>
    <w:rsid w:val="008C1BFC"/>
    <w:rsid w:val="008C1C52"/>
    <w:rsid w:val="008C1CB2"/>
    <w:rsid w:val="008C1DEB"/>
    <w:rsid w:val="008C1E0E"/>
    <w:rsid w:val="008C1EFE"/>
    <w:rsid w:val="008C1FA4"/>
    <w:rsid w:val="008C212E"/>
    <w:rsid w:val="008C217D"/>
    <w:rsid w:val="008C24B3"/>
    <w:rsid w:val="008C2509"/>
    <w:rsid w:val="008C2BA0"/>
    <w:rsid w:val="008C2C2E"/>
    <w:rsid w:val="008C2C43"/>
    <w:rsid w:val="008C2CC5"/>
    <w:rsid w:val="008C2E15"/>
    <w:rsid w:val="008C2F7B"/>
    <w:rsid w:val="008C2FC8"/>
    <w:rsid w:val="008C3544"/>
    <w:rsid w:val="008C375E"/>
    <w:rsid w:val="008C37B4"/>
    <w:rsid w:val="008C38EA"/>
    <w:rsid w:val="008C398D"/>
    <w:rsid w:val="008C3E86"/>
    <w:rsid w:val="008C3FB6"/>
    <w:rsid w:val="008C406D"/>
    <w:rsid w:val="008C4100"/>
    <w:rsid w:val="008C4219"/>
    <w:rsid w:val="008C42A8"/>
    <w:rsid w:val="008C4337"/>
    <w:rsid w:val="008C46B6"/>
    <w:rsid w:val="008C46EA"/>
    <w:rsid w:val="008C4A1D"/>
    <w:rsid w:val="008C4B61"/>
    <w:rsid w:val="008C4FEE"/>
    <w:rsid w:val="008C53FA"/>
    <w:rsid w:val="008C54FC"/>
    <w:rsid w:val="008C5642"/>
    <w:rsid w:val="008C5648"/>
    <w:rsid w:val="008C56F4"/>
    <w:rsid w:val="008C584A"/>
    <w:rsid w:val="008C596C"/>
    <w:rsid w:val="008C5A82"/>
    <w:rsid w:val="008C5C0E"/>
    <w:rsid w:val="008C5DF9"/>
    <w:rsid w:val="008C61CA"/>
    <w:rsid w:val="008C644D"/>
    <w:rsid w:val="008C6728"/>
    <w:rsid w:val="008C6966"/>
    <w:rsid w:val="008C6C03"/>
    <w:rsid w:val="008C6C3A"/>
    <w:rsid w:val="008C6CA6"/>
    <w:rsid w:val="008C6CD0"/>
    <w:rsid w:val="008C6CE3"/>
    <w:rsid w:val="008C6F9C"/>
    <w:rsid w:val="008C71EC"/>
    <w:rsid w:val="008C7335"/>
    <w:rsid w:val="008C7590"/>
    <w:rsid w:val="008C76EA"/>
    <w:rsid w:val="008C77E0"/>
    <w:rsid w:val="008C7CB0"/>
    <w:rsid w:val="008D02B7"/>
    <w:rsid w:val="008D0479"/>
    <w:rsid w:val="008D056D"/>
    <w:rsid w:val="008D0E00"/>
    <w:rsid w:val="008D0F6D"/>
    <w:rsid w:val="008D110F"/>
    <w:rsid w:val="008D128F"/>
    <w:rsid w:val="008D1772"/>
    <w:rsid w:val="008D17E5"/>
    <w:rsid w:val="008D1993"/>
    <w:rsid w:val="008D1AFA"/>
    <w:rsid w:val="008D1C38"/>
    <w:rsid w:val="008D1EA8"/>
    <w:rsid w:val="008D1EFC"/>
    <w:rsid w:val="008D1F0C"/>
    <w:rsid w:val="008D1FAB"/>
    <w:rsid w:val="008D1FD0"/>
    <w:rsid w:val="008D2183"/>
    <w:rsid w:val="008D27DB"/>
    <w:rsid w:val="008D2915"/>
    <w:rsid w:val="008D2B81"/>
    <w:rsid w:val="008D2DC1"/>
    <w:rsid w:val="008D2DE2"/>
    <w:rsid w:val="008D2EC2"/>
    <w:rsid w:val="008D2EF6"/>
    <w:rsid w:val="008D2FDA"/>
    <w:rsid w:val="008D304A"/>
    <w:rsid w:val="008D32A3"/>
    <w:rsid w:val="008D37B8"/>
    <w:rsid w:val="008D3838"/>
    <w:rsid w:val="008D3C25"/>
    <w:rsid w:val="008D3DC2"/>
    <w:rsid w:val="008D3DD7"/>
    <w:rsid w:val="008D4094"/>
    <w:rsid w:val="008D44C7"/>
    <w:rsid w:val="008D45D1"/>
    <w:rsid w:val="008D4837"/>
    <w:rsid w:val="008D48EE"/>
    <w:rsid w:val="008D49DF"/>
    <w:rsid w:val="008D4C16"/>
    <w:rsid w:val="008D5154"/>
    <w:rsid w:val="008D5253"/>
    <w:rsid w:val="008D5258"/>
    <w:rsid w:val="008D53F6"/>
    <w:rsid w:val="008D556F"/>
    <w:rsid w:val="008D557A"/>
    <w:rsid w:val="008D58BD"/>
    <w:rsid w:val="008D59D7"/>
    <w:rsid w:val="008D5AA2"/>
    <w:rsid w:val="008D5AE3"/>
    <w:rsid w:val="008D5BA4"/>
    <w:rsid w:val="008D5ED5"/>
    <w:rsid w:val="008D6004"/>
    <w:rsid w:val="008D60F3"/>
    <w:rsid w:val="008D6346"/>
    <w:rsid w:val="008D6AAE"/>
    <w:rsid w:val="008D6B6B"/>
    <w:rsid w:val="008D6CA1"/>
    <w:rsid w:val="008D6EDE"/>
    <w:rsid w:val="008D6F51"/>
    <w:rsid w:val="008D7277"/>
    <w:rsid w:val="008D7281"/>
    <w:rsid w:val="008D7CB0"/>
    <w:rsid w:val="008D7DE1"/>
    <w:rsid w:val="008D7E35"/>
    <w:rsid w:val="008D7EA2"/>
    <w:rsid w:val="008D7FB4"/>
    <w:rsid w:val="008E04B4"/>
    <w:rsid w:val="008E0803"/>
    <w:rsid w:val="008E0E15"/>
    <w:rsid w:val="008E0E44"/>
    <w:rsid w:val="008E1346"/>
    <w:rsid w:val="008E15A2"/>
    <w:rsid w:val="008E1A93"/>
    <w:rsid w:val="008E2061"/>
    <w:rsid w:val="008E2071"/>
    <w:rsid w:val="008E2162"/>
    <w:rsid w:val="008E2256"/>
    <w:rsid w:val="008E24F9"/>
    <w:rsid w:val="008E25D6"/>
    <w:rsid w:val="008E265C"/>
    <w:rsid w:val="008E268A"/>
    <w:rsid w:val="008E275E"/>
    <w:rsid w:val="008E28AE"/>
    <w:rsid w:val="008E28E6"/>
    <w:rsid w:val="008E290A"/>
    <w:rsid w:val="008E29AA"/>
    <w:rsid w:val="008E2AD6"/>
    <w:rsid w:val="008E2C25"/>
    <w:rsid w:val="008E2C3B"/>
    <w:rsid w:val="008E2C41"/>
    <w:rsid w:val="008E2F7A"/>
    <w:rsid w:val="008E3360"/>
    <w:rsid w:val="008E3397"/>
    <w:rsid w:val="008E358B"/>
    <w:rsid w:val="008E3663"/>
    <w:rsid w:val="008E3754"/>
    <w:rsid w:val="008E3888"/>
    <w:rsid w:val="008E393E"/>
    <w:rsid w:val="008E3B98"/>
    <w:rsid w:val="008E3BA7"/>
    <w:rsid w:val="008E3BAA"/>
    <w:rsid w:val="008E3F75"/>
    <w:rsid w:val="008E4099"/>
    <w:rsid w:val="008E43C9"/>
    <w:rsid w:val="008E476C"/>
    <w:rsid w:val="008E47B9"/>
    <w:rsid w:val="008E494D"/>
    <w:rsid w:val="008E4966"/>
    <w:rsid w:val="008E4E5B"/>
    <w:rsid w:val="008E4EB5"/>
    <w:rsid w:val="008E5142"/>
    <w:rsid w:val="008E5185"/>
    <w:rsid w:val="008E5344"/>
    <w:rsid w:val="008E537C"/>
    <w:rsid w:val="008E5579"/>
    <w:rsid w:val="008E56D1"/>
    <w:rsid w:val="008E5AC1"/>
    <w:rsid w:val="008E5FCB"/>
    <w:rsid w:val="008E649E"/>
    <w:rsid w:val="008E65BD"/>
    <w:rsid w:val="008E6613"/>
    <w:rsid w:val="008E68D7"/>
    <w:rsid w:val="008E6A30"/>
    <w:rsid w:val="008E6E05"/>
    <w:rsid w:val="008E6E3A"/>
    <w:rsid w:val="008E6EE7"/>
    <w:rsid w:val="008E6EEB"/>
    <w:rsid w:val="008E6F80"/>
    <w:rsid w:val="008E7050"/>
    <w:rsid w:val="008E78C3"/>
    <w:rsid w:val="008EB57C"/>
    <w:rsid w:val="008F0014"/>
    <w:rsid w:val="008F009C"/>
    <w:rsid w:val="008F0548"/>
    <w:rsid w:val="008F07DC"/>
    <w:rsid w:val="008F0B5F"/>
    <w:rsid w:val="008F1305"/>
    <w:rsid w:val="008F1694"/>
    <w:rsid w:val="008F19EB"/>
    <w:rsid w:val="008F1F22"/>
    <w:rsid w:val="008F1FBE"/>
    <w:rsid w:val="008F2004"/>
    <w:rsid w:val="008F20C0"/>
    <w:rsid w:val="008F2283"/>
    <w:rsid w:val="008F248B"/>
    <w:rsid w:val="008F27B1"/>
    <w:rsid w:val="008F27EF"/>
    <w:rsid w:val="008F28A7"/>
    <w:rsid w:val="008F2926"/>
    <w:rsid w:val="008F2C93"/>
    <w:rsid w:val="008F2DAF"/>
    <w:rsid w:val="008F333B"/>
    <w:rsid w:val="008F348A"/>
    <w:rsid w:val="008F3615"/>
    <w:rsid w:val="008F3719"/>
    <w:rsid w:val="008F386F"/>
    <w:rsid w:val="008F3A02"/>
    <w:rsid w:val="008F3A92"/>
    <w:rsid w:val="008F3E73"/>
    <w:rsid w:val="008F3F3E"/>
    <w:rsid w:val="008F407D"/>
    <w:rsid w:val="008F4092"/>
    <w:rsid w:val="008F41FB"/>
    <w:rsid w:val="008F422D"/>
    <w:rsid w:val="008F4312"/>
    <w:rsid w:val="008F48E7"/>
    <w:rsid w:val="008F48FD"/>
    <w:rsid w:val="008F4909"/>
    <w:rsid w:val="008F4D51"/>
    <w:rsid w:val="008F4F03"/>
    <w:rsid w:val="008F500D"/>
    <w:rsid w:val="008F51C5"/>
    <w:rsid w:val="008F532C"/>
    <w:rsid w:val="008F533D"/>
    <w:rsid w:val="008F53C9"/>
    <w:rsid w:val="008F569D"/>
    <w:rsid w:val="008F5925"/>
    <w:rsid w:val="008F5A88"/>
    <w:rsid w:val="008F5C64"/>
    <w:rsid w:val="008F5DD8"/>
    <w:rsid w:val="008F6014"/>
    <w:rsid w:val="008F63A1"/>
    <w:rsid w:val="008F666A"/>
    <w:rsid w:val="008F6716"/>
    <w:rsid w:val="008F6D5B"/>
    <w:rsid w:val="008F73E2"/>
    <w:rsid w:val="008F75EF"/>
    <w:rsid w:val="008F7606"/>
    <w:rsid w:val="008F778F"/>
    <w:rsid w:val="008F787E"/>
    <w:rsid w:val="008F7C8F"/>
    <w:rsid w:val="008F7F1A"/>
    <w:rsid w:val="008F7F4E"/>
    <w:rsid w:val="008F7FA3"/>
    <w:rsid w:val="009003D6"/>
    <w:rsid w:val="009007C0"/>
    <w:rsid w:val="009008E8"/>
    <w:rsid w:val="00900B2A"/>
    <w:rsid w:val="00900CA6"/>
    <w:rsid w:val="00900E03"/>
    <w:rsid w:val="00900FD0"/>
    <w:rsid w:val="00901276"/>
    <w:rsid w:val="00901477"/>
    <w:rsid w:val="0090176C"/>
    <w:rsid w:val="0090195E"/>
    <w:rsid w:val="00901964"/>
    <w:rsid w:val="00901AF6"/>
    <w:rsid w:val="009026B0"/>
    <w:rsid w:val="00902805"/>
    <w:rsid w:val="009029A9"/>
    <w:rsid w:val="00902A26"/>
    <w:rsid w:val="00902B0A"/>
    <w:rsid w:val="00902B77"/>
    <w:rsid w:val="00903105"/>
    <w:rsid w:val="0090384D"/>
    <w:rsid w:val="009038C0"/>
    <w:rsid w:val="00903926"/>
    <w:rsid w:val="009039D2"/>
    <w:rsid w:val="0090418F"/>
    <w:rsid w:val="009043B8"/>
    <w:rsid w:val="00904491"/>
    <w:rsid w:val="009044B9"/>
    <w:rsid w:val="00904544"/>
    <w:rsid w:val="00904746"/>
    <w:rsid w:val="0090484A"/>
    <w:rsid w:val="00904B00"/>
    <w:rsid w:val="00904C9E"/>
    <w:rsid w:val="00904E75"/>
    <w:rsid w:val="0090528E"/>
    <w:rsid w:val="0090529B"/>
    <w:rsid w:val="00905307"/>
    <w:rsid w:val="0090553C"/>
    <w:rsid w:val="00905827"/>
    <w:rsid w:val="00905A7D"/>
    <w:rsid w:val="00905DCC"/>
    <w:rsid w:val="00905DD4"/>
    <w:rsid w:val="009063E1"/>
    <w:rsid w:val="009065BB"/>
    <w:rsid w:val="0090667C"/>
    <w:rsid w:val="00906A79"/>
    <w:rsid w:val="00906AA8"/>
    <w:rsid w:val="00906B0F"/>
    <w:rsid w:val="00906C10"/>
    <w:rsid w:val="00907192"/>
    <w:rsid w:val="009072E7"/>
    <w:rsid w:val="009073C7"/>
    <w:rsid w:val="009076B9"/>
    <w:rsid w:val="009077D4"/>
    <w:rsid w:val="009078E0"/>
    <w:rsid w:val="00907A30"/>
    <w:rsid w:val="00907B09"/>
    <w:rsid w:val="00907BD4"/>
    <w:rsid w:val="00907C8D"/>
    <w:rsid w:val="00907D18"/>
    <w:rsid w:val="00910047"/>
    <w:rsid w:val="00910211"/>
    <w:rsid w:val="00910641"/>
    <w:rsid w:val="00910D64"/>
    <w:rsid w:val="00910D8A"/>
    <w:rsid w:val="009110A8"/>
    <w:rsid w:val="00911413"/>
    <w:rsid w:val="00911688"/>
    <w:rsid w:val="0091179E"/>
    <w:rsid w:val="00911C48"/>
    <w:rsid w:val="00911D07"/>
    <w:rsid w:val="00911DF5"/>
    <w:rsid w:val="00911ED3"/>
    <w:rsid w:val="00911FB5"/>
    <w:rsid w:val="0091209A"/>
    <w:rsid w:val="00912253"/>
    <w:rsid w:val="00912364"/>
    <w:rsid w:val="009126C2"/>
    <w:rsid w:val="009127A7"/>
    <w:rsid w:val="009127FD"/>
    <w:rsid w:val="00912815"/>
    <w:rsid w:val="00912996"/>
    <w:rsid w:val="00913173"/>
    <w:rsid w:val="009134F9"/>
    <w:rsid w:val="0091363B"/>
    <w:rsid w:val="009137A4"/>
    <w:rsid w:val="0091386B"/>
    <w:rsid w:val="009138CC"/>
    <w:rsid w:val="00913A2B"/>
    <w:rsid w:val="00913AB7"/>
    <w:rsid w:val="00913CBB"/>
    <w:rsid w:val="00913CFE"/>
    <w:rsid w:val="009146E9"/>
    <w:rsid w:val="009149B3"/>
    <w:rsid w:val="00914BD0"/>
    <w:rsid w:val="00914C39"/>
    <w:rsid w:val="00914C5F"/>
    <w:rsid w:val="00914F22"/>
    <w:rsid w:val="00915104"/>
    <w:rsid w:val="009151F6"/>
    <w:rsid w:val="009154A2"/>
    <w:rsid w:val="00915667"/>
    <w:rsid w:val="009156B5"/>
    <w:rsid w:val="009157A0"/>
    <w:rsid w:val="00915BC2"/>
    <w:rsid w:val="00915EE6"/>
    <w:rsid w:val="009163E5"/>
    <w:rsid w:val="00916697"/>
    <w:rsid w:val="009167A5"/>
    <w:rsid w:val="009169D3"/>
    <w:rsid w:val="00916B53"/>
    <w:rsid w:val="00916E4B"/>
    <w:rsid w:val="00917253"/>
    <w:rsid w:val="0091726C"/>
    <w:rsid w:val="009173AC"/>
    <w:rsid w:val="009174C0"/>
    <w:rsid w:val="00917569"/>
    <w:rsid w:val="0091789F"/>
    <w:rsid w:val="00917C04"/>
    <w:rsid w:val="00917CCB"/>
    <w:rsid w:val="009203AB"/>
    <w:rsid w:val="00920644"/>
    <w:rsid w:val="0092067A"/>
    <w:rsid w:val="0092084E"/>
    <w:rsid w:val="00920AA2"/>
    <w:rsid w:val="00920CC9"/>
    <w:rsid w:val="00920DF2"/>
    <w:rsid w:val="0092130E"/>
    <w:rsid w:val="00921396"/>
    <w:rsid w:val="009213D3"/>
    <w:rsid w:val="009213D5"/>
    <w:rsid w:val="0092170A"/>
    <w:rsid w:val="0092171F"/>
    <w:rsid w:val="00921965"/>
    <w:rsid w:val="00921EB8"/>
    <w:rsid w:val="009220E8"/>
    <w:rsid w:val="00922208"/>
    <w:rsid w:val="00922269"/>
    <w:rsid w:val="0092232A"/>
    <w:rsid w:val="009228CA"/>
    <w:rsid w:val="00922924"/>
    <w:rsid w:val="00922A4F"/>
    <w:rsid w:val="00922AAC"/>
    <w:rsid w:val="00922BAE"/>
    <w:rsid w:val="00922CD6"/>
    <w:rsid w:val="00922FB2"/>
    <w:rsid w:val="0092306F"/>
    <w:rsid w:val="009232C0"/>
    <w:rsid w:val="00923330"/>
    <w:rsid w:val="00923421"/>
    <w:rsid w:val="0092349D"/>
    <w:rsid w:val="00923599"/>
    <w:rsid w:val="009237F7"/>
    <w:rsid w:val="00923928"/>
    <w:rsid w:val="00923B28"/>
    <w:rsid w:val="00923ED4"/>
    <w:rsid w:val="00923EE4"/>
    <w:rsid w:val="00924141"/>
    <w:rsid w:val="0092490F"/>
    <w:rsid w:val="00924937"/>
    <w:rsid w:val="00924B3A"/>
    <w:rsid w:val="00924BAC"/>
    <w:rsid w:val="00924BE7"/>
    <w:rsid w:val="00924C19"/>
    <w:rsid w:val="0092506C"/>
    <w:rsid w:val="00925AC9"/>
    <w:rsid w:val="00925E8A"/>
    <w:rsid w:val="0092607E"/>
    <w:rsid w:val="009261A7"/>
    <w:rsid w:val="009265E9"/>
    <w:rsid w:val="00926AD1"/>
    <w:rsid w:val="00926C41"/>
    <w:rsid w:val="00927340"/>
    <w:rsid w:val="00927505"/>
    <w:rsid w:val="00927509"/>
    <w:rsid w:val="00927521"/>
    <w:rsid w:val="00927649"/>
    <w:rsid w:val="00927B9F"/>
    <w:rsid w:val="00927D64"/>
    <w:rsid w:val="00927D95"/>
    <w:rsid w:val="00927EA0"/>
    <w:rsid w:val="00930149"/>
    <w:rsid w:val="0093022B"/>
    <w:rsid w:val="00930287"/>
    <w:rsid w:val="00930506"/>
    <w:rsid w:val="00930859"/>
    <w:rsid w:val="00930865"/>
    <w:rsid w:val="00930A38"/>
    <w:rsid w:val="00930B32"/>
    <w:rsid w:val="00930C8B"/>
    <w:rsid w:val="00930F82"/>
    <w:rsid w:val="00931348"/>
    <w:rsid w:val="00931681"/>
    <w:rsid w:val="009317B0"/>
    <w:rsid w:val="009318C1"/>
    <w:rsid w:val="0093194A"/>
    <w:rsid w:val="00931ACD"/>
    <w:rsid w:val="00931B25"/>
    <w:rsid w:val="00932040"/>
    <w:rsid w:val="00932050"/>
    <w:rsid w:val="009329F6"/>
    <w:rsid w:val="00932ACE"/>
    <w:rsid w:val="00932AFA"/>
    <w:rsid w:val="00932E26"/>
    <w:rsid w:val="00932FF5"/>
    <w:rsid w:val="0093337E"/>
    <w:rsid w:val="00933400"/>
    <w:rsid w:val="0093357E"/>
    <w:rsid w:val="0093386B"/>
    <w:rsid w:val="0093387F"/>
    <w:rsid w:val="00933A5B"/>
    <w:rsid w:val="00933D2E"/>
    <w:rsid w:val="00933E3B"/>
    <w:rsid w:val="00933F4C"/>
    <w:rsid w:val="009345DA"/>
    <w:rsid w:val="00934A25"/>
    <w:rsid w:val="00934D11"/>
    <w:rsid w:val="00934ED0"/>
    <w:rsid w:val="009352EB"/>
    <w:rsid w:val="00935861"/>
    <w:rsid w:val="00935D1F"/>
    <w:rsid w:val="00935D5B"/>
    <w:rsid w:val="00935DEB"/>
    <w:rsid w:val="00936269"/>
    <w:rsid w:val="009365A0"/>
    <w:rsid w:val="009365AE"/>
    <w:rsid w:val="009367AF"/>
    <w:rsid w:val="0093685A"/>
    <w:rsid w:val="009369B5"/>
    <w:rsid w:val="00936EF9"/>
    <w:rsid w:val="00937022"/>
    <w:rsid w:val="00937132"/>
    <w:rsid w:val="0093729F"/>
    <w:rsid w:val="009375DA"/>
    <w:rsid w:val="00937654"/>
    <w:rsid w:val="00937664"/>
    <w:rsid w:val="0093787B"/>
    <w:rsid w:val="00937ADC"/>
    <w:rsid w:val="00937B32"/>
    <w:rsid w:val="00937BF0"/>
    <w:rsid w:val="00937C01"/>
    <w:rsid w:val="00937E9C"/>
    <w:rsid w:val="0094022B"/>
    <w:rsid w:val="0094035E"/>
    <w:rsid w:val="00940500"/>
    <w:rsid w:val="00940648"/>
    <w:rsid w:val="00940689"/>
    <w:rsid w:val="00940A94"/>
    <w:rsid w:val="00940DD5"/>
    <w:rsid w:val="00940F83"/>
    <w:rsid w:val="0094112E"/>
    <w:rsid w:val="00941287"/>
    <w:rsid w:val="009412DA"/>
    <w:rsid w:val="0094130E"/>
    <w:rsid w:val="00941448"/>
    <w:rsid w:val="0094162D"/>
    <w:rsid w:val="00941644"/>
    <w:rsid w:val="00941649"/>
    <w:rsid w:val="0094193D"/>
    <w:rsid w:val="00941CF5"/>
    <w:rsid w:val="00941F89"/>
    <w:rsid w:val="00941FC6"/>
    <w:rsid w:val="009420B2"/>
    <w:rsid w:val="00942404"/>
    <w:rsid w:val="0094242C"/>
    <w:rsid w:val="009424F6"/>
    <w:rsid w:val="00942621"/>
    <w:rsid w:val="00942A18"/>
    <w:rsid w:val="009433DE"/>
    <w:rsid w:val="0094389F"/>
    <w:rsid w:val="00943ED1"/>
    <w:rsid w:val="00943ED3"/>
    <w:rsid w:val="00944057"/>
    <w:rsid w:val="00944232"/>
    <w:rsid w:val="0094427F"/>
    <w:rsid w:val="00944388"/>
    <w:rsid w:val="00944415"/>
    <w:rsid w:val="009445AF"/>
    <w:rsid w:val="0094466E"/>
    <w:rsid w:val="00944A21"/>
    <w:rsid w:val="00944C21"/>
    <w:rsid w:val="00944CF4"/>
    <w:rsid w:val="00944F4C"/>
    <w:rsid w:val="009454B3"/>
    <w:rsid w:val="0094562D"/>
    <w:rsid w:val="00945651"/>
    <w:rsid w:val="009456B4"/>
    <w:rsid w:val="009456D8"/>
    <w:rsid w:val="0094584B"/>
    <w:rsid w:val="00945F32"/>
    <w:rsid w:val="009463EF"/>
    <w:rsid w:val="009465AE"/>
    <w:rsid w:val="009466AD"/>
    <w:rsid w:val="009468CE"/>
    <w:rsid w:val="009468D8"/>
    <w:rsid w:val="00946B7F"/>
    <w:rsid w:val="00946BE2"/>
    <w:rsid w:val="00947173"/>
    <w:rsid w:val="0094721C"/>
    <w:rsid w:val="0094734F"/>
    <w:rsid w:val="00947560"/>
    <w:rsid w:val="009475E0"/>
    <w:rsid w:val="009478EE"/>
    <w:rsid w:val="00947B83"/>
    <w:rsid w:val="00947CD8"/>
    <w:rsid w:val="00947CF1"/>
    <w:rsid w:val="00950079"/>
    <w:rsid w:val="0095019B"/>
    <w:rsid w:val="00950490"/>
    <w:rsid w:val="009505A6"/>
    <w:rsid w:val="0095062B"/>
    <w:rsid w:val="00950746"/>
    <w:rsid w:val="0095096E"/>
    <w:rsid w:val="00950AF5"/>
    <w:rsid w:val="00950BA7"/>
    <w:rsid w:val="009513B4"/>
    <w:rsid w:val="009513FB"/>
    <w:rsid w:val="009514C5"/>
    <w:rsid w:val="009515AA"/>
    <w:rsid w:val="0095163A"/>
    <w:rsid w:val="00951F10"/>
    <w:rsid w:val="00951F75"/>
    <w:rsid w:val="009520C8"/>
    <w:rsid w:val="0095284D"/>
    <w:rsid w:val="00952870"/>
    <w:rsid w:val="009529F3"/>
    <w:rsid w:val="00952DC0"/>
    <w:rsid w:val="00952DDB"/>
    <w:rsid w:val="00952E65"/>
    <w:rsid w:val="0095388E"/>
    <w:rsid w:val="0095391C"/>
    <w:rsid w:val="00953B0F"/>
    <w:rsid w:val="00953E46"/>
    <w:rsid w:val="00953FF5"/>
    <w:rsid w:val="00954102"/>
    <w:rsid w:val="00954172"/>
    <w:rsid w:val="00954696"/>
    <w:rsid w:val="0095485E"/>
    <w:rsid w:val="009549CD"/>
    <w:rsid w:val="00954D3C"/>
    <w:rsid w:val="00954DB1"/>
    <w:rsid w:val="00954E47"/>
    <w:rsid w:val="00955272"/>
    <w:rsid w:val="009552BB"/>
    <w:rsid w:val="009552E6"/>
    <w:rsid w:val="0095579B"/>
    <w:rsid w:val="0095592F"/>
    <w:rsid w:val="0095629B"/>
    <w:rsid w:val="0095631F"/>
    <w:rsid w:val="0095679A"/>
    <w:rsid w:val="00956A0F"/>
    <w:rsid w:val="00956B20"/>
    <w:rsid w:val="00956CF7"/>
    <w:rsid w:val="00956DB6"/>
    <w:rsid w:val="009570B8"/>
    <w:rsid w:val="0095736A"/>
    <w:rsid w:val="009574EC"/>
    <w:rsid w:val="00957547"/>
    <w:rsid w:val="009576D6"/>
    <w:rsid w:val="009579C2"/>
    <w:rsid w:val="009579CE"/>
    <w:rsid w:val="00957AC9"/>
    <w:rsid w:val="00957D28"/>
    <w:rsid w:val="00957FFC"/>
    <w:rsid w:val="0095A11D"/>
    <w:rsid w:val="00960093"/>
    <w:rsid w:val="0096031F"/>
    <w:rsid w:val="0096057A"/>
    <w:rsid w:val="00960697"/>
    <w:rsid w:val="0096072E"/>
    <w:rsid w:val="00960887"/>
    <w:rsid w:val="00960981"/>
    <w:rsid w:val="00960A62"/>
    <w:rsid w:val="00960B2E"/>
    <w:rsid w:val="00960EFE"/>
    <w:rsid w:val="009612DA"/>
    <w:rsid w:val="00961427"/>
    <w:rsid w:val="00961471"/>
    <w:rsid w:val="00961849"/>
    <w:rsid w:val="00961C6B"/>
    <w:rsid w:val="00961C79"/>
    <w:rsid w:val="00961D5D"/>
    <w:rsid w:val="00961E86"/>
    <w:rsid w:val="0096218C"/>
    <w:rsid w:val="009621D1"/>
    <w:rsid w:val="00962227"/>
    <w:rsid w:val="009622E3"/>
    <w:rsid w:val="00962407"/>
    <w:rsid w:val="00962960"/>
    <w:rsid w:val="009629BD"/>
    <w:rsid w:val="00962CAD"/>
    <w:rsid w:val="00962CDC"/>
    <w:rsid w:val="00962D39"/>
    <w:rsid w:val="00962F01"/>
    <w:rsid w:val="009633E9"/>
    <w:rsid w:val="0096341C"/>
    <w:rsid w:val="00963520"/>
    <w:rsid w:val="0096395A"/>
    <w:rsid w:val="00963AF6"/>
    <w:rsid w:val="00963C85"/>
    <w:rsid w:val="00963ED7"/>
    <w:rsid w:val="00963F1A"/>
    <w:rsid w:val="009640D3"/>
    <w:rsid w:val="009644F4"/>
    <w:rsid w:val="00964674"/>
    <w:rsid w:val="0096472C"/>
    <w:rsid w:val="009648EF"/>
    <w:rsid w:val="00964C06"/>
    <w:rsid w:val="00964D9D"/>
    <w:rsid w:val="0096524C"/>
    <w:rsid w:val="009659AC"/>
    <w:rsid w:val="00965C8D"/>
    <w:rsid w:val="00965FB1"/>
    <w:rsid w:val="00966060"/>
    <w:rsid w:val="0096621D"/>
    <w:rsid w:val="009662B0"/>
    <w:rsid w:val="009662FC"/>
    <w:rsid w:val="009663D3"/>
    <w:rsid w:val="00966724"/>
    <w:rsid w:val="00967007"/>
    <w:rsid w:val="0096715A"/>
    <w:rsid w:val="00967429"/>
    <w:rsid w:val="009674BB"/>
    <w:rsid w:val="009676EC"/>
    <w:rsid w:val="00967877"/>
    <w:rsid w:val="00967938"/>
    <w:rsid w:val="00967BD8"/>
    <w:rsid w:val="0097000F"/>
    <w:rsid w:val="0097002F"/>
    <w:rsid w:val="00970061"/>
    <w:rsid w:val="009702DB"/>
    <w:rsid w:val="009703F4"/>
    <w:rsid w:val="00970465"/>
    <w:rsid w:val="009705BB"/>
    <w:rsid w:val="009705C9"/>
    <w:rsid w:val="0097092A"/>
    <w:rsid w:val="009709E6"/>
    <w:rsid w:val="00970D31"/>
    <w:rsid w:val="00971355"/>
    <w:rsid w:val="009716E8"/>
    <w:rsid w:val="00971854"/>
    <w:rsid w:val="00971C4F"/>
    <w:rsid w:val="00972082"/>
    <w:rsid w:val="009720FB"/>
    <w:rsid w:val="00972444"/>
    <w:rsid w:val="00972590"/>
    <w:rsid w:val="009725D4"/>
    <w:rsid w:val="009727D0"/>
    <w:rsid w:val="00972E3E"/>
    <w:rsid w:val="00972FEA"/>
    <w:rsid w:val="0097317B"/>
    <w:rsid w:val="00973453"/>
    <w:rsid w:val="00973566"/>
    <w:rsid w:val="009735C6"/>
    <w:rsid w:val="009735E4"/>
    <w:rsid w:val="00973935"/>
    <w:rsid w:val="00973955"/>
    <w:rsid w:val="0097395D"/>
    <w:rsid w:val="00973A1E"/>
    <w:rsid w:val="00973A55"/>
    <w:rsid w:val="00973B18"/>
    <w:rsid w:val="00973DFB"/>
    <w:rsid w:val="00973ECA"/>
    <w:rsid w:val="00973F31"/>
    <w:rsid w:val="009742D1"/>
    <w:rsid w:val="0097456C"/>
    <w:rsid w:val="00974602"/>
    <w:rsid w:val="009746F2"/>
    <w:rsid w:val="00974764"/>
    <w:rsid w:val="00974838"/>
    <w:rsid w:val="0097483F"/>
    <w:rsid w:val="00974C87"/>
    <w:rsid w:val="00974D9E"/>
    <w:rsid w:val="00974EB3"/>
    <w:rsid w:val="00975086"/>
    <w:rsid w:val="009750D6"/>
    <w:rsid w:val="00975223"/>
    <w:rsid w:val="009752EF"/>
    <w:rsid w:val="009753DE"/>
    <w:rsid w:val="009756B1"/>
    <w:rsid w:val="009759B0"/>
    <w:rsid w:val="00975B02"/>
    <w:rsid w:val="00975B13"/>
    <w:rsid w:val="009760A0"/>
    <w:rsid w:val="009761A3"/>
    <w:rsid w:val="009762F8"/>
    <w:rsid w:val="0097653B"/>
    <w:rsid w:val="009767B1"/>
    <w:rsid w:val="00976CED"/>
    <w:rsid w:val="00976E06"/>
    <w:rsid w:val="00976F8F"/>
    <w:rsid w:val="0097741F"/>
    <w:rsid w:val="0097754F"/>
    <w:rsid w:val="00977737"/>
    <w:rsid w:val="0097777A"/>
    <w:rsid w:val="00977C86"/>
    <w:rsid w:val="0098013E"/>
    <w:rsid w:val="0098048B"/>
    <w:rsid w:val="009805DE"/>
    <w:rsid w:val="00980DCF"/>
    <w:rsid w:val="00980F33"/>
    <w:rsid w:val="0098117A"/>
    <w:rsid w:val="009816B2"/>
    <w:rsid w:val="009819DC"/>
    <w:rsid w:val="00981AC6"/>
    <w:rsid w:val="00981BD0"/>
    <w:rsid w:val="00981CBC"/>
    <w:rsid w:val="00981DC1"/>
    <w:rsid w:val="00981DE3"/>
    <w:rsid w:val="00982004"/>
    <w:rsid w:val="009820F6"/>
    <w:rsid w:val="009827DB"/>
    <w:rsid w:val="009828AC"/>
    <w:rsid w:val="00982CA1"/>
    <w:rsid w:val="00982D7B"/>
    <w:rsid w:val="00982E1F"/>
    <w:rsid w:val="00982F88"/>
    <w:rsid w:val="00983408"/>
    <w:rsid w:val="00983681"/>
    <w:rsid w:val="00983888"/>
    <w:rsid w:val="00983C5A"/>
    <w:rsid w:val="0098429A"/>
    <w:rsid w:val="009845B4"/>
    <w:rsid w:val="009849C3"/>
    <w:rsid w:val="00984D80"/>
    <w:rsid w:val="00985411"/>
    <w:rsid w:val="009855CD"/>
    <w:rsid w:val="00985ABA"/>
    <w:rsid w:val="00985DFF"/>
    <w:rsid w:val="00985F2C"/>
    <w:rsid w:val="00986501"/>
    <w:rsid w:val="009866FD"/>
    <w:rsid w:val="00986746"/>
    <w:rsid w:val="0098680B"/>
    <w:rsid w:val="0098694E"/>
    <w:rsid w:val="00986CBC"/>
    <w:rsid w:val="00986EF6"/>
    <w:rsid w:val="00987157"/>
    <w:rsid w:val="0098715D"/>
    <w:rsid w:val="0098777C"/>
    <w:rsid w:val="009877FB"/>
    <w:rsid w:val="009878E4"/>
    <w:rsid w:val="00987936"/>
    <w:rsid w:val="00987A79"/>
    <w:rsid w:val="00987D80"/>
    <w:rsid w:val="00990397"/>
    <w:rsid w:val="00990447"/>
    <w:rsid w:val="00990486"/>
    <w:rsid w:val="009904BA"/>
    <w:rsid w:val="009904D3"/>
    <w:rsid w:val="00990766"/>
    <w:rsid w:val="00991871"/>
    <w:rsid w:val="00991895"/>
    <w:rsid w:val="00991FC0"/>
    <w:rsid w:val="00992141"/>
    <w:rsid w:val="009921A8"/>
    <w:rsid w:val="00992334"/>
    <w:rsid w:val="00992639"/>
    <w:rsid w:val="00992A39"/>
    <w:rsid w:val="00993020"/>
    <w:rsid w:val="009930F0"/>
    <w:rsid w:val="009936E2"/>
    <w:rsid w:val="00993741"/>
    <w:rsid w:val="00993A26"/>
    <w:rsid w:val="00993A5A"/>
    <w:rsid w:val="00993D33"/>
    <w:rsid w:val="00993F65"/>
    <w:rsid w:val="009947C4"/>
    <w:rsid w:val="00995092"/>
    <w:rsid w:val="00995293"/>
    <w:rsid w:val="00995315"/>
    <w:rsid w:val="009953E3"/>
    <w:rsid w:val="00995750"/>
    <w:rsid w:val="009957BB"/>
    <w:rsid w:val="009959B6"/>
    <w:rsid w:val="00995A05"/>
    <w:rsid w:val="00995ED8"/>
    <w:rsid w:val="00995FC6"/>
    <w:rsid w:val="0099634E"/>
    <w:rsid w:val="009963C1"/>
    <w:rsid w:val="009963FA"/>
    <w:rsid w:val="009965F4"/>
    <w:rsid w:val="00996682"/>
    <w:rsid w:val="00996720"/>
    <w:rsid w:val="00996844"/>
    <w:rsid w:val="00996900"/>
    <w:rsid w:val="00996A8B"/>
    <w:rsid w:val="00996C72"/>
    <w:rsid w:val="00996DD4"/>
    <w:rsid w:val="0099712E"/>
    <w:rsid w:val="00997132"/>
    <w:rsid w:val="00997217"/>
    <w:rsid w:val="00997384"/>
    <w:rsid w:val="00997399"/>
    <w:rsid w:val="00997845"/>
    <w:rsid w:val="00997910"/>
    <w:rsid w:val="00997A20"/>
    <w:rsid w:val="00997DED"/>
    <w:rsid w:val="009A0311"/>
    <w:rsid w:val="009A0487"/>
    <w:rsid w:val="009A06CF"/>
    <w:rsid w:val="009A0C22"/>
    <w:rsid w:val="009A0C8D"/>
    <w:rsid w:val="009A0FE0"/>
    <w:rsid w:val="009A14A4"/>
    <w:rsid w:val="009A156C"/>
    <w:rsid w:val="009A163A"/>
    <w:rsid w:val="009A1848"/>
    <w:rsid w:val="009A1BC7"/>
    <w:rsid w:val="009A1FD2"/>
    <w:rsid w:val="009A2637"/>
    <w:rsid w:val="009A2C62"/>
    <w:rsid w:val="009A2DE2"/>
    <w:rsid w:val="009A31C1"/>
    <w:rsid w:val="009A331F"/>
    <w:rsid w:val="009A35C2"/>
    <w:rsid w:val="009A381B"/>
    <w:rsid w:val="009A39BA"/>
    <w:rsid w:val="009A3BA2"/>
    <w:rsid w:val="009A3BB8"/>
    <w:rsid w:val="009A3C0D"/>
    <w:rsid w:val="009A3C3C"/>
    <w:rsid w:val="009A3C49"/>
    <w:rsid w:val="009A3E64"/>
    <w:rsid w:val="009A406E"/>
    <w:rsid w:val="009A40C4"/>
    <w:rsid w:val="009A4316"/>
    <w:rsid w:val="009A43A9"/>
    <w:rsid w:val="009A456E"/>
    <w:rsid w:val="009A49FF"/>
    <w:rsid w:val="009A4DD6"/>
    <w:rsid w:val="009A51E1"/>
    <w:rsid w:val="009A5260"/>
    <w:rsid w:val="009A53BD"/>
    <w:rsid w:val="009A54FF"/>
    <w:rsid w:val="009A5C4D"/>
    <w:rsid w:val="009A5C5F"/>
    <w:rsid w:val="009A5D65"/>
    <w:rsid w:val="009A6459"/>
    <w:rsid w:val="009A67BD"/>
    <w:rsid w:val="009A685C"/>
    <w:rsid w:val="009A68C2"/>
    <w:rsid w:val="009A6E45"/>
    <w:rsid w:val="009A7099"/>
    <w:rsid w:val="009A716F"/>
    <w:rsid w:val="009A7356"/>
    <w:rsid w:val="009A79C3"/>
    <w:rsid w:val="009A7B34"/>
    <w:rsid w:val="009A7EC9"/>
    <w:rsid w:val="009B0007"/>
    <w:rsid w:val="009B0087"/>
    <w:rsid w:val="009B0364"/>
    <w:rsid w:val="009B037E"/>
    <w:rsid w:val="009B04D8"/>
    <w:rsid w:val="009B06D4"/>
    <w:rsid w:val="009B0928"/>
    <w:rsid w:val="009B0A60"/>
    <w:rsid w:val="009B0BE5"/>
    <w:rsid w:val="009B0F2E"/>
    <w:rsid w:val="009B125C"/>
    <w:rsid w:val="009B1277"/>
    <w:rsid w:val="009B1575"/>
    <w:rsid w:val="009B16FC"/>
    <w:rsid w:val="009B17DA"/>
    <w:rsid w:val="009B17E7"/>
    <w:rsid w:val="009B18CA"/>
    <w:rsid w:val="009B19DE"/>
    <w:rsid w:val="009B1ECB"/>
    <w:rsid w:val="009B1F53"/>
    <w:rsid w:val="009B21C2"/>
    <w:rsid w:val="009B27E8"/>
    <w:rsid w:val="009B2826"/>
    <w:rsid w:val="009B2A7D"/>
    <w:rsid w:val="009B3294"/>
    <w:rsid w:val="009B32A3"/>
    <w:rsid w:val="009B342A"/>
    <w:rsid w:val="009B343B"/>
    <w:rsid w:val="009B3787"/>
    <w:rsid w:val="009B41CB"/>
    <w:rsid w:val="009B452B"/>
    <w:rsid w:val="009B46B0"/>
    <w:rsid w:val="009B480A"/>
    <w:rsid w:val="009B4A7C"/>
    <w:rsid w:val="009B4AFE"/>
    <w:rsid w:val="009B4CB7"/>
    <w:rsid w:val="009B4D4D"/>
    <w:rsid w:val="009B4F67"/>
    <w:rsid w:val="009B530D"/>
    <w:rsid w:val="009B53EE"/>
    <w:rsid w:val="009B564A"/>
    <w:rsid w:val="009B578E"/>
    <w:rsid w:val="009B5934"/>
    <w:rsid w:val="009B5CC5"/>
    <w:rsid w:val="009B5D04"/>
    <w:rsid w:val="009B5D20"/>
    <w:rsid w:val="009B5D7C"/>
    <w:rsid w:val="009B5DE3"/>
    <w:rsid w:val="009B5E6B"/>
    <w:rsid w:val="009B6202"/>
    <w:rsid w:val="009B63A0"/>
    <w:rsid w:val="009B6DE1"/>
    <w:rsid w:val="009B6EF9"/>
    <w:rsid w:val="009B6FB2"/>
    <w:rsid w:val="009B7258"/>
    <w:rsid w:val="009B74E3"/>
    <w:rsid w:val="009C0134"/>
    <w:rsid w:val="009C07D6"/>
    <w:rsid w:val="009C0A2F"/>
    <w:rsid w:val="009C0AE9"/>
    <w:rsid w:val="009C0C02"/>
    <w:rsid w:val="009C0CEC"/>
    <w:rsid w:val="009C0F63"/>
    <w:rsid w:val="009C0FBB"/>
    <w:rsid w:val="009C115C"/>
    <w:rsid w:val="009C14B3"/>
    <w:rsid w:val="009C16DF"/>
    <w:rsid w:val="009C1736"/>
    <w:rsid w:val="009C19EA"/>
    <w:rsid w:val="009C1B82"/>
    <w:rsid w:val="009C1D08"/>
    <w:rsid w:val="009C1D41"/>
    <w:rsid w:val="009C21BD"/>
    <w:rsid w:val="009C231A"/>
    <w:rsid w:val="009C2375"/>
    <w:rsid w:val="009C23DB"/>
    <w:rsid w:val="009C2BF5"/>
    <w:rsid w:val="009C2BFC"/>
    <w:rsid w:val="009C2D48"/>
    <w:rsid w:val="009C2DBF"/>
    <w:rsid w:val="009C30D3"/>
    <w:rsid w:val="009C3102"/>
    <w:rsid w:val="009C333B"/>
    <w:rsid w:val="009C34EA"/>
    <w:rsid w:val="009C34F7"/>
    <w:rsid w:val="009C353E"/>
    <w:rsid w:val="009C365B"/>
    <w:rsid w:val="009C3CEC"/>
    <w:rsid w:val="009C3D41"/>
    <w:rsid w:val="009C3FA9"/>
    <w:rsid w:val="009C4008"/>
    <w:rsid w:val="009C4CFA"/>
    <w:rsid w:val="009C4DE7"/>
    <w:rsid w:val="009C5399"/>
    <w:rsid w:val="009C541D"/>
    <w:rsid w:val="009C5530"/>
    <w:rsid w:val="009C5732"/>
    <w:rsid w:val="009C58FC"/>
    <w:rsid w:val="009C5BF8"/>
    <w:rsid w:val="009C5C72"/>
    <w:rsid w:val="009C5F07"/>
    <w:rsid w:val="009C6014"/>
    <w:rsid w:val="009C634C"/>
    <w:rsid w:val="009C66E1"/>
    <w:rsid w:val="009C66FC"/>
    <w:rsid w:val="009C6DDA"/>
    <w:rsid w:val="009C71CE"/>
    <w:rsid w:val="009C738C"/>
    <w:rsid w:val="009C78AA"/>
    <w:rsid w:val="009C78C7"/>
    <w:rsid w:val="009C7BD1"/>
    <w:rsid w:val="009C7C17"/>
    <w:rsid w:val="009C7D23"/>
    <w:rsid w:val="009C7DDC"/>
    <w:rsid w:val="009D0201"/>
    <w:rsid w:val="009D04CA"/>
    <w:rsid w:val="009D0715"/>
    <w:rsid w:val="009D078B"/>
    <w:rsid w:val="009D093D"/>
    <w:rsid w:val="009D1151"/>
    <w:rsid w:val="009D123A"/>
    <w:rsid w:val="009D147B"/>
    <w:rsid w:val="009D147F"/>
    <w:rsid w:val="009D155E"/>
    <w:rsid w:val="009D174E"/>
    <w:rsid w:val="009D178C"/>
    <w:rsid w:val="009D1909"/>
    <w:rsid w:val="009D1A8E"/>
    <w:rsid w:val="009D1B96"/>
    <w:rsid w:val="009D1FB8"/>
    <w:rsid w:val="009D2012"/>
    <w:rsid w:val="009D249E"/>
    <w:rsid w:val="009D24F5"/>
    <w:rsid w:val="009D25BD"/>
    <w:rsid w:val="009D266A"/>
    <w:rsid w:val="009D277C"/>
    <w:rsid w:val="009D2B0B"/>
    <w:rsid w:val="009D2F78"/>
    <w:rsid w:val="009D310A"/>
    <w:rsid w:val="009D3192"/>
    <w:rsid w:val="009D33F5"/>
    <w:rsid w:val="009D353F"/>
    <w:rsid w:val="009D35DE"/>
    <w:rsid w:val="009D3ABE"/>
    <w:rsid w:val="009D3B9C"/>
    <w:rsid w:val="009D3D8A"/>
    <w:rsid w:val="009D40B5"/>
    <w:rsid w:val="009D423C"/>
    <w:rsid w:val="009D4275"/>
    <w:rsid w:val="009D4382"/>
    <w:rsid w:val="009D43A8"/>
    <w:rsid w:val="009D4580"/>
    <w:rsid w:val="009D47E4"/>
    <w:rsid w:val="009D4CB7"/>
    <w:rsid w:val="009D4E70"/>
    <w:rsid w:val="009D4EF9"/>
    <w:rsid w:val="009D544D"/>
    <w:rsid w:val="009D5837"/>
    <w:rsid w:val="009D59A1"/>
    <w:rsid w:val="009D5B03"/>
    <w:rsid w:val="009D5E32"/>
    <w:rsid w:val="009D5E44"/>
    <w:rsid w:val="009D629B"/>
    <w:rsid w:val="009D630D"/>
    <w:rsid w:val="009D6395"/>
    <w:rsid w:val="009D68A0"/>
    <w:rsid w:val="009D68E0"/>
    <w:rsid w:val="009D7034"/>
    <w:rsid w:val="009D7053"/>
    <w:rsid w:val="009D71DE"/>
    <w:rsid w:val="009D76C6"/>
    <w:rsid w:val="009D7744"/>
    <w:rsid w:val="009D78B4"/>
    <w:rsid w:val="009D7982"/>
    <w:rsid w:val="009D7B3C"/>
    <w:rsid w:val="009D7BC0"/>
    <w:rsid w:val="009D7BD1"/>
    <w:rsid w:val="009D7C0F"/>
    <w:rsid w:val="009D7CE1"/>
    <w:rsid w:val="009D7DDE"/>
    <w:rsid w:val="009DD67B"/>
    <w:rsid w:val="009E036C"/>
    <w:rsid w:val="009E0556"/>
    <w:rsid w:val="009E0601"/>
    <w:rsid w:val="009E07D2"/>
    <w:rsid w:val="009E0BF5"/>
    <w:rsid w:val="009E0E97"/>
    <w:rsid w:val="009E0F77"/>
    <w:rsid w:val="009E108F"/>
    <w:rsid w:val="009E1267"/>
    <w:rsid w:val="009E16D8"/>
    <w:rsid w:val="009E1AC8"/>
    <w:rsid w:val="009E1AE3"/>
    <w:rsid w:val="009E1AE5"/>
    <w:rsid w:val="009E1B1E"/>
    <w:rsid w:val="009E1C4D"/>
    <w:rsid w:val="009E1D9F"/>
    <w:rsid w:val="009E1DB7"/>
    <w:rsid w:val="009E2130"/>
    <w:rsid w:val="009E214C"/>
    <w:rsid w:val="009E24EB"/>
    <w:rsid w:val="009E2821"/>
    <w:rsid w:val="009E29B0"/>
    <w:rsid w:val="009E29BE"/>
    <w:rsid w:val="009E2A4E"/>
    <w:rsid w:val="009E2B9E"/>
    <w:rsid w:val="009E2D74"/>
    <w:rsid w:val="009E301D"/>
    <w:rsid w:val="009E30EA"/>
    <w:rsid w:val="009E33E8"/>
    <w:rsid w:val="009E35CF"/>
    <w:rsid w:val="009E3BF0"/>
    <w:rsid w:val="009E3C49"/>
    <w:rsid w:val="009E3D27"/>
    <w:rsid w:val="009E446D"/>
    <w:rsid w:val="009E4491"/>
    <w:rsid w:val="009E45CD"/>
    <w:rsid w:val="009E4846"/>
    <w:rsid w:val="009E4A88"/>
    <w:rsid w:val="009E4AD3"/>
    <w:rsid w:val="009E4B50"/>
    <w:rsid w:val="009E4B68"/>
    <w:rsid w:val="009E4E9D"/>
    <w:rsid w:val="009E4F66"/>
    <w:rsid w:val="009E522C"/>
    <w:rsid w:val="009E529B"/>
    <w:rsid w:val="009E550D"/>
    <w:rsid w:val="009E5585"/>
    <w:rsid w:val="009E55DE"/>
    <w:rsid w:val="009E5672"/>
    <w:rsid w:val="009E5C66"/>
    <w:rsid w:val="009E5E17"/>
    <w:rsid w:val="009E5F5C"/>
    <w:rsid w:val="009E649D"/>
    <w:rsid w:val="009E652D"/>
    <w:rsid w:val="009E675D"/>
    <w:rsid w:val="009E6A22"/>
    <w:rsid w:val="009E6C96"/>
    <w:rsid w:val="009E6D2D"/>
    <w:rsid w:val="009E6DB9"/>
    <w:rsid w:val="009E792A"/>
    <w:rsid w:val="009E7EA7"/>
    <w:rsid w:val="009E7FC0"/>
    <w:rsid w:val="009E7FC7"/>
    <w:rsid w:val="009E8C0C"/>
    <w:rsid w:val="009F0041"/>
    <w:rsid w:val="009F0389"/>
    <w:rsid w:val="009F04FB"/>
    <w:rsid w:val="009F0647"/>
    <w:rsid w:val="009F17B1"/>
    <w:rsid w:val="009F1D9F"/>
    <w:rsid w:val="009F2192"/>
    <w:rsid w:val="009F284A"/>
    <w:rsid w:val="009F2D12"/>
    <w:rsid w:val="009F2F33"/>
    <w:rsid w:val="009F2FA2"/>
    <w:rsid w:val="009F32FA"/>
    <w:rsid w:val="009F34DF"/>
    <w:rsid w:val="009F390E"/>
    <w:rsid w:val="009F40CA"/>
    <w:rsid w:val="009F4262"/>
    <w:rsid w:val="009F462B"/>
    <w:rsid w:val="009F4BBE"/>
    <w:rsid w:val="009F4CB2"/>
    <w:rsid w:val="009F4DA7"/>
    <w:rsid w:val="009F4E06"/>
    <w:rsid w:val="009F50A6"/>
    <w:rsid w:val="009F50F2"/>
    <w:rsid w:val="009F54BF"/>
    <w:rsid w:val="009F550F"/>
    <w:rsid w:val="009F57E6"/>
    <w:rsid w:val="009F5963"/>
    <w:rsid w:val="009F5BB2"/>
    <w:rsid w:val="009F5CF9"/>
    <w:rsid w:val="009F5E77"/>
    <w:rsid w:val="009F5F0C"/>
    <w:rsid w:val="009F60BD"/>
    <w:rsid w:val="009F62F1"/>
    <w:rsid w:val="009F639A"/>
    <w:rsid w:val="009F6515"/>
    <w:rsid w:val="009F65E7"/>
    <w:rsid w:val="009F66AE"/>
    <w:rsid w:val="009F688D"/>
    <w:rsid w:val="009F688E"/>
    <w:rsid w:val="009F68D4"/>
    <w:rsid w:val="009F6998"/>
    <w:rsid w:val="009F6A17"/>
    <w:rsid w:val="009F6CCB"/>
    <w:rsid w:val="009F6D55"/>
    <w:rsid w:val="009F7025"/>
    <w:rsid w:val="009F7488"/>
    <w:rsid w:val="009F7495"/>
    <w:rsid w:val="009F7499"/>
    <w:rsid w:val="009F7512"/>
    <w:rsid w:val="009F79B3"/>
    <w:rsid w:val="009F7A64"/>
    <w:rsid w:val="009F7FEE"/>
    <w:rsid w:val="009FFF89"/>
    <w:rsid w:val="00A000B5"/>
    <w:rsid w:val="00A0052A"/>
    <w:rsid w:val="00A00562"/>
    <w:rsid w:val="00A00804"/>
    <w:rsid w:val="00A0096F"/>
    <w:rsid w:val="00A00A9D"/>
    <w:rsid w:val="00A00B1E"/>
    <w:rsid w:val="00A00CB0"/>
    <w:rsid w:val="00A00CFD"/>
    <w:rsid w:val="00A00EA4"/>
    <w:rsid w:val="00A00F7C"/>
    <w:rsid w:val="00A01045"/>
    <w:rsid w:val="00A01223"/>
    <w:rsid w:val="00A012F0"/>
    <w:rsid w:val="00A0187F"/>
    <w:rsid w:val="00A01A14"/>
    <w:rsid w:val="00A01AD1"/>
    <w:rsid w:val="00A01B50"/>
    <w:rsid w:val="00A01F41"/>
    <w:rsid w:val="00A01F4E"/>
    <w:rsid w:val="00A01F87"/>
    <w:rsid w:val="00A02362"/>
    <w:rsid w:val="00A02BC9"/>
    <w:rsid w:val="00A030E4"/>
    <w:rsid w:val="00A03224"/>
    <w:rsid w:val="00A0324A"/>
    <w:rsid w:val="00A033AF"/>
    <w:rsid w:val="00A0347F"/>
    <w:rsid w:val="00A037A3"/>
    <w:rsid w:val="00A03D9E"/>
    <w:rsid w:val="00A03DED"/>
    <w:rsid w:val="00A0414A"/>
    <w:rsid w:val="00A041AC"/>
    <w:rsid w:val="00A04706"/>
    <w:rsid w:val="00A04965"/>
    <w:rsid w:val="00A04C9D"/>
    <w:rsid w:val="00A04EE7"/>
    <w:rsid w:val="00A05296"/>
    <w:rsid w:val="00A053FF"/>
    <w:rsid w:val="00A054A2"/>
    <w:rsid w:val="00A05C26"/>
    <w:rsid w:val="00A05CA5"/>
    <w:rsid w:val="00A05CE7"/>
    <w:rsid w:val="00A05DC1"/>
    <w:rsid w:val="00A05DED"/>
    <w:rsid w:val="00A05E7C"/>
    <w:rsid w:val="00A05FBF"/>
    <w:rsid w:val="00A060CC"/>
    <w:rsid w:val="00A06309"/>
    <w:rsid w:val="00A0659A"/>
    <w:rsid w:val="00A067A3"/>
    <w:rsid w:val="00A06BFE"/>
    <w:rsid w:val="00A06D8B"/>
    <w:rsid w:val="00A06DB1"/>
    <w:rsid w:val="00A06F73"/>
    <w:rsid w:val="00A07143"/>
    <w:rsid w:val="00A07414"/>
    <w:rsid w:val="00A0742D"/>
    <w:rsid w:val="00A07730"/>
    <w:rsid w:val="00A0777D"/>
    <w:rsid w:val="00A07855"/>
    <w:rsid w:val="00A07FDC"/>
    <w:rsid w:val="00A101F9"/>
    <w:rsid w:val="00A102F7"/>
    <w:rsid w:val="00A10523"/>
    <w:rsid w:val="00A105D4"/>
    <w:rsid w:val="00A10B84"/>
    <w:rsid w:val="00A10CFF"/>
    <w:rsid w:val="00A10DBB"/>
    <w:rsid w:val="00A11030"/>
    <w:rsid w:val="00A11204"/>
    <w:rsid w:val="00A11207"/>
    <w:rsid w:val="00A114B2"/>
    <w:rsid w:val="00A116E1"/>
    <w:rsid w:val="00A11845"/>
    <w:rsid w:val="00A118ED"/>
    <w:rsid w:val="00A11D19"/>
    <w:rsid w:val="00A11F75"/>
    <w:rsid w:val="00A122B3"/>
    <w:rsid w:val="00A1272B"/>
    <w:rsid w:val="00A12DBD"/>
    <w:rsid w:val="00A130F2"/>
    <w:rsid w:val="00A1318A"/>
    <w:rsid w:val="00A132D4"/>
    <w:rsid w:val="00A13422"/>
    <w:rsid w:val="00A13515"/>
    <w:rsid w:val="00A13621"/>
    <w:rsid w:val="00A1365A"/>
    <w:rsid w:val="00A139FA"/>
    <w:rsid w:val="00A14146"/>
    <w:rsid w:val="00A144E8"/>
    <w:rsid w:val="00A145ED"/>
    <w:rsid w:val="00A1466D"/>
    <w:rsid w:val="00A14C51"/>
    <w:rsid w:val="00A14DC7"/>
    <w:rsid w:val="00A14E31"/>
    <w:rsid w:val="00A14F2F"/>
    <w:rsid w:val="00A15192"/>
    <w:rsid w:val="00A152C4"/>
    <w:rsid w:val="00A153C4"/>
    <w:rsid w:val="00A154E3"/>
    <w:rsid w:val="00A155E1"/>
    <w:rsid w:val="00A15604"/>
    <w:rsid w:val="00A15676"/>
    <w:rsid w:val="00A1589C"/>
    <w:rsid w:val="00A159C3"/>
    <w:rsid w:val="00A15ACC"/>
    <w:rsid w:val="00A15B2D"/>
    <w:rsid w:val="00A15B81"/>
    <w:rsid w:val="00A15C8B"/>
    <w:rsid w:val="00A15C9C"/>
    <w:rsid w:val="00A15D08"/>
    <w:rsid w:val="00A15D78"/>
    <w:rsid w:val="00A15F01"/>
    <w:rsid w:val="00A15F55"/>
    <w:rsid w:val="00A160B4"/>
    <w:rsid w:val="00A166DA"/>
    <w:rsid w:val="00A169C4"/>
    <w:rsid w:val="00A172E0"/>
    <w:rsid w:val="00A1772A"/>
    <w:rsid w:val="00A177AD"/>
    <w:rsid w:val="00A1784C"/>
    <w:rsid w:val="00A17BFD"/>
    <w:rsid w:val="00A17CE0"/>
    <w:rsid w:val="00A17E73"/>
    <w:rsid w:val="00A201C7"/>
    <w:rsid w:val="00A20249"/>
    <w:rsid w:val="00A203CF"/>
    <w:rsid w:val="00A203F1"/>
    <w:rsid w:val="00A205C7"/>
    <w:rsid w:val="00A206B9"/>
    <w:rsid w:val="00A206BF"/>
    <w:rsid w:val="00A2072A"/>
    <w:rsid w:val="00A20829"/>
    <w:rsid w:val="00A2093F"/>
    <w:rsid w:val="00A20A70"/>
    <w:rsid w:val="00A20C9A"/>
    <w:rsid w:val="00A20D2D"/>
    <w:rsid w:val="00A20F92"/>
    <w:rsid w:val="00A20F98"/>
    <w:rsid w:val="00A21402"/>
    <w:rsid w:val="00A21479"/>
    <w:rsid w:val="00A216B9"/>
    <w:rsid w:val="00A21813"/>
    <w:rsid w:val="00A218EB"/>
    <w:rsid w:val="00A2190E"/>
    <w:rsid w:val="00A21C33"/>
    <w:rsid w:val="00A21D5B"/>
    <w:rsid w:val="00A21FEE"/>
    <w:rsid w:val="00A221C9"/>
    <w:rsid w:val="00A2270F"/>
    <w:rsid w:val="00A22874"/>
    <w:rsid w:val="00A22986"/>
    <w:rsid w:val="00A22B0E"/>
    <w:rsid w:val="00A22BAC"/>
    <w:rsid w:val="00A22C20"/>
    <w:rsid w:val="00A23228"/>
    <w:rsid w:val="00A235DE"/>
    <w:rsid w:val="00A235F3"/>
    <w:rsid w:val="00A23734"/>
    <w:rsid w:val="00A2380D"/>
    <w:rsid w:val="00A2384B"/>
    <w:rsid w:val="00A2395C"/>
    <w:rsid w:val="00A23AE6"/>
    <w:rsid w:val="00A23B2D"/>
    <w:rsid w:val="00A23C0B"/>
    <w:rsid w:val="00A23C96"/>
    <w:rsid w:val="00A23D0D"/>
    <w:rsid w:val="00A23D39"/>
    <w:rsid w:val="00A23DF9"/>
    <w:rsid w:val="00A23F6E"/>
    <w:rsid w:val="00A2404F"/>
    <w:rsid w:val="00A240A9"/>
    <w:rsid w:val="00A243EF"/>
    <w:rsid w:val="00A2452D"/>
    <w:rsid w:val="00A2463F"/>
    <w:rsid w:val="00A24962"/>
    <w:rsid w:val="00A2499A"/>
    <w:rsid w:val="00A24AE7"/>
    <w:rsid w:val="00A24D1C"/>
    <w:rsid w:val="00A24DAA"/>
    <w:rsid w:val="00A2513D"/>
    <w:rsid w:val="00A255E5"/>
    <w:rsid w:val="00A25716"/>
    <w:rsid w:val="00A25A5B"/>
    <w:rsid w:val="00A25B05"/>
    <w:rsid w:val="00A25BB5"/>
    <w:rsid w:val="00A25E69"/>
    <w:rsid w:val="00A25FB2"/>
    <w:rsid w:val="00A261E8"/>
    <w:rsid w:val="00A26581"/>
    <w:rsid w:val="00A26746"/>
    <w:rsid w:val="00A267A1"/>
    <w:rsid w:val="00A26B60"/>
    <w:rsid w:val="00A26C28"/>
    <w:rsid w:val="00A26C29"/>
    <w:rsid w:val="00A26E23"/>
    <w:rsid w:val="00A27532"/>
    <w:rsid w:val="00A2753C"/>
    <w:rsid w:val="00A27F10"/>
    <w:rsid w:val="00A27F1C"/>
    <w:rsid w:val="00A30533"/>
    <w:rsid w:val="00A3057E"/>
    <w:rsid w:val="00A30712"/>
    <w:rsid w:val="00A30ABF"/>
    <w:rsid w:val="00A30B1F"/>
    <w:rsid w:val="00A30D7A"/>
    <w:rsid w:val="00A30DAF"/>
    <w:rsid w:val="00A30DF6"/>
    <w:rsid w:val="00A30EBA"/>
    <w:rsid w:val="00A30F01"/>
    <w:rsid w:val="00A30F53"/>
    <w:rsid w:val="00A31122"/>
    <w:rsid w:val="00A311F6"/>
    <w:rsid w:val="00A31373"/>
    <w:rsid w:val="00A3139C"/>
    <w:rsid w:val="00A313B9"/>
    <w:rsid w:val="00A31984"/>
    <w:rsid w:val="00A31AE4"/>
    <w:rsid w:val="00A31B3A"/>
    <w:rsid w:val="00A31DAF"/>
    <w:rsid w:val="00A31EC4"/>
    <w:rsid w:val="00A3220E"/>
    <w:rsid w:val="00A3233D"/>
    <w:rsid w:val="00A3237A"/>
    <w:rsid w:val="00A32BD9"/>
    <w:rsid w:val="00A32CEB"/>
    <w:rsid w:val="00A3356B"/>
    <w:rsid w:val="00A339AD"/>
    <w:rsid w:val="00A339FD"/>
    <w:rsid w:val="00A33AEE"/>
    <w:rsid w:val="00A3412A"/>
    <w:rsid w:val="00A34540"/>
    <w:rsid w:val="00A34A21"/>
    <w:rsid w:val="00A34A9A"/>
    <w:rsid w:val="00A34B2B"/>
    <w:rsid w:val="00A34B85"/>
    <w:rsid w:val="00A35617"/>
    <w:rsid w:val="00A35629"/>
    <w:rsid w:val="00A358E0"/>
    <w:rsid w:val="00A35943"/>
    <w:rsid w:val="00A35947"/>
    <w:rsid w:val="00A35A3A"/>
    <w:rsid w:val="00A35AB7"/>
    <w:rsid w:val="00A35F48"/>
    <w:rsid w:val="00A35FE5"/>
    <w:rsid w:val="00A3604F"/>
    <w:rsid w:val="00A36640"/>
    <w:rsid w:val="00A368E6"/>
    <w:rsid w:val="00A36B89"/>
    <w:rsid w:val="00A36E3D"/>
    <w:rsid w:val="00A36E70"/>
    <w:rsid w:val="00A36E83"/>
    <w:rsid w:val="00A36F10"/>
    <w:rsid w:val="00A37894"/>
    <w:rsid w:val="00A37A00"/>
    <w:rsid w:val="00A37B61"/>
    <w:rsid w:val="00A37B97"/>
    <w:rsid w:val="00A37CE8"/>
    <w:rsid w:val="00A37E13"/>
    <w:rsid w:val="00A37F60"/>
    <w:rsid w:val="00A37F91"/>
    <w:rsid w:val="00A37FDC"/>
    <w:rsid w:val="00A3F2D3"/>
    <w:rsid w:val="00A401A9"/>
    <w:rsid w:val="00A40450"/>
    <w:rsid w:val="00A404A2"/>
    <w:rsid w:val="00A4061F"/>
    <w:rsid w:val="00A40A99"/>
    <w:rsid w:val="00A40B19"/>
    <w:rsid w:val="00A40B73"/>
    <w:rsid w:val="00A40DCF"/>
    <w:rsid w:val="00A40EB7"/>
    <w:rsid w:val="00A40F7E"/>
    <w:rsid w:val="00A4109A"/>
    <w:rsid w:val="00A411D3"/>
    <w:rsid w:val="00A41347"/>
    <w:rsid w:val="00A415B3"/>
    <w:rsid w:val="00A41B15"/>
    <w:rsid w:val="00A41BC9"/>
    <w:rsid w:val="00A41C2F"/>
    <w:rsid w:val="00A41E8C"/>
    <w:rsid w:val="00A4231B"/>
    <w:rsid w:val="00A425DB"/>
    <w:rsid w:val="00A42A7A"/>
    <w:rsid w:val="00A42B4E"/>
    <w:rsid w:val="00A42BA1"/>
    <w:rsid w:val="00A42C0C"/>
    <w:rsid w:val="00A42C7D"/>
    <w:rsid w:val="00A43218"/>
    <w:rsid w:val="00A432FA"/>
    <w:rsid w:val="00A43344"/>
    <w:rsid w:val="00A433BA"/>
    <w:rsid w:val="00A43476"/>
    <w:rsid w:val="00A434CF"/>
    <w:rsid w:val="00A4354F"/>
    <w:rsid w:val="00A4365C"/>
    <w:rsid w:val="00A43D6E"/>
    <w:rsid w:val="00A43FB7"/>
    <w:rsid w:val="00A4406B"/>
    <w:rsid w:val="00A44AF5"/>
    <w:rsid w:val="00A44E70"/>
    <w:rsid w:val="00A45310"/>
    <w:rsid w:val="00A453B9"/>
    <w:rsid w:val="00A45482"/>
    <w:rsid w:val="00A455B0"/>
    <w:rsid w:val="00A45615"/>
    <w:rsid w:val="00A458A9"/>
    <w:rsid w:val="00A45A10"/>
    <w:rsid w:val="00A45CDC"/>
    <w:rsid w:val="00A45FAC"/>
    <w:rsid w:val="00A46029"/>
    <w:rsid w:val="00A462AE"/>
    <w:rsid w:val="00A46477"/>
    <w:rsid w:val="00A467BE"/>
    <w:rsid w:val="00A467D4"/>
    <w:rsid w:val="00A46823"/>
    <w:rsid w:val="00A46B71"/>
    <w:rsid w:val="00A46C98"/>
    <w:rsid w:val="00A46CFE"/>
    <w:rsid w:val="00A46DC2"/>
    <w:rsid w:val="00A4733F"/>
    <w:rsid w:val="00A47A83"/>
    <w:rsid w:val="00A47B04"/>
    <w:rsid w:val="00A50198"/>
    <w:rsid w:val="00A501E2"/>
    <w:rsid w:val="00A50251"/>
    <w:rsid w:val="00A502DA"/>
    <w:rsid w:val="00A5050E"/>
    <w:rsid w:val="00A505CF"/>
    <w:rsid w:val="00A50686"/>
    <w:rsid w:val="00A506E2"/>
    <w:rsid w:val="00A50A30"/>
    <w:rsid w:val="00A50A37"/>
    <w:rsid w:val="00A50F02"/>
    <w:rsid w:val="00A5101B"/>
    <w:rsid w:val="00A51272"/>
    <w:rsid w:val="00A51338"/>
    <w:rsid w:val="00A51BAE"/>
    <w:rsid w:val="00A51E58"/>
    <w:rsid w:val="00A51EB3"/>
    <w:rsid w:val="00A520AB"/>
    <w:rsid w:val="00A520BF"/>
    <w:rsid w:val="00A521B3"/>
    <w:rsid w:val="00A5231C"/>
    <w:rsid w:val="00A52389"/>
    <w:rsid w:val="00A52435"/>
    <w:rsid w:val="00A527E0"/>
    <w:rsid w:val="00A52DF2"/>
    <w:rsid w:val="00A52FCA"/>
    <w:rsid w:val="00A52FD9"/>
    <w:rsid w:val="00A532B4"/>
    <w:rsid w:val="00A535AD"/>
    <w:rsid w:val="00A539D3"/>
    <w:rsid w:val="00A53AA0"/>
    <w:rsid w:val="00A53AB4"/>
    <w:rsid w:val="00A53B28"/>
    <w:rsid w:val="00A53F17"/>
    <w:rsid w:val="00A53F5F"/>
    <w:rsid w:val="00A5484E"/>
    <w:rsid w:val="00A54853"/>
    <w:rsid w:val="00A5485E"/>
    <w:rsid w:val="00A54A22"/>
    <w:rsid w:val="00A54B57"/>
    <w:rsid w:val="00A54C1E"/>
    <w:rsid w:val="00A54E8F"/>
    <w:rsid w:val="00A54F81"/>
    <w:rsid w:val="00A55535"/>
    <w:rsid w:val="00A556A1"/>
    <w:rsid w:val="00A55744"/>
    <w:rsid w:val="00A55892"/>
    <w:rsid w:val="00A5590B"/>
    <w:rsid w:val="00A55963"/>
    <w:rsid w:val="00A55A1F"/>
    <w:rsid w:val="00A55F73"/>
    <w:rsid w:val="00A56191"/>
    <w:rsid w:val="00A562F1"/>
    <w:rsid w:val="00A56565"/>
    <w:rsid w:val="00A5657C"/>
    <w:rsid w:val="00A565F0"/>
    <w:rsid w:val="00A56676"/>
    <w:rsid w:val="00A56757"/>
    <w:rsid w:val="00A56D68"/>
    <w:rsid w:val="00A56D6D"/>
    <w:rsid w:val="00A56DB1"/>
    <w:rsid w:val="00A57213"/>
    <w:rsid w:val="00A57227"/>
    <w:rsid w:val="00A575C6"/>
    <w:rsid w:val="00A57C93"/>
    <w:rsid w:val="00A57CDB"/>
    <w:rsid w:val="00A5AA07"/>
    <w:rsid w:val="00A5BAA8"/>
    <w:rsid w:val="00A600AB"/>
    <w:rsid w:val="00A6037D"/>
    <w:rsid w:val="00A606F7"/>
    <w:rsid w:val="00A60761"/>
    <w:rsid w:val="00A607E1"/>
    <w:rsid w:val="00A60909"/>
    <w:rsid w:val="00A60A55"/>
    <w:rsid w:val="00A60D61"/>
    <w:rsid w:val="00A60E53"/>
    <w:rsid w:val="00A61066"/>
    <w:rsid w:val="00A6121A"/>
    <w:rsid w:val="00A614CB"/>
    <w:rsid w:val="00A61563"/>
    <w:rsid w:val="00A615FB"/>
    <w:rsid w:val="00A61B68"/>
    <w:rsid w:val="00A61BFB"/>
    <w:rsid w:val="00A620DE"/>
    <w:rsid w:val="00A620EC"/>
    <w:rsid w:val="00A62304"/>
    <w:rsid w:val="00A6244D"/>
    <w:rsid w:val="00A627E4"/>
    <w:rsid w:val="00A6286F"/>
    <w:rsid w:val="00A62A0F"/>
    <w:rsid w:val="00A62B8D"/>
    <w:rsid w:val="00A62BB6"/>
    <w:rsid w:val="00A62BD5"/>
    <w:rsid w:val="00A62F78"/>
    <w:rsid w:val="00A63248"/>
    <w:rsid w:val="00A632CE"/>
    <w:rsid w:val="00A633EE"/>
    <w:rsid w:val="00A6353B"/>
    <w:rsid w:val="00A63931"/>
    <w:rsid w:val="00A63A91"/>
    <w:rsid w:val="00A63F44"/>
    <w:rsid w:val="00A6401B"/>
    <w:rsid w:val="00A6417A"/>
    <w:rsid w:val="00A6433E"/>
    <w:rsid w:val="00A64340"/>
    <w:rsid w:val="00A643DC"/>
    <w:rsid w:val="00A64A25"/>
    <w:rsid w:val="00A64B41"/>
    <w:rsid w:val="00A65086"/>
    <w:rsid w:val="00A653AC"/>
    <w:rsid w:val="00A65429"/>
    <w:rsid w:val="00A65552"/>
    <w:rsid w:val="00A656B3"/>
    <w:rsid w:val="00A657C3"/>
    <w:rsid w:val="00A65D1D"/>
    <w:rsid w:val="00A660E9"/>
    <w:rsid w:val="00A66430"/>
    <w:rsid w:val="00A66851"/>
    <w:rsid w:val="00A66AD9"/>
    <w:rsid w:val="00A66DA0"/>
    <w:rsid w:val="00A66F49"/>
    <w:rsid w:val="00A66F87"/>
    <w:rsid w:val="00A67049"/>
    <w:rsid w:val="00A673BE"/>
    <w:rsid w:val="00A67AA3"/>
    <w:rsid w:val="00A67B31"/>
    <w:rsid w:val="00A67E52"/>
    <w:rsid w:val="00A67EF3"/>
    <w:rsid w:val="00A67F55"/>
    <w:rsid w:val="00A67FCC"/>
    <w:rsid w:val="00A70A47"/>
    <w:rsid w:val="00A70FCA"/>
    <w:rsid w:val="00A7101C"/>
    <w:rsid w:val="00A71088"/>
    <w:rsid w:val="00A71327"/>
    <w:rsid w:val="00A71461"/>
    <w:rsid w:val="00A71518"/>
    <w:rsid w:val="00A71564"/>
    <w:rsid w:val="00A71800"/>
    <w:rsid w:val="00A71929"/>
    <w:rsid w:val="00A71B5D"/>
    <w:rsid w:val="00A71BAD"/>
    <w:rsid w:val="00A71CD4"/>
    <w:rsid w:val="00A71E0C"/>
    <w:rsid w:val="00A72039"/>
    <w:rsid w:val="00A7237F"/>
    <w:rsid w:val="00A724F6"/>
    <w:rsid w:val="00A72BE5"/>
    <w:rsid w:val="00A730AA"/>
    <w:rsid w:val="00A7317F"/>
    <w:rsid w:val="00A731B0"/>
    <w:rsid w:val="00A7329A"/>
    <w:rsid w:val="00A733AD"/>
    <w:rsid w:val="00A7355F"/>
    <w:rsid w:val="00A7378F"/>
    <w:rsid w:val="00A74332"/>
    <w:rsid w:val="00A74969"/>
    <w:rsid w:val="00A74D36"/>
    <w:rsid w:val="00A74E7B"/>
    <w:rsid w:val="00A75283"/>
    <w:rsid w:val="00A75385"/>
    <w:rsid w:val="00A75500"/>
    <w:rsid w:val="00A7570F"/>
    <w:rsid w:val="00A7580C"/>
    <w:rsid w:val="00A75FC7"/>
    <w:rsid w:val="00A7614B"/>
    <w:rsid w:val="00A763CB"/>
    <w:rsid w:val="00A76565"/>
    <w:rsid w:val="00A766B1"/>
    <w:rsid w:val="00A768C9"/>
    <w:rsid w:val="00A76B7F"/>
    <w:rsid w:val="00A76C08"/>
    <w:rsid w:val="00A76DA5"/>
    <w:rsid w:val="00A76E63"/>
    <w:rsid w:val="00A76EAB"/>
    <w:rsid w:val="00A76FD3"/>
    <w:rsid w:val="00A774D5"/>
    <w:rsid w:val="00A77C43"/>
    <w:rsid w:val="00A801EF"/>
    <w:rsid w:val="00A80241"/>
    <w:rsid w:val="00A80702"/>
    <w:rsid w:val="00A80861"/>
    <w:rsid w:val="00A80866"/>
    <w:rsid w:val="00A80B0C"/>
    <w:rsid w:val="00A80E41"/>
    <w:rsid w:val="00A80F14"/>
    <w:rsid w:val="00A80FEA"/>
    <w:rsid w:val="00A81094"/>
    <w:rsid w:val="00A8173C"/>
    <w:rsid w:val="00A819EF"/>
    <w:rsid w:val="00A81BA0"/>
    <w:rsid w:val="00A81BAA"/>
    <w:rsid w:val="00A81C33"/>
    <w:rsid w:val="00A81D47"/>
    <w:rsid w:val="00A81E59"/>
    <w:rsid w:val="00A8233B"/>
    <w:rsid w:val="00A82919"/>
    <w:rsid w:val="00A82ABF"/>
    <w:rsid w:val="00A82C73"/>
    <w:rsid w:val="00A82CCB"/>
    <w:rsid w:val="00A83058"/>
    <w:rsid w:val="00A8316B"/>
    <w:rsid w:val="00A833B9"/>
    <w:rsid w:val="00A83498"/>
    <w:rsid w:val="00A834DA"/>
    <w:rsid w:val="00A83653"/>
    <w:rsid w:val="00A83B30"/>
    <w:rsid w:val="00A83D0D"/>
    <w:rsid w:val="00A84007"/>
    <w:rsid w:val="00A8407E"/>
    <w:rsid w:val="00A8411E"/>
    <w:rsid w:val="00A843A6"/>
    <w:rsid w:val="00A8447C"/>
    <w:rsid w:val="00A8481C"/>
    <w:rsid w:val="00A8496C"/>
    <w:rsid w:val="00A84A4F"/>
    <w:rsid w:val="00A84DE5"/>
    <w:rsid w:val="00A84F1D"/>
    <w:rsid w:val="00A852A4"/>
    <w:rsid w:val="00A85474"/>
    <w:rsid w:val="00A855B0"/>
    <w:rsid w:val="00A85943"/>
    <w:rsid w:val="00A85B60"/>
    <w:rsid w:val="00A85BA2"/>
    <w:rsid w:val="00A85F4C"/>
    <w:rsid w:val="00A8602A"/>
    <w:rsid w:val="00A8652F"/>
    <w:rsid w:val="00A86544"/>
    <w:rsid w:val="00A8666C"/>
    <w:rsid w:val="00A8683D"/>
    <w:rsid w:val="00A8692D"/>
    <w:rsid w:val="00A86945"/>
    <w:rsid w:val="00A86A4E"/>
    <w:rsid w:val="00A86D4A"/>
    <w:rsid w:val="00A86DCB"/>
    <w:rsid w:val="00A87074"/>
    <w:rsid w:val="00A87614"/>
    <w:rsid w:val="00A8781F"/>
    <w:rsid w:val="00A878F1"/>
    <w:rsid w:val="00A87B8E"/>
    <w:rsid w:val="00A87D15"/>
    <w:rsid w:val="00A87D41"/>
    <w:rsid w:val="00A87E81"/>
    <w:rsid w:val="00A87E97"/>
    <w:rsid w:val="00A87EDC"/>
    <w:rsid w:val="00A9025B"/>
    <w:rsid w:val="00A903E2"/>
    <w:rsid w:val="00A9059A"/>
    <w:rsid w:val="00A905BF"/>
    <w:rsid w:val="00A905C8"/>
    <w:rsid w:val="00A90CB3"/>
    <w:rsid w:val="00A90E7C"/>
    <w:rsid w:val="00A9105F"/>
    <w:rsid w:val="00A91357"/>
    <w:rsid w:val="00A914C4"/>
    <w:rsid w:val="00A917FF"/>
    <w:rsid w:val="00A91C08"/>
    <w:rsid w:val="00A91F35"/>
    <w:rsid w:val="00A91FFD"/>
    <w:rsid w:val="00A92541"/>
    <w:rsid w:val="00A926F5"/>
    <w:rsid w:val="00A9288F"/>
    <w:rsid w:val="00A92A8A"/>
    <w:rsid w:val="00A92AA2"/>
    <w:rsid w:val="00A92B80"/>
    <w:rsid w:val="00A92D94"/>
    <w:rsid w:val="00A92DA8"/>
    <w:rsid w:val="00A93896"/>
    <w:rsid w:val="00A93CC7"/>
    <w:rsid w:val="00A93D58"/>
    <w:rsid w:val="00A93E03"/>
    <w:rsid w:val="00A94167"/>
    <w:rsid w:val="00A943F3"/>
    <w:rsid w:val="00A94579"/>
    <w:rsid w:val="00A946CC"/>
    <w:rsid w:val="00A947BB"/>
    <w:rsid w:val="00A947CB"/>
    <w:rsid w:val="00A949D0"/>
    <w:rsid w:val="00A94C92"/>
    <w:rsid w:val="00A94CED"/>
    <w:rsid w:val="00A94F22"/>
    <w:rsid w:val="00A95193"/>
    <w:rsid w:val="00A95445"/>
    <w:rsid w:val="00A95734"/>
    <w:rsid w:val="00A95781"/>
    <w:rsid w:val="00A95B60"/>
    <w:rsid w:val="00A95B6A"/>
    <w:rsid w:val="00A95D7F"/>
    <w:rsid w:val="00A9605C"/>
    <w:rsid w:val="00A9622E"/>
    <w:rsid w:val="00A962BB"/>
    <w:rsid w:val="00A96425"/>
    <w:rsid w:val="00A96800"/>
    <w:rsid w:val="00A969C0"/>
    <w:rsid w:val="00A96D90"/>
    <w:rsid w:val="00A97268"/>
    <w:rsid w:val="00A973F7"/>
    <w:rsid w:val="00A97524"/>
    <w:rsid w:val="00A97641"/>
    <w:rsid w:val="00A97814"/>
    <w:rsid w:val="00A97970"/>
    <w:rsid w:val="00A97D8D"/>
    <w:rsid w:val="00AA0695"/>
    <w:rsid w:val="00AA06F5"/>
    <w:rsid w:val="00AA0738"/>
    <w:rsid w:val="00AA07A7"/>
    <w:rsid w:val="00AA0A5B"/>
    <w:rsid w:val="00AA0BC9"/>
    <w:rsid w:val="00AA0E43"/>
    <w:rsid w:val="00AA10C8"/>
    <w:rsid w:val="00AA110B"/>
    <w:rsid w:val="00AA1164"/>
    <w:rsid w:val="00AA11D8"/>
    <w:rsid w:val="00AA195F"/>
    <w:rsid w:val="00AA1F3A"/>
    <w:rsid w:val="00AA21DC"/>
    <w:rsid w:val="00AA2256"/>
    <w:rsid w:val="00AA2261"/>
    <w:rsid w:val="00AA23EE"/>
    <w:rsid w:val="00AA24FD"/>
    <w:rsid w:val="00AA266B"/>
    <w:rsid w:val="00AA288A"/>
    <w:rsid w:val="00AA29CC"/>
    <w:rsid w:val="00AA2A07"/>
    <w:rsid w:val="00AA2C13"/>
    <w:rsid w:val="00AA31F1"/>
    <w:rsid w:val="00AA330D"/>
    <w:rsid w:val="00AA3343"/>
    <w:rsid w:val="00AA347A"/>
    <w:rsid w:val="00AA3908"/>
    <w:rsid w:val="00AA3AF8"/>
    <w:rsid w:val="00AA418C"/>
    <w:rsid w:val="00AA4962"/>
    <w:rsid w:val="00AA4B1C"/>
    <w:rsid w:val="00AA4B34"/>
    <w:rsid w:val="00AA4BC4"/>
    <w:rsid w:val="00AA4D89"/>
    <w:rsid w:val="00AA4E8B"/>
    <w:rsid w:val="00AA514E"/>
    <w:rsid w:val="00AA5297"/>
    <w:rsid w:val="00AA5671"/>
    <w:rsid w:val="00AA57CD"/>
    <w:rsid w:val="00AA57F5"/>
    <w:rsid w:val="00AA6094"/>
    <w:rsid w:val="00AA624F"/>
    <w:rsid w:val="00AA65A9"/>
    <w:rsid w:val="00AA668E"/>
    <w:rsid w:val="00AA6850"/>
    <w:rsid w:val="00AA6C09"/>
    <w:rsid w:val="00AA6C33"/>
    <w:rsid w:val="00AA6EE2"/>
    <w:rsid w:val="00AA70A6"/>
    <w:rsid w:val="00AA7219"/>
    <w:rsid w:val="00AA7CD2"/>
    <w:rsid w:val="00AA7D7F"/>
    <w:rsid w:val="00AA7FC6"/>
    <w:rsid w:val="00AB02E5"/>
    <w:rsid w:val="00AB0545"/>
    <w:rsid w:val="00AB0A3B"/>
    <w:rsid w:val="00AB1005"/>
    <w:rsid w:val="00AB10A4"/>
    <w:rsid w:val="00AB142A"/>
    <w:rsid w:val="00AB14AD"/>
    <w:rsid w:val="00AB16E0"/>
    <w:rsid w:val="00AB18B3"/>
    <w:rsid w:val="00AB1B23"/>
    <w:rsid w:val="00AB1BBA"/>
    <w:rsid w:val="00AB1F5B"/>
    <w:rsid w:val="00AB1FA7"/>
    <w:rsid w:val="00AB2031"/>
    <w:rsid w:val="00AB2187"/>
    <w:rsid w:val="00AB243F"/>
    <w:rsid w:val="00AB25A4"/>
    <w:rsid w:val="00AB2A14"/>
    <w:rsid w:val="00AB2A71"/>
    <w:rsid w:val="00AB2F65"/>
    <w:rsid w:val="00AB3069"/>
    <w:rsid w:val="00AB32B5"/>
    <w:rsid w:val="00AB3622"/>
    <w:rsid w:val="00AB3A59"/>
    <w:rsid w:val="00AB4063"/>
    <w:rsid w:val="00AB41E7"/>
    <w:rsid w:val="00AB42D8"/>
    <w:rsid w:val="00AB43D3"/>
    <w:rsid w:val="00AB440F"/>
    <w:rsid w:val="00AB444B"/>
    <w:rsid w:val="00AB476A"/>
    <w:rsid w:val="00AB4865"/>
    <w:rsid w:val="00AB49B2"/>
    <w:rsid w:val="00AB4A4F"/>
    <w:rsid w:val="00AB4D40"/>
    <w:rsid w:val="00AB4E91"/>
    <w:rsid w:val="00AB50B4"/>
    <w:rsid w:val="00AB5443"/>
    <w:rsid w:val="00AB54BB"/>
    <w:rsid w:val="00AB5503"/>
    <w:rsid w:val="00AB556B"/>
    <w:rsid w:val="00AB55DF"/>
    <w:rsid w:val="00AB59CE"/>
    <w:rsid w:val="00AB5A85"/>
    <w:rsid w:val="00AB5B6E"/>
    <w:rsid w:val="00AB5BC0"/>
    <w:rsid w:val="00AB5CF9"/>
    <w:rsid w:val="00AB5DE6"/>
    <w:rsid w:val="00AB5FA8"/>
    <w:rsid w:val="00AB5FFF"/>
    <w:rsid w:val="00AB618F"/>
    <w:rsid w:val="00AB6761"/>
    <w:rsid w:val="00AB6A44"/>
    <w:rsid w:val="00AB6B87"/>
    <w:rsid w:val="00AB6DFE"/>
    <w:rsid w:val="00AB71D6"/>
    <w:rsid w:val="00AB726A"/>
    <w:rsid w:val="00AB72B2"/>
    <w:rsid w:val="00AB738B"/>
    <w:rsid w:val="00AB74F4"/>
    <w:rsid w:val="00AB7737"/>
    <w:rsid w:val="00AB7797"/>
    <w:rsid w:val="00AB7823"/>
    <w:rsid w:val="00AB7C9D"/>
    <w:rsid w:val="00AB7D33"/>
    <w:rsid w:val="00AB7DA5"/>
    <w:rsid w:val="00AB7DF9"/>
    <w:rsid w:val="00AB7E09"/>
    <w:rsid w:val="00AC0082"/>
    <w:rsid w:val="00AC0375"/>
    <w:rsid w:val="00AC03A3"/>
    <w:rsid w:val="00AC0457"/>
    <w:rsid w:val="00AC04F2"/>
    <w:rsid w:val="00AC078F"/>
    <w:rsid w:val="00AC0911"/>
    <w:rsid w:val="00AC0996"/>
    <w:rsid w:val="00AC0C02"/>
    <w:rsid w:val="00AC0F5D"/>
    <w:rsid w:val="00AC0FA2"/>
    <w:rsid w:val="00AC122F"/>
    <w:rsid w:val="00AC12DE"/>
    <w:rsid w:val="00AC1761"/>
    <w:rsid w:val="00AC18C4"/>
    <w:rsid w:val="00AC1B29"/>
    <w:rsid w:val="00AC1C5F"/>
    <w:rsid w:val="00AC1E30"/>
    <w:rsid w:val="00AC1FCB"/>
    <w:rsid w:val="00AC2008"/>
    <w:rsid w:val="00AC2274"/>
    <w:rsid w:val="00AC2345"/>
    <w:rsid w:val="00AC2465"/>
    <w:rsid w:val="00AC24B5"/>
    <w:rsid w:val="00AC2550"/>
    <w:rsid w:val="00AC2678"/>
    <w:rsid w:val="00AC281F"/>
    <w:rsid w:val="00AC2B44"/>
    <w:rsid w:val="00AC2B79"/>
    <w:rsid w:val="00AC3535"/>
    <w:rsid w:val="00AC353D"/>
    <w:rsid w:val="00AC3696"/>
    <w:rsid w:val="00AC387C"/>
    <w:rsid w:val="00AC39C3"/>
    <w:rsid w:val="00AC3F08"/>
    <w:rsid w:val="00AC413B"/>
    <w:rsid w:val="00AC4236"/>
    <w:rsid w:val="00AC4274"/>
    <w:rsid w:val="00AC435D"/>
    <w:rsid w:val="00AC4682"/>
    <w:rsid w:val="00AC4999"/>
    <w:rsid w:val="00AC4B2B"/>
    <w:rsid w:val="00AC4FA4"/>
    <w:rsid w:val="00AC5032"/>
    <w:rsid w:val="00AC512B"/>
    <w:rsid w:val="00AC546C"/>
    <w:rsid w:val="00AC57EF"/>
    <w:rsid w:val="00AC5B94"/>
    <w:rsid w:val="00AC5E2A"/>
    <w:rsid w:val="00AC5F14"/>
    <w:rsid w:val="00AC60C0"/>
    <w:rsid w:val="00AC6218"/>
    <w:rsid w:val="00AC69D9"/>
    <w:rsid w:val="00AC6B58"/>
    <w:rsid w:val="00AC6B94"/>
    <w:rsid w:val="00AC7092"/>
    <w:rsid w:val="00AC7297"/>
    <w:rsid w:val="00AC74DD"/>
    <w:rsid w:val="00AC7844"/>
    <w:rsid w:val="00AC78BA"/>
    <w:rsid w:val="00AC7A52"/>
    <w:rsid w:val="00AC7C6B"/>
    <w:rsid w:val="00AD0681"/>
    <w:rsid w:val="00AD078F"/>
    <w:rsid w:val="00AD093E"/>
    <w:rsid w:val="00AD0D45"/>
    <w:rsid w:val="00AD0D91"/>
    <w:rsid w:val="00AD1026"/>
    <w:rsid w:val="00AD1050"/>
    <w:rsid w:val="00AD1116"/>
    <w:rsid w:val="00AD11E8"/>
    <w:rsid w:val="00AD123A"/>
    <w:rsid w:val="00AD1334"/>
    <w:rsid w:val="00AD15EA"/>
    <w:rsid w:val="00AD16F8"/>
    <w:rsid w:val="00AD1B9E"/>
    <w:rsid w:val="00AD1CB9"/>
    <w:rsid w:val="00AD1EA1"/>
    <w:rsid w:val="00AD20A2"/>
    <w:rsid w:val="00AD223F"/>
    <w:rsid w:val="00AD2CAF"/>
    <w:rsid w:val="00AD31C8"/>
    <w:rsid w:val="00AD3583"/>
    <w:rsid w:val="00AD3751"/>
    <w:rsid w:val="00AD3752"/>
    <w:rsid w:val="00AD3C0E"/>
    <w:rsid w:val="00AD4183"/>
    <w:rsid w:val="00AD41B7"/>
    <w:rsid w:val="00AD42B0"/>
    <w:rsid w:val="00AD4605"/>
    <w:rsid w:val="00AD4ECB"/>
    <w:rsid w:val="00AD5ABB"/>
    <w:rsid w:val="00AD5C9D"/>
    <w:rsid w:val="00AD5E9D"/>
    <w:rsid w:val="00AD5EAA"/>
    <w:rsid w:val="00AD5EDB"/>
    <w:rsid w:val="00AD63EF"/>
    <w:rsid w:val="00AD6574"/>
    <w:rsid w:val="00AD6A18"/>
    <w:rsid w:val="00AD6ACB"/>
    <w:rsid w:val="00AD6D18"/>
    <w:rsid w:val="00AD6EC0"/>
    <w:rsid w:val="00AD716D"/>
    <w:rsid w:val="00AD7264"/>
    <w:rsid w:val="00AD7867"/>
    <w:rsid w:val="00AD78E2"/>
    <w:rsid w:val="00AD7945"/>
    <w:rsid w:val="00AD7D8F"/>
    <w:rsid w:val="00AD7E47"/>
    <w:rsid w:val="00AD7EB9"/>
    <w:rsid w:val="00AE0076"/>
    <w:rsid w:val="00AE03D4"/>
    <w:rsid w:val="00AE049E"/>
    <w:rsid w:val="00AE052C"/>
    <w:rsid w:val="00AE05D4"/>
    <w:rsid w:val="00AE06E7"/>
    <w:rsid w:val="00AE087B"/>
    <w:rsid w:val="00AE0BF5"/>
    <w:rsid w:val="00AE0E69"/>
    <w:rsid w:val="00AE0E96"/>
    <w:rsid w:val="00AE0EC0"/>
    <w:rsid w:val="00AE130F"/>
    <w:rsid w:val="00AE15BF"/>
    <w:rsid w:val="00AE17CC"/>
    <w:rsid w:val="00AE1893"/>
    <w:rsid w:val="00AE1904"/>
    <w:rsid w:val="00AE1E40"/>
    <w:rsid w:val="00AE207D"/>
    <w:rsid w:val="00AE21AD"/>
    <w:rsid w:val="00AE2217"/>
    <w:rsid w:val="00AE28F2"/>
    <w:rsid w:val="00AE296A"/>
    <w:rsid w:val="00AE2A11"/>
    <w:rsid w:val="00AE2B11"/>
    <w:rsid w:val="00AE2D3D"/>
    <w:rsid w:val="00AE2DC2"/>
    <w:rsid w:val="00AE2E40"/>
    <w:rsid w:val="00AE2F42"/>
    <w:rsid w:val="00AE2F8F"/>
    <w:rsid w:val="00AE2FF7"/>
    <w:rsid w:val="00AE32CD"/>
    <w:rsid w:val="00AE32F5"/>
    <w:rsid w:val="00AE3408"/>
    <w:rsid w:val="00AE3C44"/>
    <w:rsid w:val="00AE3D97"/>
    <w:rsid w:val="00AE3DA5"/>
    <w:rsid w:val="00AE3EBB"/>
    <w:rsid w:val="00AE477A"/>
    <w:rsid w:val="00AE47F0"/>
    <w:rsid w:val="00AE48DA"/>
    <w:rsid w:val="00AE490A"/>
    <w:rsid w:val="00AE4E4C"/>
    <w:rsid w:val="00AE4EEF"/>
    <w:rsid w:val="00AE4F6D"/>
    <w:rsid w:val="00AE4FB7"/>
    <w:rsid w:val="00AE5346"/>
    <w:rsid w:val="00AE53A5"/>
    <w:rsid w:val="00AE5780"/>
    <w:rsid w:val="00AE5A0D"/>
    <w:rsid w:val="00AE5B65"/>
    <w:rsid w:val="00AE5BD3"/>
    <w:rsid w:val="00AE5C0E"/>
    <w:rsid w:val="00AE5C6F"/>
    <w:rsid w:val="00AE5CE4"/>
    <w:rsid w:val="00AE5D32"/>
    <w:rsid w:val="00AE6503"/>
    <w:rsid w:val="00AE69C1"/>
    <w:rsid w:val="00AE6A1E"/>
    <w:rsid w:val="00AE6B76"/>
    <w:rsid w:val="00AE6C84"/>
    <w:rsid w:val="00AE6CD8"/>
    <w:rsid w:val="00AE6D7A"/>
    <w:rsid w:val="00AE7289"/>
    <w:rsid w:val="00AE780E"/>
    <w:rsid w:val="00AE7F72"/>
    <w:rsid w:val="00AF02C7"/>
    <w:rsid w:val="00AF0442"/>
    <w:rsid w:val="00AF0553"/>
    <w:rsid w:val="00AF0729"/>
    <w:rsid w:val="00AF08B2"/>
    <w:rsid w:val="00AF09EA"/>
    <w:rsid w:val="00AF0A78"/>
    <w:rsid w:val="00AF0D1B"/>
    <w:rsid w:val="00AF0DB8"/>
    <w:rsid w:val="00AF0DFC"/>
    <w:rsid w:val="00AF0ED1"/>
    <w:rsid w:val="00AF0F12"/>
    <w:rsid w:val="00AF11B6"/>
    <w:rsid w:val="00AF157A"/>
    <w:rsid w:val="00AF19C8"/>
    <w:rsid w:val="00AF1B46"/>
    <w:rsid w:val="00AF1ED0"/>
    <w:rsid w:val="00AF2040"/>
    <w:rsid w:val="00AF25A3"/>
    <w:rsid w:val="00AF26AC"/>
    <w:rsid w:val="00AF27AA"/>
    <w:rsid w:val="00AF28FA"/>
    <w:rsid w:val="00AF2969"/>
    <w:rsid w:val="00AF2AB3"/>
    <w:rsid w:val="00AF2D72"/>
    <w:rsid w:val="00AF2DA8"/>
    <w:rsid w:val="00AF2E6C"/>
    <w:rsid w:val="00AF3103"/>
    <w:rsid w:val="00AF323F"/>
    <w:rsid w:val="00AF3383"/>
    <w:rsid w:val="00AF356C"/>
    <w:rsid w:val="00AF375B"/>
    <w:rsid w:val="00AF3A81"/>
    <w:rsid w:val="00AF3B12"/>
    <w:rsid w:val="00AF3BA4"/>
    <w:rsid w:val="00AF3F26"/>
    <w:rsid w:val="00AF40F4"/>
    <w:rsid w:val="00AF4232"/>
    <w:rsid w:val="00AF444F"/>
    <w:rsid w:val="00AF447C"/>
    <w:rsid w:val="00AF4782"/>
    <w:rsid w:val="00AF495D"/>
    <w:rsid w:val="00AF49BB"/>
    <w:rsid w:val="00AF49E2"/>
    <w:rsid w:val="00AF49ED"/>
    <w:rsid w:val="00AF4A93"/>
    <w:rsid w:val="00AF4A94"/>
    <w:rsid w:val="00AF4CF7"/>
    <w:rsid w:val="00AF4D70"/>
    <w:rsid w:val="00AF4F08"/>
    <w:rsid w:val="00AF4F60"/>
    <w:rsid w:val="00AF51D9"/>
    <w:rsid w:val="00AF51E6"/>
    <w:rsid w:val="00AF5712"/>
    <w:rsid w:val="00AF578D"/>
    <w:rsid w:val="00AF57C1"/>
    <w:rsid w:val="00AF5BA1"/>
    <w:rsid w:val="00AF5C16"/>
    <w:rsid w:val="00AF61CC"/>
    <w:rsid w:val="00AF63B0"/>
    <w:rsid w:val="00AF649C"/>
    <w:rsid w:val="00AF651B"/>
    <w:rsid w:val="00AF6903"/>
    <w:rsid w:val="00AF6A60"/>
    <w:rsid w:val="00AF6BBA"/>
    <w:rsid w:val="00AF6CAA"/>
    <w:rsid w:val="00AF6DFD"/>
    <w:rsid w:val="00AF6E4C"/>
    <w:rsid w:val="00AF6F69"/>
    <w:rsid w:val="00AF71FE"/>
    <w:rsid w:val="00AF74BA"/>
    <w:rsid w:val="00AF75B3"/>
    <w:rsid w:val="00AF776D"/>
    <w:rsid w:val="00AF7C60"/>
    <w:rsid w:val="00AF7D6B"/>
    <w:rsid w:val="00AF917C"/>
    <w:rsid w:val="00B00550"/>
    <w:rsid w:val="00B006B5"/>
    <w:rsid w:val="00B00710"/>
    <w:rsid w:val="00B00ABF"/>
    <w:rsid w:val="00B01067"/>
    <w:rsid w:val="00B013A2"/>
    <w:rsid w:val="00B01416"/>
    <w:rsid w:val="00B0142E"/>
    <w:rsid w:val="00B01690"/>
    <w:rsid w:val="00B0190B"/>
    <w:rsid w:val="00B01FF5"/>
    <w:rsid w:val="00B02116"/>
    <w:rsid w:val="00B02782"/>
    <w:rsid w:val="00B02843"/>
    <w:rsid w:val="00B028A8"/>
    <w:rsid w:val="00B02C51"/>
    <w:rsid w:val="00B02EAB"/>
    <w:rsid w:val="00B02F59"/>
    <w:rsid w:val="00B030CF"/>
    <w:rsid w:val="00B031C5"/>
    <w:rsid w:val="00B03623"/>
    <w:rsid w:val="00B037D2"/>
    <w:rsid w:val="00B03878"/>
    <w:rsid w:val="00B03B35"/>
    <w:rsid w:val="00B03CDE"/>
    <w:rsid w:val="00B03E95"/>
    <w:rsid w:val="00B03EAD"/>
    <w:rsid w:val="00B03EDA"/>
    <w:rsid w:val="00B0415C"/>
    <w:rsid w:val="00B043B0"/>
    <w:rsid w:val="00B043B4"/>
    <w:rsid w:val="00B043DD"/>
    <w:rsid w:val="00B043F7"/>
    <w:rsid w:val="00B05135"/>
    <w:rsid w:val="00B052FF"/>
    <w:rsid w:val="00B058BB"/>
    <w:rsid w:val="00B0595B"/>
    <w:rsid w:val="00B05E91"/>
    <w:rsid w:val="00B0629E"/>
    <w:rsid w:val="00B062FE"/>
    <w:rsid w:val="00B06356"/>
    <w:rsid w:val="00B066C1"/>
    <w:rsid w:val="00B06A00"/>
    <w:rsid w:val="00B06AC5"/>
    <w:rsid w:val="00B06B84"/>
    <w:rsid w:val="00B06CFA"/>
    <w:rsid w:val="00B06D45"/>
    <w:rsid w:val="00B06EC3"/>
    <w:rsid w:val="00B06EF2"/>
    <w:rsid w:val="00B07049"/>
    <w:rsid w:val="00B07219"/>
    <w:rsid w:val="00B0726F"/>
    <w:rsid w:val="00B076C8"/>
    <w:rsid w:val="00B0770F"/>
    <w:rsid w:val="00B078EC"/>
    <w:rsid w:val="00B07A28"/>
    <w:rsid w:val="00B07B32"/>
    <w:rsid w:val="00B07BEB"/>
    <w:rsid w:val="00B07CCE"/>
    <w:rsid w:val="00B07D62"/>
    <w:rsid w:val="00B07F3F"/>
    <w:rsid w:val="00B07F5D"/>
    <w:rsid w:val="00B0E52A"/>
    <w:rsid w:val="00B10307"/>
    <w:rsid w:val="00B10BC0"/>
    <w:rsid w:val="00B10CCD"/>
    <w:rsid w:val="00B11336"/>
    <w:rsid w:val="00B116B9"/>
    <w:rsid w:val="00B11955"/>
    <w:rsid w:val="00B11A1D"/>
    <w:rsid w:val="00B11BC7"/>
    <w:rsid w:val="00B11EBE"/>
    <w:rsid w:val="00B121B0"/>
    <w:rsid w:val="00B121C5"/>
    <w:rsid w:val="00B121DD"/>
    <w:rsid w:val="00B12720"/>
    <w:rsid w:val="00B127B8"/>
    <w:rsid w:val="00B129A1"/>
    <w:rsid w:val="00B12BCD"/>
    <w:rsid w:val="00B12F55"/>
    <w:rsid w:val="00B1320A"/>
    <w:rsid w:val="00B139D2"/>
    <w:rsid w:val="00B13CA9"/>
    <w:rsid w:val="00B13CD9"/>
    <w:rsid w:val="00B13F13"/>
    <w:rsid w:val="00B1425A"/>
    <w:rsid w:val="00B14352"/>
    <w:rsid w:val="00B14360"/>
    <w:rsid w:val="00B143F8"/>
    <w:rsid w:val="00B14443"/>
    <w:rsid w:val="00B149E8"/>
    <w:rsid w:val="00B14EFA"/>
    <w:rsid w:val="00B152AB"/>
    <w:rsid w:val="00B16777"/>
    <w:rsid w:val="00B167FF"/>
    <w:rsid w:val="00B1686E"/>
    <w:rsid w:val="00B16A66"/>
    <w:rsid w:val="00B173C8"/>
    <w:rsid w:val="00B174F6"/>
    <w:rsid w:val="00B17628"/>
    <w:rsid w:val="00B17846"/>
    <w:rsid w:val="00B17A91"/>
    <w:rsid w:val="00B17B93"/>
    <w:rsid w:val="00B17DF7"/>
    <w:rsid w:val="00B17E3D"/>
    <w:rsid w:val="00B17EC4"/>
    <w:rsid w:val="00B17ED1"/>
    <w:rsid w:val="00B20390"/>
    <w:rsid w:val="00B2047F"/>
    <w:rsid w:val="00B20783"/>
    <w:rsid w:val="00B207BE"/>
    <w:rsid w:val="00B207FE"/>
    <w:rsid w:val="00B2098A"/>
    <w:rsid w:val="00B20A04"/>
    <w:rsid w:val="00B20AF9"/>
    <w:rsid w:val="00B20E3C"/>
    <w:rsid w:val="00B20F65"/>
    <w:rsid w:val="00B21116"/>
    <w:rsid w:val="00B21238"/>
    <w:rsid w:val="00B213F8"/>
    <w:rsid w:val="00B21419"/>
    <w:rsid w:val="00B21446"/>
    <w:rsid w:val="00B218D8"/>
    <w:rsid w:val="00B21941"/>
    <w:rsid w:val="00B219E8"/>
    <w:rsid w:val="00B21B93"/>
    <w:rsid w:val="00B21BE4"/>
    <w:rsid w:val="00B21DC2"/>
    <w:rsid w:val="00B21DDB"/>
    <w:rsid w:val="00B21FB1"/>
    <w:rsid w:val="00B22072"/>
    <w:rsid w:val="00B22202"/>
    <w:rsid w:val="00B2226C"/>
    <w:rsid w:val="00B2246B"/>
    <w:rsid w:val="00B226EA"/>
    <w:rsid w:val="00B229BA"/>
    <w:rsid w:val="00B22AA1"/>
    <w:rsid w:val="00B22AB7"/>
    <w:rsid w:val="00B22CA3"/>
    <w:rsid w:val="00B231DF"/>
    <w:rsid w:val="00B23267"/>
    <w:rsid w:val="00B23340"/>
    <w:rsid w:val="00B233E4"/>
    <w:rsid w:val="00B23B38"/>
    <w:rsid w:val="00B23B86"/>
    <w:rsid w:val="00B24241"/>
    <w:rsid w:val="00B242DC"/>
    <w:rsid w:val="00B24365"/>
    <w:rsid w:val="00B2439F"/>
    <w:rsid w:val="00B24765"/>
    <w:rsid w:val="00B24795"/>
    <w:rsid w:val="00B24A8C"/>
    <w:rsid w:val="00B24D71"/>
    <w:rsid w:val="00B251F5"/>
    <w:rsid w:val="00B25509"/>
    <w:rsid w:val="00B25656"/>
    <w:rsid w:val="00B258BC"/>
    <w:rsid w:val="00B25905"/>
    <w:rsid w:val="00B25A44"/>
    <w:rsid w:val="00B25D0F"/>
    <w:rsid w:val="00B25F7E"/>
    <w:rsid w:val="00B26045"/>
    <w:rsid w:val="00B26166"/>
    <w:rsid w:val="00B2636B"/>
    <w:rsid w:val="00B26489"/>
    <w:rsid w:val="00B2649A"/>
    <w:rsid w:val="00B26B3A"/>
    <w:rsid w:val="00B26C1B"/>
    <w:rsid w:val="00B26C30"/>
    <w:rsid w:val="00B26C98"/>
    <w:rsid w:val="00B26CFE"/>
    <w:rsid w:val="00B26D72"/>
    <w:rsid w:val="00B26E9F"/>
    <w:rsid w:val="00B270DE"/>
    <w:rsid w:val="00B27310"/>
    <w:rsid w:val="00B27A73"/>
    <w:rsid w:val="00B27B22"/>
    <w:rsid w:val="00B27C40"/>
    <w:rsid w:val="00B27DA8"/>
    <w:rsid w:val="00B27DCC"/>
    <w:rsid w:val="00B27EF3"/>
    <w:rsid w:val="00B305A3"/>
    <w:rsid w:val="00B30879"/>
    <w:rsid w:val="00B308A3"/>
    <w:rsid w:val="00B30955"/>
    <w:rsid w:val="00B30A83"/>
    <w:rsid w:val="00B3133A"/>
    <w:rsid w:val="00B31710"/>
    <w:rsid w:val="00B3173C"/>
    <w:rsid w:val="00B31A28"/>
    <w:rsid w:val="00B31AAC"/>
    <w:rsid w:val="00B31E03"/>
    <w:rsid w:val="00B31E5C"/>
    <w:rsid w:val="00B31E94"/>
    <w:rsid w:val="00B32064"/>
    <w:rsid w:val="00B32322"/>
    <w:rsid w:val="00B326A7"/>
    <w:rsid w:val="00B32863"/>
    <w:rsid w:val="00B328C8"/>
    <w:rsid w:val="00B32AA2"/>
    <w:rsid w:val="00B32C5D"/>
    <w:rsid w:val="00B3325B"/>
    <w:rsid w:val="00B33687"/>
    <w:rsid w:val="00B33C41"/>
    <w:rsid w:val="00B33CDA"/>
    <w:rsid w:val="00B33D8A"/>
    <w:rsid w:val="00B33DCD"/>
    <w:rsid w:val="00B3467A"/>
    <w:rsid w:val="00B346B3"/>
    <w:rsid w:val="00B3492F"/>
    <w:rsid w:val="00B34A96"/>
    <w:rsid w:val="00B34C44"/>
    <w:rsid w:val="00B34D2E"/>
    <w:rsid w:val="00B34E70"/>
    <w:rsid w:val="00B34F74"/>
    <w:rsid w:val="00B35340"/>
    <w:rsid w:val="00B35611"/>
    <w:rsid w:val="00B357AD"/>
    <w:rsid w:val="00B35976"/>
    <w:rsid w:val="00B35987"/>
    <w:rsid w:val="00B359DC"/>
    <w:rsid w:val="00B35B03"/>
    <w:rsid w:val="00B35D19"/>
    <w:rsid w:val="00B35EDF"/>
    <w:rsid w:val="00B3622B"/>
    <w:rsid w:val="00B36463"/>
    <w:rsid w:val="00B365A6"/>
    <w:rsid w:val="00B36647"/>
    <w:rsid w:val="00B366F3"/>
    <w:rsid w:val="00B36965"/>
    <w:rsid w:val="00B36B35"/>
    <w:rsid w:val="00B36D4E"/>
    <w:rsid w:val="00B36F5C"/>
    <w:rsid w:val="00B36FB9"/>
    <w:rsid w:val="00B37021"/>
    <w:rsid w:val="00B371E4"/>
    <w:rsid w:val="00B373DF"/>
    <w:rsid w:val="00B376B8"/>
    <w:rsid w:val="00B377B0"/>
    <w:rsid w:val="00B3797D"/>
    <w:rsid w:val="00B379E9"/>
    <w:rsid w:val="00B37AA1"/>
    <w:rsid w:val="00B37CFC"/>
    <w:rsid w:val="00B3CDFF"/>
    <w:rsid w:val="00B40710"/>
    <w:rsid w:val="00B4095E"/>
    <w:rsid w:val="00B40A1D"/>
    <w:rsid w:val="00B40B46"/>
    <w:rsid w:val="00B40C6E"/>
    <w:rsid w:val="00B40F6E"/>
    <w:rsid w:val="00B410EC"/>
    <w:rsid w:val="00B410EE"/>
    <w:rsid w:val="00B412CD"/>
    <w:rsid w:val="00B413A4"/>
    <w:rsid w:val="00B4159C"/>
    <w:rsid w:val="00B4164B"/>
    <w:rsid w:val="00B4184D"/>
    <w:rsid w:val="00B41BCE"/>
    <w:rsid w:val="00B41FB5"/>
    <w:rsid w:val="00B42442"/>
    <w:rsid w:val="00B429FB"/>
    <w:rsid w:val="00B42C4C"/>
    <w:rsid w:val="00B42ED8"/>
    <w:rsid w:val="00B42F29"/>
    <w:rsid w:val="00B43180"/>
    <w:rsid w:val="00B431BD"/>
    <w:rsid w:val="00B434DA"/>
    <w:rsid w:val="00B437EC"/>
    <w:rsid w:val="00B43D78"/>
    <w:rsid w:val="00B43DA1"/>
    <w:rsid w:val="00B43E97"/>
    <w:rsid w:val="00B44079"/>
    <w:rsid w:val="00B44751"/>
    <w:rsid w:val="00B44860"/>
    <w:rsid w:val="00B44B1A"/>
    <w:rsid w:val="00B44B50"/>
    <w:rsid w:val="00B44BC7"/>
    <w:rsid w:val="00B44E04"/>
    <w:rsid w:val="00B44EC0"/>
    <w:rsid w:val="00B44F32"/>
    <w:rsid w:val="00B44F73"/>
    <w:rsid w:val="00B44FEC"/>
    <w:rsid w:val="00B45250"/>
    <w:rsid w:val="00B452C9"/>
    <w:rsid w:val="00B45664"/>
    <w:rsid w:val="00B4590C"/>
    <w:rsid w:val="00B45C1A"/>
    <w:rsid w:val="00B45CAB"/>
    <w:rsid w:val="00B45E0B"/>
    <w:rsid w:val="00B460F8"/>
    <w:rsid w:val="00B462C4"/>
    <w:rsid w:val="00B4668F"/>
    <w:rsid w:val="00B4670E"/>
    <w:rsid w:val="00B46899"/>
    <w:rsid w:val="00B46A59"/>
    <w:rsid w:val="00B46AF6"/>
    <w:rsid w:val="00B46C6A"/>
    <w:rsid w:val="00B46CA2"/>
    <w:rsid w:val="00B46D23"/>
    <w:rsid w:val="00B47194"/>
    <w:rsid w:val="00B47218"/>
    <w:rsid w:val="00B47395"/>
    <w:rsid w:val="00B473B1"/>
    <w:rsid w:val="00B473FB"/>
    <w:rsid w:val="00B47428"/>
    <w:rsid w:val="00B47531"/>
    <w:rsid w:val="00B47840"/>
    <w:rsid w:val="00B479A8"/>
    <w:rsid w:val="00B47AAC"/>
    <w:rsid w:val="00B5027E"/>
    <w:rsid w:val="00B50323"/>
    <w:rsid w:val="00B50393"/>
    <w:rsid w:val="00B503A4"/>
    <w:rsid w:val="00B505A8"/>
    <w:rsid w:val="00B505E3"/>
    <w:rsid w:val="00B506D9"/>
    <w:rsid w:val="00B507DB"/>
    <w:rsid w:val="00B50B98"/>
    <w:rsid w:val="00B50D24"/>
    <w:rsid w:val="00B5102D"/>
    <w:rsid w:val="00B510D2"/>
    <w:rsid w:val="00B5133E"/>
    <w:rsid w:val="00B516AD"/>
    <w:rsid w:val="00B518CA"/>
    <w:rsid w:val="00B51B33"/>
    <w:rsid w:val="00B51CC6"/>
    <w:rsid w:val="00B520AA"/>
    <w:rsid w:val="00B521CD"/>
    <w:rsid w:val="00B524B6"/>
    <w:rsid w:val="00B52686"/>
    <w:rsid w:val="00B52714"/>
    <w:rsid w:val="00B528DB"/>
    <w:rsid w:val="00B529AD"/>
    <w:rsid w:val="00B52A4B"/>
    <w:rsid w:val="00B52B49"/>
    <w:rsid w:val="00B52E88"/>
    <w:rsid w:val="00B530AB"/>
    <w:rsid w:val="00B53252"/>
    <w:rsid w:val="00B53501"/>
    <w:rsid w:val="00B537B4"/>
    <w:rsid w:val="00B538A7"/>
    <w:rsid w:val="00B53AA0"/>
    <w:rsid w:val="00B53EBD"/>
    <w:rsid w:val="00B53F6F"/>
    <w:rsid w:val="00B542A6"/>
    <w:rsid w:val="00B5455B"/>
    <w:rsid w:val="00B5481D"/>
    <w:rsid w:val="00B54A52"/>
    <w:rsid w:val="00B54D32"/>
    <w:rsid w:val="00B54E5C"/>
    <w:rsid w:val="00B552DF"/>
    <w:rsid w:val="00B55341"/>
    <w:rsid w:val="00B55807"/>
    <w:rsid w:val="00B5597D"/>
    <w:rsid w:val="00B559B9"/>
    <w:rsid w:val="00B55A26"/>
    <w:rsid w:val="00B55B07"/>
    <w:rsid w:val="00B55B0B"/>
    <w:rsid w:val="00B55C56"/>
    <w:rsid w:val="00B55CE3"/>
    <w:rsid w:val="00B55E4C"/>
    <w:rsid w:val="00B55F95"/>
    <w:rsid w:val="00B560CF"/>
    <w:rsid w:val="00B56406"/>
    <w:rsid w:val="00B5650B"/>
    <w:rsid w:val="00B56693"/>
    <w:rsid w:val="00B56BA3"/>
    <w:rsid w:val="00B56DE7"/>
    <w:rsid w:val="00B56F6E"/>
    <w:rsid w:val="00B56FF8"/>
    <w:rsid w:val="00B570CE"/>
    <w:rsid w:val="00B571A2"/>
    <w:rsid w:val="00B57294"/>
    <w:rsid w:val="00B573B4"/>
    <w:rsid w:val="00B57592"/>
    <w:rsid w:val="00B57B39"/>
    <w:rsid w:val="00B57C4D"/>
    <w:rsid w:val="00B57D26"/>
    <w:rsid w:val="00B57EAB"/>
    <w:rsid w:val="00B6088D"/>
    <w:rsid w:val="00B608FA"/>
    <w:rsid w:val="00B60917"/>
    <w:rsid w:val="00B60967"/>
    <w:rsid w:val="00B60BB6"/>
    <w:rsid w:val="00B60E6A"/>
    <w:rsid w:val="00B60E94"/>
    <w:rsid w:val="00B60F3B"/>
    <w:rsid w:val="00B610BB"/>
    <w:rsid w:val="00B61301"/>
    <w:rsid w:val="00B6157A"/>
    <w:rsid w:val="00B616F4"/>
    <w:rsid w:val="00B61936"/>
    <w:rsid w:val="00B61987"/>
    <w:rsid w:val="00B61EE3"/>
    <w:rsid w:val="00B62244"/>
    <w:rsid w:val="00B6224F"/>
    <w:rsid w:val="00B624DB"/>
    <w:rsid w:val="00B62501"/>
    <w:rsid w:val="00B62AC0"/>
    <w:rsid w:val="00B62C60"/>
    <w:rsid w:val="00B62D4B"/>
    <w:rsid w:val="00B62DC2"/>
    <w:rsid w:val="00B62E74"/>
    <w:rsid w:val="00B633D5"/>
    <w:rsid w:val="00B638C0"/>
    <w:rsid w:val="00B63A3E"/>
    <w:rsid w:val="00B63B69"/>
    <w:rsid w:val="00B63C17"/>
    <w:rsid w:val="00B63C19"/>
    <w:rsid w:val="00B63D12"/>
    <w:rsid w:val="00B64069"/>
    <w:rsid w:val="00B640EE"/>
    <w:rsid w:val="00B641CA"/>
    <w:rsid w:val="00B64242"/>
    <w:rsid w:val="00B64356"/>
    <w:rsid w:val="00B647E0"/>
    <w:rsid w:val="00B64833"/>
    <w:rsid w:val="00B64AF0"/>
    <w:rsid w:val="00B6502A"/>
    <w:rsid w:val="00B651B5"/>
    <w:rsid w:val="00B65515"/>
    <w:rsid w:val="00B6566D"/>
    <w:rsid w:val="00B65782"/>
    <w:rsid w:val="00B65B61"/>
    <w:rsid w:val="00B65C56"/>
    <w:rsid w:val="00B66199"/>
    <w:rsid w:val="00B661D8"/>
    <w:rsid w:val="00B66221"/>
    <w:rsid w:val="00B6626B"/>
    <w:rsid w:val="00B6626F"/>
    <w:rsid w:val="00B66589"/>
    <w:rsid w:val="00B6658A"/>
    <w:rsid w:val="00B66773"/>
    <w:rsid w:val="00B66968"/>
    <w:rsid w:val="00B66B20"/>
    <w:rsid w:val="00B67692"/>
    <w:rsid w:val="00B67705"/>
    <w:rsid w:val="00B677BB"/>
    <w:rsid w:val="00B67803"/>
    <w:rsid w:val="00B67B29"/>
    <w:rsid w:val="00B67D2F"/>
    <w:rsid w:val="00B67E0C"/>
    <w:rsid w:val="00B67E2B"/>
    <w:rsid w:val="00B67EB6"/>
    <w:rsid w:val="00B70079"/>
    <w:rsid w:val="00B70285"/>
    <w:rsid w:val="00B703B5"/>
    <w:rsid w:val="00B70458"/>
    <w:rsid w:val="00B704D1"/>
    <w:rsid w:val="00B7083D"/>
    <w:rsid w:val="00B70A54"/>
    <w:rsid w:val="00B70E8E"/>
    <w:rsid w:val="00B70F06"/>
    <w:rsid w:val="00B71098"/>
    <w:rsid w:val="00B71886"/>
    <w:rsid w:val="00B71A69"/>
    <w:rsid w:val="00B71B83"/>
    <w:rsid w:val="00B71BFC"/>
    <w:rsid w:val="00B71E0C"/>
    <w:rsid w:val="00B71F4E"/>
    <w:rsid w:val="00B7208C"/>
    <w:rsid w:val="00B720F9"/>
    <w:rsid w:val="00B72431"/>
    <w:rsid w:val="00B72720"/>
    <w:rsid w:val="00B72AFD"/>
    <w:rsid w:val="00B72B4F"/>
    <w:rsid w:val="00B72CEF"/>
    <w:rsid w:val="00B73511"/>
    <w:rsid w:val="00B7356B"/>
    <w:rsid w:val="00B738BE"/>
    <w:rsid w:val="00B73917"/>
    <w:rsid w:val="00B73A82"/>
    <w:rsid w:val="00B73A86"/>
    <w:rsid w:val="00B743C6"/>
    <w:rsid w:val="00B746B9"/>
    <w:rsid w:val="00B74A3F"/>
    <w:rsid w:val="00B74A62"/>
    <w:rsid w:val="00B74BC6"/>
    <w:rsid w:val="00B74C3A"/>
    <w:rsid w:val="00B74D3B"/>
    <w:rsid w:val="00B75286"/>
    <w:rsid w:val="00B753C7"/>
    <w:rsid w:val="00B75543"/>
    <w:rsid w:val="00B75778"/>
    <w:rsid w:val="00B757DA"/>
    <w:rsid w:val="00B75A9B"/>
    <w:rsid w:val="00B75D7B"/>
    <w:rsid w:val="00B75EAB"/>
    <w:rsid w:val="00B75EDC"/>
    <w:rsid w:val="00B75F19"/>
    <w:rsid w:val="00B75FC5"/>
    <w:rsid w:val="00B760D4"/>
    <w:rsid w:val="00B76159"/>
    <w:rsid w:val="00B7620F"/>
    <w:rsid w:val="00B7637E"/>
    <w:rsid w:val="00B764C7"/>
    <w:rsid w:val="00B766CC"/>
    <w:rsid w:val="00B76825"/>
    <w:rsid w:val="00B76C8F"/>
    <w:rsid w:val="00B76D00"/>
    <w:rsid w:val="00B76D09"/>
    <w:rsid w:val="00B76EC3"/>
    <w:rsid w:val="00B76F5D"/>
    <w:rsid w:val="00B7704F"/>
    <w:rsid w:val="00B770D5"/>
    <w:rsid w:val="00B77407"/>
    <w:rsid w:val="00B77693"/>
    <w:rsid w:val="00B77704"/>
    <w:rsid w:val="00B77CEA"/>
    <w:rsid w:val="00B7E741"/>
    <w:rsid w:val="00B801E7"/>
    <w:rsid w:val="00B8029D"/>
    <w:rsid w:val="00B802BF"/>
    <w:rsid w:val="00B80500"/>
    <w:rsid w:val="00B805E2"/>
    <w:rsid w:val="00B80644"/>
    <w:rsid w:val="00B80B6D"/>
    <w:rsid w:val="00B80D4B"/>
    <w:rsid w:val="00B81029"/>
    <w:rsid w:val="00B8116F"/>
    <w:rsid w:val="00B811DC"/>
    <w:rsid w:val="00B8138F"/>
    <w:rsid w:val="00B81484"/>
    <w:rsid w:val="00B81616"/>
    <w:rsid w:val="00B81684"/>
    <w:rsid w:val="00B81BCB"/>
    <w:rsid w:val="00B81CA4"/>
    <w:rsid w:val="00B81DEF"/>
    <w:rsid w:val="00B8204A"/>
    <w:rsid w:val="00B8218D"/>
    <w:rsid w:val="00B830D5"/>
    <w:rsid w:val="00B83284"/>
    <w:rsid w:val="00B8346B"/>
    <w:rsid w:val="00B835BF"/>
    <w:rsid w:val="00B835FE"/>
    <w:rsid w:val="00B836D4"/>
    <w:rsid w:val="00B83741"/>
    <w:rsid w:val="00B838B5"/>
    <w:rsid w:val="00B83BC1"/>
    <w:rsid w:val="00B83DBC"/>
    <w:rsid w:val="00B83EA2"/>
    <w:rsid w:val="00B841E1"/>
    <w:rsid w:val="00B842D0"/>
    <w:rsid w:val="00B84399"/>
    <w:rsid w:val="00B8470A"/>
    <w:rsid w:val="00B848EC"/>
    <w:rsid w:val="00B8493B"/>
    <w:rsid w:val="00B84A89"/>
    <w:rsid w:val="00B84B3D"/>
    <w:rsid w:val="00B8506A"/>
    <w:rsid w:val="00B850D0"/>
    <w:rsid w:val="00B85222"/>
    <w:rsid w:val="00B85723"/>
    <w:rsid w:val="00B85795"/>
    <w:rsid w:val="00B8587D"/>
    <w:rsid w:val="00B85A13"/>
    <w:rsid w:val="00B85AB0"/>
    <w:rsid w:val="00B860EF"/>
    <w:rsid w:val="00B8616B"/>
    <w:rsid w:val="00B861F4"/>
    <w:rsid w:val="00B86252"/>
    <w:rsid w:val="00B86445"/>
    <w:rsid w:val="00B8646E"/>
    <w:rsid w:val="00B86985"/>
    <w:rsid w:val="00B86A89"/>
    <w:rsid w:val="00B86C34"/>
    <w:rsid w:val="00B872DF"/>
    <w:rsid w:val="00B87454"/>
    <w:rsid w:val="00B877C8"/>
    <w:rsid w:val="00B877CF"/>
    <w:rsid w:val="00B8A4D8"/>
    <w:rsid w:val="00B90643"/>
    <w:rsid w:val="00B90857"/>
    <w:rsid w:val="00B9096B"/>
    <w:rsid w:val="00B90D6F"/>
    <w:rsid w:val="00B90E62"/>
    <w:rsid w:val="00B90F52"/>
    <w:rsid w:val="00B91196"/>
    <w:rsid w:val="00B917EA"/>
    <w:rsid w:val="00B918F6"/>
    <w:rsid w:val="00B919F6"/>
    <w:rsid w:val="00B91B0E"/>
    <w:rsid w:val="00B91D80"/>
    <w:rsid w:val="00B91E74"/>
    <w:rsid w:val="00B91EDC"/>
    <w:rsid w:val="00B91F2C"/>
    <w:rsid w:val="00B91F30"/>
    <w:rsid w:val="00B92151"/>
    <w:rsid w:val="00B92320"/>
    <w:rsid w:val="00B92B1B"/>
    <w:rsid w:val="00B92BC8"/>
    <w:rsid w:val="00B92E65"/>
    <w:rsid w:val="00B92F1B"/>
    <w:rsid w:val="00B93AA7"/>
    <w:rsid w:val="00B93C38"/>
    <w:rsid w:val="00B93D3A"/>
    <w:rsid w:val="00B93DEF"/>
    <w:rsid w:val="00B93EFD"/>
    <w:rsid w:val="00B93F40"/>
    <w:rsid w:val="00B940DA"/>
    <w:rsid w:val="00B942AB"/>
    <w:rsid w:val="00B9459F"/>
    <w:rsid w:val="00B946F4"/>
    <w:rsid w:val="00B948AE"/>
    <w:rsid w:val="00B948C0"/>
    <w:rsid w:val="00B9497F"/>
    <w:rsid w:val="00B94AE2"/>
    <w:rsid w:val="00B94C10"/>
    <w:rsid w:val="00B94DD3"/>
    <w:rsid w:val="00B94E0D"/>
    <w:rsid w:val="00B94F9A"/>
    <w:rsid w:val="00B94FBB"/>
    <w:rsid w:val="00B95844"/>
    <w:rsid w:val="00B95AE3"/>
    <w:rsid w:val="00B95AF8"/>
    <w:rsid w:val="00B95CD6"/>
    <w:rsid w:val="00B95E0E"/>
    <w:rsid w:val="00B9600C"/>
    <w:rsid w:val="00B9618E"/>
    <w:rsid w:val="00B965BE"/>
    <w:rsid w:val="00B9689C"/>
    <w:rsid w:val="00B968F7"/>
    <w:rsid w:val="00B9696C"/>
    <w:rsid w:val="00B969AD"/>
    <w:rsid w:val="00B96C44"/>
    <w:rsid w:val="00B96DE6"/>
    <w:rsid w:val="00B975D4"/>
    <w:rsid w:val="00B976CC"/>
    <w:rsid w:val="00B97C88"/>
    <w:rsid w:val="00B97D40"/>
    <w:rsid w:val="00B97DC3"/>
    <w:rsid w:val="00B97E1A"/>
    <w:rsid w:val="00B97E8D"/>
    <w:rsid w:val="00B97FC7"/>
    <w:rsid w:val="00BA02D9"/>
    <w:rsid w:val="00BA04E5"/>
    <w:rsid w:val="00BA0AD4"/>
    <w:rsid w:val="00BA0CBE"/>
    <w:rsid w:val="00BA0F09"/>
    <w:rsid w:val="00BA1206"/>
    <w:rsid w:val="00BA1221"/>
    <w:rsid w:val="00BA15F6"/>
    <w:rsid w:val="00BA1BE1"/>
    <w:rsid w:val="00BA1FB8"/>
    <w:rsid w:val="00BA20DB"/>
    <w:rsid w:val="00BA213E"/>
    <w:rsid w:val="00BA2210"/>
    <w:rsid w:val="00BA23B6"/>
    <w:rsid w:val="00BA241A"/>
    <w:rsid w:val="00BA2BCB"/>
    <w:rsid w:val="00BA2DB5"/>
    <w:rsid w:val="00BA2DD1"/>
    <w:rsid w:val="00BA2DEA"/>
    <w:rsid w:val="00BA3334"/>
    <w:rsid w:val="00BA33B1"/>
    <w:rsid w:val="00BA382D"/>
    <w:rsid w:val="00BA416D"/>
    <w:rsid w:val="00BA43BF"/>
    <w:rsid w:val="00BA4412"/>
    <w:rsid w:val="00BA446F"/>
    <w:rsid w:val="00BA451B"/>
    <w:rsid w:val="00BA47A9"/>
    <w:rsid w:val="00BA4AA6"/>
    <w:rsid w:val="00BA4AEA"/>
    <w:rsid w:val="00BA4AF8"/>
    <w:rsid w:val="00BA4E21"/>
    <w:rsid w:val="00BA4F26"/>
    <w:rsid w:val="00BA502D"/>
    <w:rsid w:val="00BA50FC"/>
    <w:rsid w:val="00BA5193"/>
    <w:rsid w:val="00BA55AE"/>
    <w:rsid w:val="00BA5783"/>
    <w:rsid w:val="00BA59B7"/>
    <w:rsid w:val="00BA5F20"/>
    <w:rsid w:val="00BA6081"/>
    <w:rsid w:val="00BA6350"/>
    <w:rsid w:val="00BA6A87"/>
    <w:rsid w:val="00BA6B45"/>
    <w:rsid w:val="00BA6C38"/>
    <w:rsid w:val="00BA6E69"/>
    <w:rsid w:val="00BA6F2B"/>
    <w:rsid w:val="00BA7273"/>
    <w:rsid w:val="00BA72DF"/>
    <w:rsid w:val="00BA7393"/>
    <w:rsid w:val="00BA73FC"/>
    <w:rsid w:val="00BA75CC"/>
    <w:rsid w:val="00BA790F"/>
    <w:rsid w:val="00BA7A74"/>
    <w:rsid w:val="00BA7CFB"/>
    <w:rsid w:val="00BA7E91"/>
    <w:rsid w:val="00BA7E96"/>
    <w:rsid w:val="00BA7E9F"/>
    <w:rsid w:val="00BA7EB3"/>
    <w:rsid w:val="00BA8C26"/>
    <w:rsid w:val="00BAFB3A"/>
    <w:rsid w:val="00BB0128"/>
    <w:rsid w:val="00BB0184"/>
    <w:rsid w:val="00BB0A26"/>
    <w:rsid w:val="00BB0B45"/>
    <w:rsid w:val="00BB0F5A"/>
    <w:rsid w:val="00BB10EC"/>
    <w:rsid w:val="00BB123D"/>
    <w:rsid w:val="00BB199B"/>
    <w:rsid w:val="00BB199F"/>
    <w:rsid w:val="00BB1ACE"/>
    <w:rsid w:val="00BB1AD0"/>
    <w:rsid w:val="00BB1CA0"/>
    <w:rsid w:val="00BB1DA0"/>
    <w:rsid w:val="00BB1DDB"/>
    <w:rsid w:val="00BB2247"/>
    <w:rsid w:val="00BB249A"/>
    <w:rsid w:val="00BB2612"/>
    <w:rsid w:val="00BB27C0"/>
    <w:rsid w:val="00BB28C3"/>
    <w:rsid w:val="00BB2C3C"/>
    <w:rsid w:val="00BB2E4E"/>
    <w:rsid w:val="00BB2EB0"/>
    <w:rsid w:val="00BB2EC3"/>
    <w:rsid w:val="00BB2FFC"/>
    <w:rsid w:val="00BB356A"/>
    <w:rsid w:val="00BB389D"/>
    <w:rsid w:val="00BB3BB3"/>
    <w:rsid w:val="00BB3DB1"/>
    <w:rsid w:val="00BB3DC0"/>
    <w:rsid w:val="00BB41A2"/>
    <w:rsid w:val="00BB4552"/>
    <w:rsid w:val="00BB4933"/>
    <w:rsid w:val="00BB4A91"/>
    <w:rsid w:val="00BB4BDB"/>
    <w:rsid w:val="00BB4BFC"/>
    <w:rsid w:val="00BB4E0B"/>
    <w:rsid w:val="00BB4F32"/>
    <w:rsid w:val="00BB4F95"/>
    <w:rsid w:val="00BB4FFA"/>
    <w:rsid w:val="00BB5052"/>
    <w:rsid w:val="00BB59CE"/>
    <w:rsid w:val="00BB5B72"/>
    <w:rsid w:val="00BB5EA8"/>
    <w:rsid w:val="00BB6321"/>
    <w:rsid w:val="00BB642F"/>
    <w:rsid w:val="00BB6C7A"/>
    <w:rsid w:val="00BB6E1D"/>
    <w:rsid w:val="00BB7065"/>
    <w:rsid w:val="00BB7135"/>
    <w:rsid w:val="00BB749A"/>
    <w:rsid w:val="00BB7684"/>
    <w:rsid w:val="00BB7788"/>
    <w:rsid w:val="00BB79C8"/>
    <w:rsid w:val="00BB7AAB"/>
    <w:rsid w:val="00BB7B89"/>
    <w:rsid w:val="00BB7F47"/>
    <w:rsid w:val="00BC01BC"/>
    <w:rsid w:val="00BC0224"/>
    <w:rsid w:val="00BC022B"/>
    <w:rsid w:val="00BC0446"/>
    <w:rsid w:val="00BC0501"/>
    <w:rsid w:val="00BC06E3"/>
    <w:rsid w:val="00BC0788"/>
    <w:rsid w:val="00BC096A"/>
    <w:rsid w:val="00BC09DD"/>
    <w:rsid w:val="00BC0A4E"/>
    <w:rsid w:val="00BC0BBE"/>
    <w:rsid w:val="00BC0D63"/>
    <w:rsid w:val="00BC13EC"/>
    <w:rsid w:val="00BC14C9"/>
    <w:rsid w:val="00BC150C"/>
    <w:rsid w:val="00BC153E"/>
    <w:rsid w:val="00BC1AEC"/>
    <w:rsid w:val="00BC1B86"/>
    <w:rsid w:val="00BC1BAE"/>
    <w:rsid w:val="00BC217E"/>
    <w:rsid w:val="00BC219C"/>
    <w:rsid w:val="00BC2295"/>
    <w:rsid w:val="00BC23E3"/>
    <w:rsid w:val="00BC243F"/>
    <w:rsid w:val="00BC2661"/>
    <w:rsid w:val="00BC277B"/>
    <w:rsid w:val="00BC2AEF"/>
    <w:rsid w:val="00BC2B3D"/>
    <w:rsid w:val="00BC2D95"/>
    <w:rsid w:val="00BC3410"/>
    <w:rsid w:val="00BC34A7"/>
    <w:rsid w:val="00BC3587"/>
    <w:rsid w:val="00BC358B"/>
    <w:rsid w:val="00BC371F"/>
    <w:rsid w:val="00BC37C0"/>
    <w:rsid w:val="00BC3D3F"/>
    <w:rsid w:val="00BC3E92"/>
    <w:rsid w:val="00BC3FCE"/>
    <w:rsid w:val="00BC4122"/>
    <w:rsid w:val="00BC4262"/>
    <w:rsid w:val="00BC42EF"/>
    <w:rsid w:val="00BC455E"/>
    <w:rsid w:val="00BC4730"/>
    <w:rsid w:val="00BC473D"/>
    <w:rsid w:val="00BC48F9"/>
    <w:rsid w:val="00BC4BB8"/>
    <w:rsid w:val="00BC4CA2"/>
    <w:rsid w:val="00BC4D08"/>
    <w:rsid w:val="00BC4F55"/>
    <w:rsid w:val="00BC4FEC"/>
    <w:rsid w:val="00BC5101"/>
    <w:rsid w:val="00BC5209"/>
    <w:rsid w:val="00BC58EA"/>
    <w:rsid w:val="00BC5CB5"/>
    <w:rsid w:val="00BC5DEA"/>
    <w:rsid w:val="00BC6025"/>
    <w:rsid w:val="00BC60A8"/>
    <w:rsid w:val="00BC6147"/>
    <w:rsid w:val="00BC61A7"/>
    <w:rsid w:val="00BC61CA"/>
    <w:rsid w:val="00BC6263"/>
    <w:rsid w:val="00BC6491"/>
    <w:rsid w:val="00BC66E5"/>
    <w:rsid w:val="00BC6899"/>
    <w:rsid w:val="00BC6A76"/>
    <w:rsid w:val="00BC6C38"/>
    <w:rsid w:val="00BC6CAF"/>
    <w:rsid w:val="00BC6D17"/>
    <w:rsid w:val="00BC6E00"/>
    <w:rsid w:val="00BC7065"/>
    <w:rsid w:val="00BC71E7"/>
    <w:rsid w:val="00BC74C0"/>
    <w:rsid w:val="00BC74D9"/>
    <w:rsid w:val="00BC7733"/>
    <w:rsid w:val="00BC7AC7"/>
    <w:rsid w:val="00BC7E7A"/>
    <w:rsid w:val="00BD0300"/>
    <w:rsid w:val="00BD038E"/>
    <w:rsid w:val="00BD0626"/>
    <w:rsid w:val="00BD06EB"/>
    <w:rsid w:val="00BD08F6"/>
    <w:rsid w:val="00BD0C18"/>
    <w:rsid w:val="00BD0DE5"/>
    <w:rsid w:val="00BD0E53"/>
    <w:rsid w:val="00BD1172"/>
    <w:rsid w:val="00BD15C7"/>
    <w:rsid w:val="00BD18E3"/>
    <w:rsid w:val="00BD1971"/>
    <w:rsid w:val="00BD1ADB"/>
    <w:rsid w:val="00BD1DB0"/>
    <w:rsid w:val="00BD1DB8"/>
    <w:rsid w:val="00BD2577"/>
    <w:rsid w:val="00BD278A"/>
    <w:rsid w:val="00BD2944"/>
    <w:rsid w:val="00BD2B14"/>
    <w:rsid w:val="00BD2CBC"/>
    <w:rsid w:val="00BD2FDF"/>
    <w:rsid w:val="00BD303C"/>
    <w:rsid w:val="00BD304A"/>
    <w:rsid w:val="00BD32DF"/>
    <w:rsid w:val="00BD3347"/>
    <w:rsid w:val="00BD33F9"/>
    <w:rsid w:val="00BD3575"/>
    <w:rsid w:val="00BD3604"/>
    <w:rsid w:val="00BD377C"/>
    <w:rsid w:val="00BD3AE7"/>
    <w:rsid w:val="00BD3C3A"/>
    <w:rsid w:val="00BD3D7D"/>
    <w:rsid w:val="00BD418A"/>
    <w:rsid w:val="00BD41A0"/>
    <w:rsid w:val="00BD42DE"/>
    <w:rsid w:val="00BD4484"/>
    <w:rsid w:val="00BD4654"/>
    <w:rsid w:val="00BD4A53"/>
    <w:rsid w:val="00BD4AD2"/>
    <w:rsid w:val="00BD4C05"/>
    <w:rsid w:val="00BD4C92"/>
    <w:rsid w:val="00BD4DDE"/>
    <w:rsid w:val="00BD4E1E"/>
    <w:rsid w:val="00BD4F4C"/>
    <w:rsid w:val="00BD5200"/>
    <w:rsid w:val="00BD527E"/>
    <w:rsid w:val="00BD53D0"/>
    <w:rsid w:val="00BD5857"/>
    <w:rsid w:val="00BD5BC6"/>
    <w:rsid w:val="00BD5BFC"/>
    <w:rsid w:val="00BD5D25"/>
    <w:rsid w:val="00BD5ECC"/>
    <w:rsid w:val="00BD6071"/>
    <w:rsid w:val="00BD6140"/>
    <w:rsid w:val="00BD6230"/>
    <w:rsid w:val="00BD6577"/>
    <w:rsid w:val="00BD65B8"/>
    <w:rsid w:val="00BD66BB"/>
    <w:rsid w:val="00BD675D"/>
    <w:rsid w:val="00BD6A48"/>
    <w:rsid w:val="00BD6AC7"/>
    <w:rsid w:val="00BD6BA8"/>
    <w:rsid w:val="00BD6BCA"/>
    <w:rsid w:val="00BD6BD7"/>
    <w:rsid w:val="00BD6F0B"/>
    <w:rsid w:val="00BD70BE"/>
    <w:rsid w:val="00BD7364"/>
    <w:rsid w:val="00BD7409"/>
    <w:rsid w:val="00BD74A2"/>
    <w:rsid w:val="00BD75E2"/>
    <w:rsid w:val="00BD7B87"/>
    <w:rsid w:val="00BD7BB5"/>
    <w:rsid w:val="00BD7ED3"/>
    <w:rsid w:val="00BE0135"/>
    <w:rsid w:val="00BE030D"/>
    <w:rsid w:val="00BE0564"/>
    <w:rsid w:val="00BE0A7E"/>
    <w:rsid w:val="00BE0BA5"/>
    <w:rsid w:val="00BE0C58"/>
    <w:rsid w:val="00BE0CD6"/>
    <w:rsid w:val="00BE0DA0"/>
    <w:rsid w:val="00BE0DF0"/>
    <w:rsid w:val="00BE0E9E"/>
    <w:rsid w:val="00BE11CA"/>
    <w:rsid w:val="00BE1443"/>
    <w:rsid w:val="00BE1DD4"/>
    <w:rsid w:val="00BE1E61"/>
    <w:rsid w:val="00BE2082"/>
    <w:rsid w:val="00BE2098"/>
    <w:rsid w:val="00BE219C"/>
    <w:rsid w:val="00BE2278"/>
    <w:rsid w:val="00BE22DD"/>
    <w:rsid w:val="00BE25DC"/>
    <w:rsid w:val="00BE2BEC"/>
    <w:rsid w:val="00BE3020"/>
    <w:rsid w:val="00BE339B"/>
    <w:rsid w:val="00BE388D"/>
    <w:rsid w:val="00BE39B9"/>
    <w:rsid w:val="00BE3C3A"/>
    <w:rsid w:val="00BE3D4C"/>
    <w:rsid w:val="00BE3D9E"/>
    <w:rsid w:val="00BE4087"/>
    <w:rsid w:val="00BE415E"/>
    <w:rsid w:val="00BE4301"/>
    <w:rsid w:val="00BE4539"/>
    <w:rsid w:val="00BE46A3"/>
    <w:rsid w:val="00BE48C4"/>
    <w:rsid w:val="00BE4930"/>
    <w:rsid w:val="00BE51E8"/>
    <w:rsid w:val="00BE5B4F"/>
    <w:rsid w:val="00BE5BB3"/>
    <w:rsid w:val="00BE5C3A"/>
    <w:rsid w:val="00BE601A"/>
    <w:rsid w:val="00BE6110"/>
    <w:rsid w:val="00BE6184"/>
    <w:rsid w:val="00BE61CE"/>
    <w:rsid w:val="00BE6210"/>
    <w:rsid w:val="00BE63B2"/>
    <w:rsid w:val="00BE6488"/>
    <w:rsid w:val="00BE64EF"/>
    <w:rsid w:val="00BE6A1A"/>
    <w:rsid w:val="00BE721B"/>
    <w:rsid w:val="00BE72F3"/>
    <w:rsid w:val="00BE75DA"/>
    <w:rsid w:val="00BE7647"/>
    <w:rsid w:val="00BE7670"/>
    <w:rsid w:val="00BE783B"/>
    <w:rsid w:val="00BE7CE9"/>
    <w:rsid w:val="00BE7CF3"/>
    <w:rsid w:val="00BE7EFD"/>
    <w:rsid w:val="00BF034D"/>
    <w:rsid w:val="00BF04DB"/>
    <w:rsid w:val="00BF0551"/>
    <w:rsid w:val="00BF061A"/>
    <w:rsid w:val="00BF08C6"/>
    <w:rsid w:val="00BF08F0"/>
    <w:rsid w:val="00BF0B27"/>
    <w:rsid w:val="00BF0DB9"/>
    <w:rsid w:val="00BF1508"/>
    <w:rsid w:val="00BF16C5"/>
    <w:rsid w:val="00BF16E6"/>
    <w:rsid w:val="00BF170B"/>
    <w:rsid w:val="00BF1980"/>
    <w:rsid w:val="00BF1B8E"/>
    <w:rsid w:val="00BF1B90"/>
    <w:rsid w:val="00BF1C39"/>
    <w:rsid w:val="00BF208F"/>
    <w:rsid w:val="00BF236B"/>
    <w:rsid w:val="00BF2413"/>
    <w:rsid w:val="00BF245B"/>
    <w:rsid w:val="00BF2572"/>
    <w:rsid w:val="00BF25F5"/>
    <w:rsid w:val="00BF2751"/>
    <w:rsid w:val="00BF2853"/>
    <w:rsid w:val="00BF2C8B"/>
    <w:rsid w:val="00BF2D09"/>
    <w:rsid w:val="00BF3804"/>
    <w:rsid w:val="00BF3940"/>
    <w:rsid w:val="00BF3A73"/>
    <w:rsid w:val="00BF3B8C"/>
    <w:rsid w:val="00BF3C6A"/>
    <w:rsid w:val="00BF3CF9"/>
    <w:rsid w:val="00BF3E18"/>
    <w:rsid w:val="00BF3FC3"/>
    <w:rsid w:val="00BF3FDE"/>
    <w:rsid w:val="00BF40D1"/>
    <w:rsid w:val="00BF4185"/>
    <w:rsid w:val="00BF41D4"/>
    <w:rsid w:val="00BF429A"/>
    <w:rsid w:val="00BF42B9"/>
    <w:rsid w:val="00BF43B6"/>
    <w:rsid w:val="00BF45D9"/>
    <w:rsid w:val="00BF45E7"/>
    <w:rsid w:val="00BF46B4"/>
    <w:rsid w:val="00BF49C6"/>
    <w:rsid w:val="00BF4A0A"/>
    <w:rsid w:val="00BF4E14"/>
    <w:rsid w:val="00BF51CE"/>
    <w:rsid w:val="00BF5273"/>
    <w:rsid w:val="00BF531D"/>
    <w:rsid w:val="00BF58E0"/>
    <w:rsid w:val="00BF5BCD"/>
    <w:rsid w:val="00BF5D9D"/>
    <w:rsid w:val="00BF5E26"/>
    <w:rsid w:val="00BF5F0F"/>
    <w:rsid w:val="00BF5F27"/>
    <w:rsid w:val="00BF6268"/>
    <w:rsid w:val="00BF6277"/>
    <w:rsid w:val="00BF6390"/>
    <w:rsid w:val="00BF667A"/>
    <w:rsid w:val="00BF6926"/>
    <w:rsid w:val="00BF6A90"/>
    <w:rsid w:val="00BF6B08"/>
    <w:rsid w:val="00BF6D00"/>
    <w:rsid w:val="00BF720C"/>
    <w:rsid w:val="00BF72E3"/>
    <w:rsid w:val="00BF7366"/>
    <w:rsid w:val="00BF7891"/>
    <w:rsid w:val="00C00049"/>
    <w:rsid w:val="00C002C1"/>
    <w:rsid w:val="00C002D1"/>
    <w:rsid w:val="00C002F6"/>
    <w:rsid w:val="00C0032F"/>
    <w:rsid w:val="00C00438"/>
    <w:rsid w:val="00C0081F"/>
    <w:rsid w:val="00C00ABA"/>
    <w:rsid w:val="00C00CC2"/>
    <w:rsid w:val="00C01362"/>
    <w:rsid w:val="00C0146F"/>
    <w:rsid w:val="00C01580"/>
    <w:rsid w:val="00C01674"/>
    <w:rsid w:val="00C0184A"/>
    <w:rsid w:val="00C01AAE"/>
    <w:rsid w:val="00C01E98"/>
    <w:rsid w:val="00C01F48"/>
    <w:rsid w:val="00C021F7"/>
    <w:rsid w:val="00C023AB"/>
    <w:rsid w:val="00C02551"/>
    <w:rsid w:val="00C0259E"/>
    <w:rsid w:val="00C02687"/>
    <w:rsid w:val="00C026BF"/>
    <w:rsid w:val="00C02736"/>
    <w:rsid w:val="00C028DC"/>
    <w:rsid w:val="00C02969"/>
    <w:rsid w:val="00C02B2F"/>
    <w:rsid w:val="00C02BC8"/>
    <w:rsid w:val="00C02C71"/>
    <w:rsid w:val="00C02CFE"/>
    <w:rsid w:val="00C02E62"/>
    <w:rsid w:val="00C02F65"/>
    <w:rsid w:val="00C0305C"/>
    <w:rsid w:val="00C032AE"/>
    <w:rsid w:val="00C032D6"/>
    <w:rsid w:val="00C035A4"/>
    <w:rsid w:val="00C03A9B"/>
    <w:rsid w:val="00C03E32"/>
    <w:rsid w:val="00C041D9"/>
    <w:rsid w:val="00C044B6"/>
    <w:rsid w:val="00C04659"/>
    <w:rsid w:val="00C0469C"/>
    <w:rsid w:val="00C04754"/>
    <w:rsid w:val="00C047D1"/>
    <w:rsid w:val="00C047E9"/>
    <w:rsid w:val="00C04892"/>
    <w:rsid w:val="00C04AF9"/>
    <w:rsid w:val="00C04B31"/>
    <w:rsid w:val="00C04DEF"/>
    <w:rsid w:val="00C04EAB"/>
    <w:rsid w:val="00C05049"/>
    <w:rsid w:val="00C050FC"/>
    <w:rsid w:val="00C05A0C"/>
    <w:rsid w:val="00C05C63"/>
    <w:rsid w:val="00C05DAC"/>
    <w:rsid w:val="00C05E4A"/>
    <w:rsid w:val="00C05FCE"/>
    <w:rsid w:val="00C0615D"/>
    <w:rsid w:val="00C065CD"/>
    <w:rsid w:val="00C068CE"/>
    <w:rsid w:val="00C06DA9"/>
    <w:rsid w:val="00C06FDD"/>
    <w:rsid w:val="00C07074"/>
    <w:rsid w:val="00C07405"/>
    <w:rsid w:val="00C075E4"/>
    <w:rsid w:val="00C075FC"/>
    <w:rsid w:val="00C07B65"/>
    <w:rsid w:val="00C07BA2"/>
    <w:rsid w:val="00C07E6D"/>
    <w:rsid w:val="00C102E0"/>
    <w:rsid w:val="00C10412"/>
    <w:rsid w:val="00C10CB6"/>
    <w:rsid w:val="00C10CC1"/>
    <w:rsid w:val="00C10CC3"/>
    <w:rsid w:val="00C10E5A"/>
    <w:rsid w:val="00C10EF4"/>
    <w:rsid w:val="00C110EB"/>
    <w:rsid w:val="00C1141A"/>
    <w:rsid w:val="00C1178F"/>
    <w:rsid w:val="00C11BC6"/>
    <w:rsid w:val="00C12587"/>
    <w:rsid w:val="00C126E5"/>
    <w:rsid w:val="00C126F1"/>
    <w:rsid w:val="00C12EB7"/>
    <w:rsid w:val="00C131E2"/>
    <w:rsid w:val="00C13246"/>
    <w:rsid w:val="00C1350F"/>
    <w:rsid w:val="00C1359F"/>
    <w:rsid w:val="00C13A08"/>
    <w:rsid w:val="00C13BDF"/>
    <w:rsid w:val="00C13BE3"/>
    <w:rsid w:val="00C13C82"/>
    <w:rsid w:val="00C14101"/>
    <w:rsid w:val="00C141F8"/>
    <w:rsid w:val="00C142AB"/>
    <w:rsid w:val="00C1469C"/>
    <w:rsid w:val="00C14753"/>
    <w:rsid w:val="00C148B9"/>
    <w:rsid w:val="00C1515B"/>
    <w:rsid w:val="00C1519B"/>
    <w:rsid w:val="00C1557C"/>
    <w:rsid w:val="00C158DA"/>
    <w:rsid w:val="00C15CAB"/>
    <w:rsid w:val="00C15CC2"/>
    <w:rsid w:val="00C1620A"/>
    <w:rsid w:val="00C16378"/>
    <w:rsid w:val="00C164A7"/>
    <w:rsid w:val="00C16685"/>
    <w:rsid w:val="00C168A9"/>
    <w:rsid w:val="00C16923"/>
    <w:rsid w:val="00C16BD7"/>
    <w:rsid w:val="00C16DAC"/>
    <w:rsid w:val="00C16F22"/>
    <w:rsid w:val="00C16F69"/>
    <w:rsid w:val="00C1717B"/>
    <w:rsid w:val="00C17395"/>
    <w:rsid w:val="00C178B7"/>
    <w:rsid w:val="00C17968"/>
    <w:rsid w:val="00C179E9"/>
    <w:rsid w:val="00C17B5E"/>
    <w:rsid w:val="00C20004"/>
    <w:rsid w:val="00C2001D"/>
    <w:rsid w:val="00C2049C"/>
    <w:rsid w:val="00C209F8"/>
    <w:rsid w:val="00C20C81"/>
    <w:rsid w:val="00C212B4"/>
    <w:rsid w:val="00C21522"/>
    <w:rsid w:val="00C215B1"/>
    <w:rsid w:val="00C215F6"/>
    <w:rsid w:val="00C21600"/>
    <w:rsid w:val="00C2161C"/>
    <w:rsid w:val="00C2164C"/>
    <w:rsid w:val="00C21EA7"/>
    <w:rsid w:val="00C22283"/>
    <w:rsid w:val="00C2239E"/>
    <w:rsid w:val="00C22889"/>
    <w:rsid w:val="00C22F78"/>
    <w:rsid w:val="00C23175"/>
    <w:rsid w:val="00C23373"/>
    <w:rsid w:val="00C240C5"/>
    <w:rsid w:val="00C24189"/>
    <w:rsid w:val="00C24200"/>
    <w:rsid w:val="00C242BC"/>
    <w:rsid w:val="00C24383"/>
    <w:rsid w:val="00C24562"/>
    <w:rsid w:val="00C245A2"/>
    <w:rsid w:val="00C24658"/>
    <w:rsid w:val="00C246FE"/>
    <w:rsid w:val="00C24706"/>
    <w:rsid w:val="00C24E0D"/>
    <w:rsid w:val="00C24E37"/>
    <w:rsid w:val="00C25040"/>
    <w:rsid w:val="00C252DB"/>
    <w:rsid w:val="00C25495"/>
    <w:rsid w:val="00C254AC"/>
    <w:rsid w:val="00C25529"/>
    <w:rsid w:val="00C25670"/>
    <w:rsid w:val="00C258A4"/>
    <w:rsid w:val="00C25943"/>
    <w:rsid w:val="00C25B6E"/>
    <w:rsid w:val="00C26002"/>
    <w:rsid w:val="00C2623D"/>
    <w:rsid w:val="00C262A9"/>
    <w:rsid w:val="00C26370"/>
    <w:rsid w:val="00C267D8"/>
    <w:rsid w:val="00C2691A"/>
    <w:rsid w:val="00C26D7C"/>
    <w:rsid w:val="00C26EC4"/>
    <w:rsid w:val="00C27037"/>
    <w:rsid w:val="00C270A6"/>
    <w:rsid w:val="00C27199"/>
    <w:rsid w:val="00C2780A"/>
    <w:rsid w:val="00C27AE5"/>
    <w:rsid w:val="00C27B56"/>
    <w:rsid w:val="00C27C8C"/>
    <w:rsid w:val="00C27DC3"/>
    <w:rsid w:val="00C27E6F"/>
    <w:rsid w:val="00C30103"/>
    <w:rsid w:val="00C30917"/>
    <w:rsid w:val="00C30922"/>
    <w:rsid w:val="00C30938"/>
    <w:rsid w:val="00C30A91"/>
    <w:rsid w:val="00C310AA"/>
    <w:rsid w:val="00C311AF"/>
    <w:rsid w:val="00C3178E"/>
    <w:rsid w:val="00C318D8"/>
    <w:rsid w:val="00C31E08"/>
    <w:rsid w:val="00C3207B"/>
    <w:rsid w:val="00C320DE"/>
    <w:rsid w:val="00C323C0"/>
    <w:rsid w:val="00C328B4"/>
    <w:rsid w:val="00C32991"/>
    <w:rsid w:val="00C32D59"/>
    <w:rsid w:val="00C32EEC"/>
    <w:rsid w:val="00C3369F"/>
    <w:rsid w:val="00C338B5"/>
    <w:rsid w:val="00C33DC4"/>
    <w:rsid w:val="00C33E2B"/>
    <w:rsid w:val="00C340BE"/>
    <w:rsid w:val="00C34275"/>
    <w:rsid w:val="00C34357"/>
    <w:rsid w:val="00C34457"/>
    <w:rsid w:val="00C346CF"/>
    <w:rsid w:val="00C347E6"/>
    <w:rsid w:val="00C34A94"/>
    <w:rsid w:val="00C34F02"/>
    <w:rsid w:val="00C350B5"/>
    <w:rsid w:val="00C3531E"/>
    <w:rsid w:val="00C354A4"/>
    <w:rsid w:val="00C35708"/>
    <w:rsid w:val="00C3578B"/>
    <w:rsid w:val="00C358A6"/>
    <w:rsid w:val="00C3590D"/>
    <w:rsid w:val="00C35BAE"/>
    <w:rsid w:val="00C35E1E"/>
    <w:rsid w:val="00C362EE"/>
    <w:rsid w:val="00C36403"/>
    <w:rsid w:val="00C36974"/>
    <w:rsid w:val="00C36A9A"/>
    <w:rsid w:val="00C36D82"/>
    <w:rsid w:val="00C37093"/>
    <w:rsid w:val="00C37273"/>
    <w:rsid w:val="00C374C1"/>
    <w:rsid w:val="00C37657"/>
    <w:rsid w:val="00C37CC3"/>
    <w:rsid w:val="00C37D27"/>
    <w:rsid w:val="00C37E62"/>
    <w:rsid w:val="00C40217"/>
    <w:rsid w:val="00C407DB"/>
    <w:rsid w:val="00C408B4"/>
    <w:rsid w:val="00C409FF"/>
    <w:rsid w:val="00C40A86"/>
    <w:rsid w:val="00C411AB"/>
    <w:rsid w:val="00C41742"/>
    <w:rsid w:val="00C4179C"/>
    <w:rsid w:val="00C41818"/>
    <w:rsid w:val="00C41ABA"/>
    <w:rsid w:val="00C41CF9"/>
    <w:rsid w:val="00C41D38"/>
    <w:rsid w:val="00C41F9D"/>
    <w:rsid w:val="00C42027"/>
    <w:rsid w:val="00C4208F"/>
    <w:rsid w:val="00C420FA"/>
    <w:rsid w:val="00C4224C"/>
    <w:rsid w:val="00C42252"/>
    <w:rsid w:val="00C42451"/>
    <w:rsid w:val="00C425DC"/>
    <w:rsid w:val="00C425FE"/>
    <w:rsid w:val="00C42AF1"/>
    <w:rsid w:val="00C42EC7"/>
    <w:rsid w:val="00C42FBF"/>
    <w:rsid w:val="00C4305B"/>
    <w:rsid w:val="00C4307F"/>
    <w:rsid w:val="00C43303"/>
    <w:rsid w:val="00C4338E"/>
    <w:rsid w:val="00C4345C"/>
    <w:rsid w:val="00C434C5"/>
    <w:rsid w:val="00C437EA"/>
    <w:rsid w:val="00C4387A"/>
    <w:rsid w:val="00C439FD"/>
    <w:rsid w:val="00C43BB0"/>
    <w:rsid w:val="00C43DCF"/>
    <w:rsid w:val="00C43E9B"/>
    <w:rsid w:val="00C44058"/>
    <w:rsid w:val="00C4423B"/>
    <w:rsid w:val="00C44A5C"/>
    <w:rsid w:val="00C44D6C"/>
    <w:rsid w:val="00C45288"/>
    <w:rsid w:val="00C452E1"/>
    <w:rsid w:val="00C45520"/>
    <w:rsid w:val="00C4585E"/>
    <w:rsid w:val="00C45C08"/>
    <w:rsid w:val="00C46102"/>
    <w:rsid w:val="00C46280"/>
    <w:rsid w:val="00C463F6"/>
    <w:rsid w:val="00C46740"/>
    <w:rsid w:val="00C46941"/>
    <w:rsid w:val="00C46A6C"/>
    <w:rsid w:val="00C46B89"/>
    <w:rsid w:val="00C46BEB"/>
    <w:rsid w:val="00C46E58"/>
    <w:rsid w:val="00C46FAD"/>
    <w:rsid w:val="00C47111"/>
    <w:rsid w:val="00C4760F"/>
    <w:rsid w:val="00C4766A"/>
    <w:rsid w:val="00C47790"/>
    <w:rsid w:val="00C477F2"/>
    <w:rsid w:val="00C47875"/>
    <w:rsid w:val="00C47E40"/>
    <w:rsid w:val="00C47E81"/>
    <w:rsid w:val="00C4FCF6"/>
    <w:rsid w:val="00C502C9"/>
    <w:rsid w:val="00C5059A"/>
    <w:rsid w:val="00C5062C"/>
    <w:rsid w:val="00C5081A"/>
    <w:rsid w:val="00C50ABE"/>
    <w:rsid w:val="00C50AE2"/>
    <w:rsid w:val="00C50E62"/>
    <w:rsid w:val="00C50F48"/>
    <w:rsid w:val="00C50F55"/>
    <w:rsid w:val="00C5106C"/>
    <w:rsid w:val="00C5112E"/>
    <w:rsid w:val="00C5164C"/>
    <w:rsid w:val="00C516BF"/>
    <w:rsid w:val="00C51BA7"/>
    <w:rsid w:val="00C51DEC"/>
    <w:rsid w:val="00C520BB"/>
    <w:rsid w:val="00C520C8"/>
    <w:rsid w:val="00C522CF"/>
    <w:rsid w:val="00C52B9D"/>
    <w:rsid w:val="00C52C18"/>
    <w:rsid w:val="00C52C66"/>
    <w:rsid w:val="00C52CB4"/>
    <w:rsid w:val="00C52F84"/>
    <w:rsid w:val="00C5320C"/>
    <w:rsid w:val="00C53284"/>
    <w:rsid w:val="00C53326"/>
    <w:rsid w:val="00C535E7"/>
    <w:rsid w:val="00C535F5"/>
    <w:rsid w:val="00C538E5"/>
    <w:rsid w:val="00C53DDF"/>
    <w:rsid w:val="00C53E3F"/>
    <w:rsid w:val="00C54091"/>
    <w:rsid w:val="00C540F1"/>
    <w:rsid w:val="00C54389"/>
    <w:rsid w:val="00C54421"/>
    <w:rsid w:val="00C54645"/>
    <w:rsid w:val="00C546A3"/>
    <w:rsid w:val="00C54736"/>
    <w:rsid w:val="00C54903"/>
    <w:rsid w:val="00C54B27"/>
    <w:rsid w:val="00C54B60"/>
    <w:rsid w:val="00C54F5B"/>
    <w:rsid w:val="00C54FE4"/>
    <w:rsid w:val="00C550EC"/>
    <w:rsid w:val="00C550FD"/>
    <w:rsid w:val="00C552C3"/>
    <w:rsid w:val="00C554C2"/>
    <w:rsid w:val="00C55676"/>
    <w:rsid w:val="00C5586E"/>
    <w:rsid w:val="00C5589A"/>
    <w:rsid w:val="00C558F7"/>
    <w:rsid w:val="00C55979"/>
    <w:rsid w:val="00C55A70"/>
    <w:rsid w:val="00C55A95"/>
    <w:rsid w:val="00C55C4D"/>
    <w:rsid w:val="00C55CEB"/>
    <w:rsid w:val="00C55D64"/>
    <w:rsid w:val="00C55D8C"/>
    <w:rsid w:val="00C5633F"/>
    <w:rsid w:val="00C567A1"/>
    <w:rsid w:val="00C567C9"/>
    <w:rsid w:val="00C56BD0"/>
    <w:rsid w:val="00C56BD2"/>
    <w:rsid w:val="00C56BD3"/>
    <w:rsid w:val="00C56F9B"/>
    <w:rsid w:val="00C572BB"/>
    <w:rsid w:val="00C5732E"/>
    <w:rsid w:val="00C57986"/>
    <w:rsid w:val="00C57AD6"/>
    <w:rsid w:val="00C57BBA"/>
    <w:rsid w:val="00C57F66"/>
    <w:rsid w:val="00C5E13C"/>
    <w:rsid w:val="00C5FD71"/>
    <w:rsid w:val="00C60265"/>
    <w:rsid w:val="00C60393"/>
    <w:rsid w:val="00C605E3"/>
    <w:rsid w:val="00C60686"/>
    <w:rsid w:val="00C6078A"/>
    <w:rsid w:val="00C60935"/>
    <w:rsid w:val="00C60AEC"/>
    <w:rsid w:val="00C60C1E"/>
    <w:rsid w:val="00C60D19"/>
    <w:rsid w:val="00C60E04"/>
    <w:rsid w:val="00C60E05"/>
    <w:rsid w:val="00C60F68"/>
    <w:rsid w:val="00C61146"/>
    <w:rsid w:val="00C611C2"/>
    <w:rsid w:val="00C61236"/>
    <w:rsid w:val="00C614E8"/>
    <w:rsid w:val="00C61549"/>
    <w:rsid w:val="00C61782"/>
    <w:rsid w:val="00C617EC"/>
    <w:rsid w:val="00C618A9"/>
    <w:rsid w:val="00C61ACF"/>
    <w:rsid w:val="00C61E24"/>
    <w:rsid w:val="00C61EDD"/>
    <w:rsid w:val="00C62014"/>
    <w:rsid w:val="00C620AC"/>
    <w:rsid w:val="00C62235"/>
    <w:rsid w:val="00C624A3"/>
    <w:rsid w:val="00C624AF"/>
    <w:rsid w:val="00C6261A"/>
    <w:rsid w:val="00C62648"/>
    <w:rsid w:val="00C629F2"/>
    <w:rsid w:val="00C62A83"/>
    <w:rsid w:val="00C62FD8"/>
    <w:rsid w:val="00C6317A"/>
    <w:rsid w:val="00C6332F"/>
    <w:rsid w:val="00C63388"/>
    <w:rsid w:val="00C636D6"/>
    <w:rsid w:val="00C63B95"/>
    <w:rsid w:val="00C63C46"/>
    <w:rsid w:val="00C64094"/>
    <w:rsid w:val="00C641AB"/>
    <w:rsid w:val="00C64326"/>
    <w:rsid w:val="00C64669"/>
    <w:rsid w:val="00C647C5"/>
    <w:rsid w:val="00C64905"/>
    <w:rsid w:val="00C64D88"/>
    <w:rsid w:val="00C64DD3"/>
    <w:rsid w:val="00C64EAE"/>
    <w:rsid w:val="00C651B4"/>
    <w:rsid w:val="00C65861"/>
    <w:rsid w:val="00C65949"/>
    <w:rsid w:val="00C65ADE"/>
    <w:rsid w:val="00C65DA6"/>
    <w:rsid w:val="00C65EBA"/>
    <w:rsid w:val="00C65FEF"/>
    <w:rsid w:val="00C66110"/>
    <w:rsid w:val="00C66618"/>
    <w:rsid w:val="00C666A4"/>
    <w:rsid w:val="00C66B17"/>
    <w:rsid w:val="00C671B8"/>
    <w:rsid w:val="00C6737E"/>
    <w:rsid w:val="00C673B2"/>
    <w:rsid w:val="00C676B7"/>
    <w:rsid w:val="00C67CF5"/>
    <w:rsid w:val="00C67D16"/>
    <w:rsid w:val="00C67F85"/>
    <w:rsid w:val="00C70421"/>
    <w:rsid w:val="00C706EC"/>
    <w:rsid w:val="00C70894"/>
    <w:rsid w:val="00C70952"/>
    <w:rsid w:val="00C70C45"/>
    <w:rsid w:val="00C70D0A"/>
    <w:rsid w:val="00C71172"/>
    <w:rsid w:val="00C71194"/>
    <w:rsid w:val="00C711A5"/>
    <w:rsid w:val="00C711DB"/>
    <w:rsid w:val="00C71323"/>
    <w:rsid w:val="00C714FD"/>
    <w:rsid w:val="00C7165D"/>
    <w:rsid w:val="00C71758"/>
    <w:rsid w:val="00C718E3"/>
    <w:rsid w:val="00C719D0"/>
    <w:rsid w:val="00C719D1"/>
    <w:rsid w:val="00C71BBC"/>
    <w:rsid w:val="00C71CC5"/>
    <w:rsid w:val="00C71DF0"/>
    <w:rsid w:val="00C71F78"/>
    <w:rsid w:val="00C71FA7"/>
    <w:rsid w:val="00C720A9"/>
    <w:rsid w:val="00C72161"/>
    <w:rsid w:val="00C721C9"/>
    <w:rsid w:val="00C722A3"/>
    <w:rsid w:val="00C724E7"/>
    <w:rsid w:val="00C727C9"/>
    <w:rsid w:val="00C728D8"/>
    <w:rsid w:val="00C729C2"/>
    <w:rsid w:val="00C72BC4"/>
    <w:rsid w:val="00C72D10"/>
    <w:rsid w:val="00C72FD7"/>
    <w:rsid w:val="00C73077"/>
    <w:rsid w:val="00C7311F"/>
    <w:rsid w:val="00C73576"/>
    <w:rsid w:val="00C73D33"/>
    <w:rsid w:val="00C74068"/>
    <w:rsid w:val="00C74176"/>
    <w:rsid w:val="00C74413"/>
    <w:rsid w:val="00C74720"/>
    <w:rsid w:val="00C74753"/>
    <w:rsid w:val="00C7483D"/>
    <w:rsid w:val="00C749BD"/>
    <w:rsid w:val="00C74A41"/>
    <w:rsid w:val="00C74ED5"/>
    <w:rsid w:val="00C74FCB"/>
    <w:rsid w:val="00C74FDC"/>
    <w:rsid w:val="00C753AB"/>
    <w:rsid w:val="00C757BF"/>
    <w:rsid w:val="00C75878"/>
    <w:rsid w:val="00C759B9"/>
    <w:rsid w:val="00C759F9"/>
    <w:rsid w:val="00C75C76"/>
    <w:rsid w:val="00C75E7E"/>
    <w:rsid w:val="00C760DE"/>
    <w:rsid w:val="00C76139"/>
    <w:rsid w:val="00C7678C"/>
    <w:rsid w:val="00C768F6"/>
    <w:rsid w:val="00C769B9"/>
    <w:rsid w:val="00C76B67"/>
    <w:rsid w:val="00C76B98"/>
    <w:rsid w:val="00C76F45"/>
    <w:rsid w:val="00C770ED"/>
    <w:rsid w:val="00C77267"/>
    <w:rsid w:val="00C77530"/>
    <w:rsid w:val="00C77668"/>
    <w:rsid w:val="00C77746"/>
    <w:rsid w:val="00C778F6"/>
    <w:rsid w:val="00C77D4B"/>
    <w:rsid w:val="00C77D89"/>
    <w:rsid w:val="00C8046E"/>
    <w:rsid w:val="00C8061D"/>
    <w:rsid w:val="00C806C0"/>
    <w:rsid w:val="00C808B9"/>
    <w:rsid w:val="00C80DF3"/>
    <w:rsid w:val="00C8149E"/>
    <w:rsid w:val="00C8191E"/>
    <w:rsid w:val="00C8195D"/>
    <w:rsid w:val="00C81961"/>
    <w:rsid w:val="00C8200D"/>
    <w:rsid w:val="00C820D4"/>
    <w:rsid w:val="00C8217E"/>
    <w:rsid w:val="00C823EE"/>
    <w:rsid w:val="00C82484"/>
    <w:rsid w:val="00C827B3"/>
    <w:rsid w:val="00C82885"/>
    <w:rsid w:val="00C82BC3"/>
    <w:rsid w:val="00C82BFE"/>
    <w:rsid w:val="00C82F82"/>
    <w:rsid w:val="00C83034"/>
    <w:rsid w:val="00C830EC"/>
    <w:rsid w:val="00C831AB"/>
    <w:rsid w:val="00C831AC"/>
    <w:rsid w:val="00C835D8"/>
    <w:rsid w:val="00C835F1"/>
    <w:rsid w:val="00C83741"/>
    <w:rsid w:val="00C837E8"/>
    <w:rsid w:val="00C8393D"/>
    <w:rsid w:val="00C8393F"/>
    <w:rsid w:val="00C83D04"/>
    <w:rsid w:val="00C83F67"/>
    <w:rsid w:val="00C84315"/>
    <w:rsid w:val="00C844DD"/>
    <w:rsid w:val="00C8453C"/>
    <w:rsid w:val="00C8463A"/>
    <w:rsid w:val="00C846E0"/>
    <w:rsid w:val="00C847CD"/>
    <w:rsid w:val="00C84970"/>
    <w:rsid w:val="00C849BE"/>
    <w:rsid w:val="00C84DCF"/>
    <w:rsid w:val="00C851BD"/>
    <w:rsid w:val="00C851FC"/>
    <w:rsid w:val="00C85507"/>
    <w:rsid w:val="00C85517"/>
    <w:rsid w:val="00C857E9"/>
    <w:rsid w:val="00C857EF"/>
    <w:rsid w:val="00C85942"/>
    <w:rsid w:val="00C85B27"/>
    <w:rsid w:val="00C85C52"/>
    <w:rsid w:val="00C85C9E"/>
    <w:rsid w:val="00C85CCD"/>
    <w:rsid w:val="00C860EC"/>
    <w:rsid w:val="00C86356"/>
    <w:rsid w:val="00C864E2"/>
    <w:rsid w:val="00C86744"/>
    <w:rsid w:val="00C8682E"/>
    <w:rsid w:val="00C86F33"/>
    <w:rsid w:val="00C86FB8"/>
    <w:rsid w:val="00C871DB"/>
    <w:rsid w:val="00C873BB"/>
    <w:rsid w:val="00C873CF"/>
    <w:rsid w:val="00C873D2"/>
    <w:rsid w:val="00C874BA"/>
    <w:rsid w:val="00C876C6"/>
    <w:rsid w:val="00C876CE"/>
    <w:rsid w:val="00C87C8C"/>
    <w:rsid w:val="00C87D03"/>
    <w:rsid w:val="00C87DB4"/>
    <w:rsid w:val="00C87DFA"/>
    <w:rsid w:val="00C8F5E3"/>
    <w:rsid w:val="00C903ED"/>
    <w:rsid w:val="00C903F6"/>
    <w:rsid w:val="00C904D7"/>
    <w:rsid w:val="00C908C9"/>
    <w:rsid w:val="00C90980"/>
    <w:rsid w:val="00C90A65"/>
    <w:rsid w:val="00C90A8D"/>
    <w:rsid w:val="00C90D90"/>
    <w:rsid w:val="00C90F39"/>
    <w:rsid w:val="00C90F4A"/>
    <w:rsid w:val="00C90F4F"/>
    <w:rsid w:val="00C91177"/>
    <w:rsid w:val="00C91253"/>
    <w:rsid w:val="00C913B9"/>
    <w:rsid w:val="00C913FB"/>
    <w:rsid w:val="00C91470"/>
    <w:rsid w:val="00C91B8B"/>
    <w:rsid w:val="00C91CD2"/>
    <w:rsid w:val="00C91EB7"/>
    <w:rsid w:val="00C920C3"/>
    <w:rsid w:val="00C92517"/>
    <w:rsid w:val="00C9253B"/>
    <w:rsid w:val="00C9257D"/>
    <w:rsid w:val="00C926A3"/>
    <w:rsid w:val="00C92763"/>
    <w:rsid w:val="00C9299D"/>
    <w:rsid w:val="00C92A52"/>
    <w:rsid w:val="00C92EA5"/>
    <w:rsid w:val="00C92EE4"/>
    <w:rsid w:val="00C930B2"/>
    <w:rsid w:val="00C938D1"/>
    <w:rsid w:val="00C93934"/>
    <w:rsid w:val="00C93AB5"/>
    <w:rsid w:val="00C93B18"/>
    <w:rsid w:val="00C93FD6"/>
    <w:rsid w:val="00C9446A"/>
    <w:rsid w:val="00C944B0"/>
    <w:rsid w:val="00C94578"/>
    <w:rsid w:val="00C946A0"/>
    <w:rsid w:val="00C9486C"/>
    <w:rsid w:val="00C949E2"/>
    <w:rsid w:val="00C94C65"/>
    <w:rsid w:val="00C94D1B"/>
    <w:rsid w:val="00C94D95"/>
    <w:rsid w:val="00C9508B"/>
    <w:rsid w:val="00C9509A"/>
    <w:rsid w:val="00C95114"/>
    <w:rsid w:val="00C951D2"/>
    <w:rsid w:val="00C95272"/>
    <w:rsid w:val="00C95278"/>
    <w:rsid w:val="00C9549A"/>
    <w:rsid w:val="00C95969"/>
    <w:rsid w:val="00C95A90"/>
    <w:rsid w:val="00C95E5D"/>
    <w:rsid w:val="00C96147"/>
    <w:rsid w:val="00C96245"/>
    <w:rsid w:val="00C96284"/>
    <w:rsid w:val="00C962E5"/>
    <w:rsid w:val="00C963F8"/>
    <w:rsid w:val="00C9645E"/>
    <w:rsid w:val="00C969C6"/>
    <w:rsid w:val="00C96A9A"/>
    <w:rsid w:val="00C96D4F"/>
    <w:rsid w:val="00C97143"/>
    <w:rsid w:val="00C973FA"/>
    <w:rsid w:val="00C9748E"/>
    <w:rsid w:val="00C97906"/>
    <w:rsid w:val="00C97AC1"/>
    <w:rsid w:val="00C97D6C"/>
    <w:rsid w:val="00C9FF42"/>
    <w:rsid w:val="00CA019A"/>
    <w:rsid w:val="00CA022A"/>
    <w:rsid w:val="00CA0460"/>
    <w:rsid w:val="00CA0572"/>
    <w:rsid w:val="00CA0890"/>
    <w:rsid w:val="00CA09CD"/>
    <w:rsid w:val="00CA0A87"/>
    <w:rsid w:val="00CA1026"/>
    <w:rsid w:val="00CA12CA"/>
    <w:rsid w:val="00CA1660"/>
    <w:rsid w:val="00CA1830"/>
    <w:rsid w:val="00CA1C7C"/>
    <w:rsid w:val="00CA1F9D"/>
    <w:rsid w:val="00CA22E8"/>
    <w:rsid w:val="00CA2503"/>
    <w:rsid w:val="00CA280B"/>
    <w:rsid w:val="00CA2A65"/>
    <w:rsid w:val="00CA2C78"/>
    <w:rsid w:val="00CA2D36"/>
    <w:rsid w:val="00CA31CF"/>
    <w:rsid w:val="00CA32EE"/>
    <w:rsid w:val="00CA33F9"/>
    <w:rsid w:val="00CA3814"/>
    <w:rsid w:val="00CA3CD6"/>
    <w:rsid w:val="00CA3D5B"/>
    <w:rsid w:val="00CA3E32"/>
    <w:rsid w:val="00CA3EDC"/>
    <w:rsid w:val="00CA4237"/>
    <w:rsid w:val="00CA44FA"/>
    <w:rsid w:val="00CA46B2"/>
    <w:rsid w:val="00CA48E9"/>
    <w:rsid w:val="00CA4B94"/>
    <w:rsid w:val="00CA4C87"/>
    <w:rsid w:val="00CA4EA9"/>
    <w:rsid w:val="00CA4EF0"/>
    <w:rsid w:val="00CA4F1E"/>
    <w:rsid w:val="00CA5161"/>
    <w:rsid w:val="00CA517A"/>
    <w:rsid w:val="00CA51CE"/>
    <w:rsid w:val="00CA5D4B"/>
    <w:rsid w:val="00CA60F5"/>
    <w:rsid w:val="00CA6B94"/>
    <w:rsid w:val="00CA6FCC"/>
    <w:rsid w:val="00CA720F"/>
    <w:rsid w:val="00CA72F3"/>
    <w:rsid w:val="00CA7542"/>
    <w:rsid w:val="00CA7833"/>
    <w:rsid w:val="00CA7876"/>
    <w:rsid w:val="00CA7A10"/>
    <w:rsid w:val="00CA7A24"/>
    <w:rsid w:val="00CA7C61"/>
    <w:rsid w:val="00CA7D2B"/>
    <w:rsid w:val="00CB016B"/>
    <w:rsid w:val="00CB03B4"/>
    <w:rsid w:val="00CB03C1"/>
    <w:rsid w:val="00CB0874"/>
    <w:rsid w:val="00CB0B5B"/>
    <w:rsid w:val="00CB0B78"/>
    <w:rsid w:val="00CB0C82"/>
    <w:rsid w:val="00CB0F4C"/>
    <w:rsid w:val="00CB1041"/>
    <w:rsid w:val="00CB10B4"/>
    <w:rsid w:val="00CB1603"/>
    <w:rsid w:val="00CB169A"/>
    <w:rsid w:val="00CB17F7"/>
    <w:rsid w:val="00CB1844"/>
    <w:rsid w:val="00CB187A"/>
    <w:rsid w:val="00CB23DF"/>
    <w:rsid w:val="00CB254A"/>
    <w:rsid w:val="00CB2660"/>
    <w:rsid w:val="00CB2725"/>
    <w:rsid w:val="00CB27DE"/>
    <w:rsid w:val="00CB2AAA"/>
    <w:rsid w:val="00CB2ADF"/>
    <w:rsid w:val="00CB2DDA"/>
    <w:rsid w:val="00CB33F8"/>
    <w:rsid w:val="00CB35C1"/>
    <w:rsid w:val="00CB3612"/>
    <w:rsid w:val="00CB39D3"/>
    <w:rsid w:val="00CB3AC4"/>
    <w:rsid w:val="00CB3CDE"/>
    <w:rsid w:val="00CB401E"/>
    <w:rsid w:val="00CB40AE"/>
    <w:rsid w:val="00CB42C1"/>
    <w:rsid w:val="00CB435E"/>
    <w:rsid w:val="00CB48E9"/>
    <w:rsid w:val="00CB4A14"/>
    <w:rsid w:val="00CB4A70"/>
    <w:rsid w:val="00CB4AF5"/>
    <w:rsid w:val="00CB4C44"/>
    <w:rsid w:val="00CB4CA1"/>
    <w:rsid w:val="00CB4FCB"/>
    <w:rsid w:val="00CB526B"/>
    <w:rsid w:val="00CB5480"/>
    <w:rsid w:val="00CB5664"/>
    <w:rsid w:val="00CB5736"/>
    <w:rsid w:val="00CB58AA"/>
    <w:rsid w:val="00CB595F"/>
    <w:rsid w:val="00CB5A22"/>
    <w:rsid w:val="00CB5B52"/>
    <w:rsid w:val="00CB5B77"/>
    <w:rsid w:val="00CB5D61"/>
    <w:rsid w:val="00CB6194"/>
    <w:rsid w:val="00CB6479"/>
    <w:rsid w:val="00CB6502"/>
    <w:rsid w:val="00CB6783"/>
    <w:rsid w:val="00CB691A"/>
    <w:rsid w:val="00CB6C62"/>
    <w:rsid w:val="00CB6C87"/>
    <w:rsid w:val="00CB6C9A"/>
    <w:rsid w:val="00CB6E2B"/>
    <w:rsid w:val="00CB73DD"/>
    <w:rsid w:val="00CB7486"/>
    <w:rsid w:val="00CB74FA"/>
    <w:rsid w:val="00CB783C"/>
    <w:rsid w:val="00CB7885"/>
    <w:rsid w:val="00CB7A7F"/>
    <w:rsid w:val="00CB7A99"/>
    <w:rsid w:val="00CB7D7F"/>
    <w:rsid w:val="00CB7DBB"/>
    <w:rsid w:val="00CB7DC6"/>
    <w:rsid w:val="00CC00E7"/>
    <w:rsid w:val="00CC03E7"/>
    <w:rsid w:val="00CC043D"/>
    <w:rsid w:val="00CC06AE"/>
    <w:rsid w:val="00CC0830"/>
    <w:rsid w:val="00CC09AC"/>
    <w:rsid w:val="00CC0AE1"/>
    <w:rsid w:val="00CC0AF6"/>
    <w:rsid w:val="00CC0B47"/>
    <w:rsid w:val="00CC0B73"/>
    <w:rsid w:val="00CC0BBB"/>
    <w:rsid w:val="00CC0EA0"/>
    <w:rsid w:val="00CC106F"/>
    <w:rsid w:val="00CC1302"/>
    <w:rsid w:val="00CC1368"/>
    <w:rsid w:val="00CC1466"/>
    <w:rsid w:val="00CC1515"/>
    <w:rsid w:val="00CC195E"/>
    <w:rsid w:val="00CC1BF3"/>
    <w:rsid w:val="00CC1F1A"/>
    <w:rsid w:val="00CC212B"/>
    <w:rsid w:val="00CC2270"/>
    <w:rsid w:val="00CC26E0"/>
    <w:rsid w:val="00CC2727"/>
    <w:rsid w:val="00CC27D3"/>
    <w:rsid w:val="00CC281C"/>
    <w:rsid w:val="00CC2C76"/>
    <w:rsid w:val="00CC2F45"/>
    <w:rsid w:val="00CC2F7D"/>
    <w:rsid w:val="00CC30C7"/>
    <w:rsid w:val="00CC331F"/>
    <w:rsid w:val="00CC356C"/>
    <w:rsid w:val="00CC3ADF"/>
    <w:rsid w:val="00CC3CBA"/>
    <w:rsid w:val="00CC3FFB"/>
    <w:rsid w:val="00CC41E9"/>
    <w:rsid w:val="00CC44FA"/>
    <w:rsid w:val="00CC470D"/>
    <w:rsid w:val="00CC47A4"/>
    <w:rsid w:val="00CC47D5"/>
    <w:rsid w:val="00CC481D"/>
    <w:rsid w:val="00CC4937"/>
    <w:rsid w:val="00CC4AA8"/>
    <w:rsid w:val="00CC4EE8"/>
    <w:rsid w:val="00CC50DF"/>
    <w:rsid w:val="00CC516F"/>
    <w:rsid w:val="00CC5357"/>
    <w:rsid w:val="00CC55FB"/>
    <w:rsid w:val="00CC5797"/>
    <w:rsid w:val="00CC5C49"/>
    <w:rsid w:val="00CC5E9E"/>
    <w:rsid w:val="00CC5F38"/>
    <w:rsid w:val="00CC5F74"/>
    <w:rsid w:val="00CC60EB"/>
    <w:rsid w:val="00CC61F3"/>
    <w:rsid w:val="00CC6204"/>
    <w:rsid w:val="00CC659C"/>
    <w:rsid w:val="00CC659E"/>
    <w:rsid w:val="00CC6724"/>
    <w:rsid w:val="00CC6B17"/>
    <w:rsid w:val="00CC6B6A"/>
    <w:rsid w:val="00CC6D15"/>
    <w:rsid w:val="00CC6E24"/>
    <w:rsid w:val="00CC7260"/>
    <w:rsid w:val="00CC7631"/>
    <w:rsid w:val="00CC76DD"/>
    <w:rsid w:val="00CC76FE"/>
    <w:rsid w:val="00CC7A0E"/>
    <w:rsid w:val="00CC7CEB"/>
    <w:rsid w:val="00CC7E17"/>
    <w:rsid w:val="00CCB9B3"/>
    <w:rsid w:val="00CD025E"/>
    <w:rsid w:val="00CD0484"/>
    <w:rsid w:val="00CD0536"/>
    <w:rsid w:val="00CD0642"/>
    <w:rsid w:val="00CD09EE"/>
    <w:rsid w:val="00CD0E26"/>
    <w:rsid w:val="00CD0F98"/>
    <w:rsid w:val="00CD0FF4"/>
    <w:rsid w:val="00CD1171"/>
    <w:rsid w:val="00CD12A2"/>
    <w:rsid w:val="00CD13AD"/>
    <w:rsid w:val="00CD1871"/>
    <w:rsid w:val="00CD1981"/>
    <w:rsid w:val="00CD1F39"/>
    <w:rsid w:val="00CD1F3F"/>
    <w:rsid w:val="00CD1F54"/>
    <w:rsid w:val="00CD1F5F"/>
    <w:rsid w:val="00CD1F7F"/>
    <w:rsid w:val="00CD27FF"/>
    <w:rsid w:val="00CD2DDD"/>
    <w:rsid w:val="00CD2DEE"/>
    <w:rsid w:val="00CD2E74"/>
    <w:rsid w:val="00CD3440"/>
    <w:rsid w:val="00CD34F4"/>
    <w:rsid w:val="00CD372E"/>
    <w:rsid w:val="00CD398E"/>
    <w:rsid w:val="00CD3CC5"/>
    <w:rsid w:val="00CD3F01"/>
    <w:rsid w:val="00CD4161"/>
    <w:rsid w:val="00CD476E"/>
    <w:rsid w:val="00CD4940"/>
    <w:rsid w:val="00CD4F68"/>
    <w:rsid w:val="00CD5176"/>
    <w:rsid w:val="00CD53DE"/>
    <w:rsid w:val="00CD55BE"/>
    <w:rsid w:val="00CD56A2"/>
    <w:rsid w:val="00CD58A5"/>
    <w:rsid w:val="00CD58C6"/>
    <w:rsid w:val="00CD5ABB"/>
    <w:rsid w:val="00CD5C3F"/>
    <w:rsid w:val="00CD5DDA"/>
    <w:rsid w:val="00CD5DE4"/>
    <w:rsid w:val="00CD609B"/>
    <w:rsid w:val="00CD62FF"/>
    <w:rsid w:val="00CD65BC"/>
    <w:rsid w:val="00CD6627"/>
    <w:rsid w:val="00CD689E"/>
    <w:rsid w:val="00CD6917"/>
    <w:rsid w:val="00CD6E9B"/>
    <w:rsid w:val="00CD6EDA"/>
    <w:rsid w:val="00CD6FCA"/>
    <w:rsid w:val="00CD7206"/>
    <w:rsid w:val="00CD7240"/>
    <w:rsid w:val="00CD7300"/>
    <w:rsid w:val="00CD7506"/>
    <w:rsid w:val="00CD76F0"/>
    <w:rsid w:val="00CD7973"/>
    <w:rsid w:val="00CD7AB4"/>
    <w:rsid w:val="00CD7C1B"/>
    <w:rsid w:val="00CD7CF3"/>
    <w:rsid w:val="00CD7F08"/>
    <w:rsid w:val="00CD7FE4"/>
    <w:rsid w:val="00CDA2F3"/>
    <w:rsid w:val="00CE00B0"/>
    <w:rsid w:val="00CE01B5"/>
    <w:rsid w:val="00CE0220"/>
    <w:rsid w:val="00CE036C"/>
    <w:rsid w:val="00CE060E"/>
    <w:rsid w:val="00CE0B32"/>
    <w:rsid w:val="00CE0D11"/>
    <w:rsid w:val="00CE0E0F"/>
    <w:rsid w:val="00CE0FF4"/>
    <w:rsid w:val="00CE1078"/>
    <w:rsid w:val="00CE1190"/>
    <w:rsid w:val="00CE12D6"/>
    <w:rsid w:val="00CE13A8"/>
    <w:rsid w:val="00CE18A7"/>
    <w:rsid w:val="00CE1A1C"/>
    <w:rsid w:val="00CE1BC4"/>
    <w:rsid w:val="00CE1D7C"/>
    <w:rsid w:val="00CE1FCE"/>
    <w:rsid w:val="00CE217D"/>
    <w:rsid w:val="00CE248D"/>
    <w:rsid w:val="00CE26D8"/>
    <w:rsid w:val="00CE270E"/>
    <w:rsid w:val="00CE2835"/>
    <w:rsid w:val="00CE2B9E"/>
    <w:rsid w:val="00CE2C1C"/>
    <w:rsid w:val="00CE2E0F"/>
    <w:rsid w:val="00CE2EA7"/>
    <w:rsid w:val="00CE3009"/>
    <w:rsid w:val="00CE3042"/>
    <w:rsid w:val="00CE3206"/>
    <w:rsid w:val="00CE3242"/>
    <w:rsid w:val="00CE33BE"/>
    <w:rsid w:val="00CE34C3"/>
    <w:rsid w:val="00CE387A"/>
    <w:rsid w:val="00CE393D"/>
    <w:rsid w:val="00CE3C48"/>
    <w:rsid w:val="00CE3C80"/>
    <w:rsid w:val="00CE3D26"/>
    <w:rsid w:val="00CE3D57"/>
    <w:rsid w:val="00CE4008"/>
    <w:rsid w:val="00CE435E"/>
    <w:rsid w:val="00CE4417"/>
    <w:rsid w:val="00CE4814"/>
    <w:rsid w:val="00CE4846"/>
    <w:rsid w:val="00CE4896"/>
    <w:rsid w:val="00CE490F"/>
    <w:rsid w:val="00CE49F5"/>
    <w:rsid w:val="00CE4C75"/>
    <w:rsid w:val="00CE4FCA"/>
    <w:rsid w:val="00CE4FFA"/>
    <w:rsid w:val="00CE508F"/>
    <w:rsid w:val="00CE50A1"/>
    <w:rsid w:val="00CE5535"/>
    <w:rsid w:val="00CE5547"/>
    <w:rsid w:val="00CE59FB"/>
    <w:rsid w:val="00CE5C91"/>
    <w:rsid w:val="00CE5E09"/>
    <w:rsid w:val="00CE638F"/>
    <w:rsid w:val="00CE66CC"/>
    <w:rsid w:val="00CE671E"/>
    <w:rsid w:val="00CE6DE0"/>
    <w:rsid w:val="00CE7068"/>
    <w:rsid w:val="00CE7130"/>
    <w:rsid w:val="00CE7475"/>
    <w:rsid w:val="00CE7660"/>
    <w:rsid w:val="00CE76F7"/>
    <w:rsid w:val="00CE7771"/>
    <w:rsid w:val="00CE77A1"/>
    <w:rsid w:val="00CE78AC"/>
    <w:rsid w:val="00CE78BE"/>
    <w:rsid w:val="00CE7C47"/>
    <w:rsid w:val="00CE7E2C"/>
    <w:rsid w:val="00CE7ED4"/>
    <w:rsid w:val="00CE7F82"/>
    <w:rsid w:val="00CF0449"/>
    <w:rsid w:val="00CF0C59"/>
    <w:rsid w:val="00CF1230"/>
    <w:rsid w:val="00CF12E8"/>
    <w:rsid w:val="00CF13AA"/>
    <w:rsid w:val="00CF17CA"/>
    <w:rsid w:val="00CF1914"/>
    <w:rsid w:val="00CF1D54"/>
    <w:rsid w:val="00CF22E3"/>
    <w:rsid w:val="00CF23A0"/>
    <w:rsid w:val="00CF3205"/>
    <w:rsid w:val="00CF34D8"/>
    <w:rsid w:val="00CF37E2"/>
    <w:rsid w:val="00CF3833"/>
    <w:rsid w:val="00CF38F5"/>
    <w:rsid w:val="00CF3A5D"/>
    <w:rsid w:val="00CF3B2F"/>
    <w:rsid w:val="00CF3CD4"/>
    <w:rsid w:val="00CF3DB0"/>
    <w:rsid w:val="00CF4895"/>
    <w:rsid w:val="00CF4B25"/>
    <w:rsid w:val="00CF4D0B"/>
    <w:rsid w:val="00CF4D93"/>
    <w:rsid w:val="00CF4E53"/>
    <w:rsid w:val="00CF4F3A"/>
    <w:rsid w:val="00CF5259"/>
    <w:rsid w:val="00CF570F"/>
    <w:rsid w:val="00CF5858"/>
    <w:rsid w:val="00CF58CD"/>
    <w:rsid w:val="00CF591A"/>
    <w:rsid w:val="00CF5AD4"/>
    <w:rsid w:val="00CF5C41"/>
    <w:rsid w:val="00CF5C6F"/>
    <w:rsid w:val="00CF5CA2"/>
    <w:rsid w:val="00CF6109"/>
    <w:rsid w:val="00CF6250"/>
    <w:rsid w:val="00CF6337"/>
    <w:rsid w:val="00CF6400"/>
    <w:rsid w:val="00CF65FE"/>
    <w:rsid w:val="00CF66F9"/>
    <w:rsid w:val="00CF670F"/>
    <w:rsid w:val="00CF674E"/>
    <w:rsid w:val="00CF69CF"/>
    <w:rsid w:val="00CF6AB5"/>
    <w:rsid w:val="00CF7172"/>
    <w:rsid w:val="00CF71DE"/>
    <w:rsid w:val="00CF7663"/>
    <w:rsid w:val="00CF783E"/>
    <w:rsid w:val="00CF79EF"/>
    <w:rsid w:val="00CF7C51"/>
    <w:rsid w:val="00CF7DAA"/>
    <w:rsid w:val="00CF7E40"/>
    <w:rsid w:val="00CF7FA7"/>
    <w:rsid w:val="00D00944"/>
    <w:rsid w:val="00D00A7C"/>
    <w:rsid w:val="00D00B08"/>
    <w:rsid w:val="00D00BF8"/>
    <w:rsid w:val="00D00C09"/>
    <w:rsid w:val="00D00D8D"/>
    <w:rsid w:val="00D00EC3"/>
    <w:rsid w:val="00D00F33"/>
    <w:rsid w:val="00D01037"/>
    <w:rsid w:val="00D010F2"/>
    <w:rsid w:val="00D011ED"/>
    <w:rsid w:val="00D01312"/>
    <w:rsid w:val="00D014D5"/>
    <w:rsid w:val="00D01562"/>
    <w:rsid w:val="00D01667"/>
    <w:rsid w:val="00D01701"/>
    <w:rsid w:val="00D01870"/>
    <w:rsid w:val="00D01996"/>
    <w:rsid w:val="00D01CF6"/>
    <w:rsid w:val="00D0204C"/>
    <w:rsid w:val="00D0241E"/>
    <w:rsid w:val="00D02584"/>
    <w:rsid w:val="00D02642"/>
    <w:rsid w:val="00D027A3"/>
    <w:rsid w:val="00D02A65"/>
    <w:rsid w:val="00D02BEC"/>
    <w:rsid w:val="00D030C5"/>
    <w:rsid w:val="00D031E8"/>
    <w:rsid w:val="00D03399"/>
    <w:rsid w:val="00D0342D"/>
    <w:rsid w:val="00D034F7"/>
    <w:rsid w:val="00D0358B"/>
    <w:rsid w:val="00D0372C"/>
    <w:rsid w:val="00D0394D"/>
    <w:rsid w:val="00D03CD1"/>
    <w:rsid w:val="00D041C0"/>
    <w:rsid w:val="00D04488"/>
    <w:rsid w:val="00D049CA"/>
    <w:rsid w:val="00D04A69"/>
    <w:rsid w:val="00D04CD3"/>
    <w:rsid w:val="00D04E14"/>
    <w:rsid w:val="00D056BE"/>
    <w:rsid w:val="00D0582A"/>
    <w:rsid w:val="00D05D43"/>
    <w:rsid w:val="00D05D8D"/>
    <w:rsid w:val="00D05F46"/>
    <w:rsid w:val="00D060EE"/>
    <w:rsid w:val="00D06259"/>
    <w:rsid w:val="00D063B1"/>
    <w:rsid w:val="00D063B4"/>
    <w:rsid w:val="00D06715"/>
    <w:rsid w:val="00D06D1B"/>
    <w:rsid w:val="00D06D6E"/>
    <w:rsid w:val="00D06F18"/>
    <w:rsid w:val="00D070F0"/>
    <w:rsid w:val="00D074D3"/>
    <w:rsid w:val="00D076C7"/>
    <w:rsid w:val="00D07798"/>
    <w:rsid w:val="00D07863"/>
    <w:rsid w:val="00D07A64"/>
    <w:rsid w:val="00D07B36"/>
    <w:rsid w:val="00D07B4D"/>
    <w:rsid w:val="00D07C68"/>
    <w:rsid w:val="00D07CA2"/>
    <w:rsid w:val="00D10309"/>
    <w:rsid w:val="00D10407"/>
    <w:rsid w:val="00D10507"/>
    <w:rsid w:val="00D105CA"/>
    <w:rsid w:val="00D105F4"/>
    <w:rsid w:val="00D1062E"/>
    <w:rsid w:val="00D1063A"/>
    <w:rsid w:val="00D10803"/>
    <w:rsid w:val="00D10894"/>
    <w:rsid w:val="00D10AAC"/>
    <w:rsid w:val="00D10B67"/>
    <w:rsid w:val="00D10B99"/>
    <w:rsid w:val="00D10DFD"/>
    <w:rsid w:val="00D10FC4"/>
    <w:rsid w:val="00D111AC"/>
    <w:rsid w:val="00D1123F"/>
    <w:rsid w:val="00D11589"/>
    <w:rsid w:val="00D117A8"/>
    <w:rsid w:val="00D118D4"/>
    <w:rsid w:val="00D1191A"/>
    <w:rsid w:val="00D11B94"/>
    <w:rsid w:val="00D11BDE"/>
    <w:rsid w:val="00D11C03"/>
    <w:rsid w:val="00D11CE6"/>
    <w:rsid w:val="00D11DD1"/>
    <w:rsid w:val="00D11F04"/>
    <w:rsid w:val="00D1257B"/>
    <w:rsid w:val="00D12EB7"/>
    <w:rsid w:val="00D12EE3"/>
    <w:rsid w:val="00D12F5E"/>
    <w:rsid w:val="00D12FB5"/>
    <w:rsid w:val="00D132DD"/>
    <w:rsid w:val="00D133AD"/>
    <w:rsid w:val="00D134E2"/>
    <w:rsid w:val="00D13813"/>
    <w:rsid w:val="00D13891"/>
    <w:rsid w:val="00D139AE"/>
    <w:rsid w:val="00D13A9E"/>
    <w:rsid w:val="00D13C8A"/>
    <w:rsid w:val="00D13DDC"/>
    <w:rsid w:val="00D13EBC"/>
    <w:rsid w:val="00D13F0A"/>
    <w:rsid w:val="00D13F94"/>
    <w:rsid w:val="00D14298"/>
    <w:rsid w:val="00D14346"/>
    <w:rsid w:val="00D14391"/>
    <w:rsid w:val="00D1448B"/>
    <w:rsid w:val="00D147C3"/>
    <w:rsid w:val="00D149E9"/>
    <w:rsid w:val="00D14A7B"/>
    <w:rsid w:val="00D14A83"/>
    <w:rsid w:val="00D1501A"/>
    <w:rsid w:val="00D15320"/>
    <w:rsid w:val="00D15478"/>
    <w:rsid w:val="00D15538"/>
    <w:rsid w:val="00D15762"/>
    <w:rsid w:val="00D15B8A"/>
    <w:rsid w:val="00D15C15"/>
    <w:rsid w:val="00D15C35"/>
    <w:rsid w:val="00D15CB1"/>
    <w:rsid w:val="00D15E69"/>
    <w:rsid w:val="00D160B9"/>
    <w:rsid w:val="00D1626C"/>
    <w:rsid w:val="00D16383"/>
    <w:rsid w:val="00D163E7"/>
    <w:rsid w:val="00D16444"/>
    <w:rsid w:val="00D164B6"/>
    <w:rsid w:val="00D16811"/>
    <w:rsid w:val="00D169C1"/>
    <w:rsid w:val="00D16AF0"/>
    <w:rsid w:val="00D16EA5"/>
    <w:rsid w:val="00D16FEE"/>
    <w:rsid w:val="00D1712E"/>
    <w:rsid w:val="00D173B5"/>
    <w:rsid w:val="00D174F3"/>
    <w:rsid w:val="00D178BE"/>
    <w:rsid w:val="00D178E7"/>
    <w:rsid w:val="00D1793A"/>
    <w:rsid w:val="00D17C89"/>
    <w:rsid w:val="00D17D0A"/>
    <w:rsid w:val="00D17DE7"/>
    <w:rsid w:val="00D17E99"/>
    <w:rsid w:val="00D17F2A"/>
    <w:rsid w:val="00D1856B"/>
    <w:rsid w:val="00D200B9"/>
    <w:rsid w:val="00D2041D"/>
    <w:rsid w:val="00D20596"/>
    <w:rsid w:val="00D20822"/>
    <w:rsid w:val="00D20BF0"/>
    <w:rsid w:val="00D20CB0"/>
    <w:rsid w:val="00D212D7"/>
    <w:rsid w:val="00D213C1"/>
    <w:rsid w:val="00D217CC"/>
    <w:rsid w:val="00D21CA6"/>
    <w:rsid w:val="00D21D4B"/>
    <w:rsid w:val="00D21D8E"/>
    <w:rsid w:val="00D22025"/>
    <w:rsid w:val="00D221D7"/>
    <w:rsid w:val="00D221F3"/>
    <w:rsid w:val="00D22285"/>
    <w:rsid w:val="00D226EB"/>
    <w:rsid w:val="00D227BC"/>
    <w:rsid w:val="00D229C5"/>
    <w:rsid w:val="00D22AFC"/>
    <w:rsid w:val="00D22BAA"/>
    <w:rsid w:val="00D22DDA"/>
    <w:rsid w:val="00D23012"/>
    <w:rsid w:val="00D23187"/>
    <w:rsid w:val="00D2329C"/>
    <w:rsid w:val="00D2341B"/>
    <w:rsid w:val="00D234E1"/>
    <w:rsid w:val="00D23825"/>
    <w:rsid w:val="00D23A68"/>
    <w:rsid w:val="00D23AC0"/>
    <w:rsid w:val="00D23AD5"/>
    <w:rsid w:val="00D23C1B"/>
    <w:rsid w:val="00D23FF0"/>
    <w:rsid w:val="00D243BF"/>
    <w:rsid w:val="00D24479"/>
    <w:rsid w:val="00D245B9"/>
    <w:rsid w:val="00D249D6"/>
    <w:rsid w:val="00D24E77"/>
    <w:rsid w:val="00D24F2F"/>
    <w:rsid w:val="00D25040"/>
    <w:rsid w:val="00D25055"/>
    <w:rsid w:val="00D25150"/>
    <w:rsid w:val="00D25368"/>
    <w:rsid w:val="00D257E7"/>
    <w:rsid w:val="00D2583C"/>
    <w:rsid w:val="00D25858"/>
    <w:rsid w:val="00D258BC"/>
    <w:rsid w:val="00D25A7F"/>
    <w:rsid w:val="00D2621E"/>
    <w:rsid w:val="00D26687"/>
    <w:rsid w:val="00D270EC"/>
    <w:rsid w:val="00D27205"/>
    <w:rsid w:val="00D27253"/>
    <w:rsid w:val="00D2733D"/>
    <w:rsid w:val="00D273C0"/>
    <w:rsid w:val="00D27436"/>
    <w:rsid w:val="00D278BE"/>
    <w:rsid w:val="00D27AE0"/>
    <w:rsid w:val="00D27DFD"/>
    <w:rsid w:val="00D300A2"/>
    <w:rsid w:val="00D301CC"/>
    <w:rsid w:val="00D30406"/>
    <w:rsid w:val="00D3079A"/>
    <w:rsid w:val="00D30CDB"/>
    <w:rsid w:val="00D30E25"/>
    <w:rsid w:val="00D30F21"/>
    <w:rsid w:val="00D30FEB"/>
    <w:rsid w:val="00D31083"/>
    <w:rsid w:val="00D3130F"/>
    <w:rsid w:val="00D31321"/>
    <w:rsid w:val="00D317F8"/>
    <w:rsid w:val="00D31842"/>
    <w:rsid w:val="00D3186C"/>
    <w:rsid w:val="00D31B2A"/>
    <w:rsid w:val="00D32346"/>
    <w:rsid w:val="00D3245C"/>
    <w:rsid w:val="00D327FD"/>
    <w:rsid w:val="00D329CE"/>
    <w:rsid w:val="00D32A2F"/>
    <w:rsid w:val="00D3319C"/>
    <w:rsid w:val="00D331F7"/>
    <w:rsid w:val="00D33217"/>
    <w:rsid w:val="00D3325A"/>
    <w:rsid w:val="00D3334E"/>
    <w:rsid w:val="00D3343A"/>
    <w:rsid w:val="00D337CB"/>
    <w:rsid w:val="00D338C0"/>
    <w:rsid w:val="00D339E5"/>
    <w:rsid w:val="00D33ACC"/>
    <w:rsid w:val="00D33B68"/>
    <w:rsid w:val="00D33D24"/>
    <w:rsid w:val="00D33DE8"/>
    <w:rsid w:val="00D33F15"/>
    <w:rsid w:val="00D34149"/>
    <w:rsid w:val="00D344DB"/>
    <w:rsid w:val="00D34528"/>
    <w:rsid w:val="00D345A2"/>
    <w:rsid w:val="00D34899"/>
    <w:rsid w:val="00D348AD"/>
    <w:rsid w:val="00D34C0E"/>
    <w:rsid w:val="00D351F2"/>
    <w:rsid w:val="00D353FF"/>
    <w:rsid w:val="00D3545E"/>
    <w:rsid w:val="00D35565"/>
    <w:rsid w:val="00D35569"/>
    <w:rsid w:val="00D3563D"/>
    <w:rsid w:val="00D35648"/>
    <w:rsid w:val="00D35897"/>
    <w:rsid w:val="00D360B2"/>
    <w:rsid w:val="00D36158"/>
    <w:rsid w:val="00D361A8"/>
    <w:rsid w:val="00D361EC"/>
    <w:rsid w:val="00D36402"/>
    <w:rsid w:val="00D36485"/>
    <w:rsid w:val="00D36BA4"/>
    <w:rsid w:val="00D36C29"/>
    <w:rsid w:val="00D370D7"/>
    <w:rsid w:val="00D37554"/>
    <w:rsid w:val="00D37CA4"/>
    <w:rsid w:val="00D37EB8"/>
    <w:rsid w:val="00D37EE6"/>
    <w:rsid w:val="00D40204"/>
    <w:rsid w:val="00D403D7"/>
    <w:rsid w:val="00D40550"/>
    <w:rsid w:val="00D4059D"/>
    <w:rsid w:val="00D406BD"/>
    <w:rsid w:val="00D407FB"/>
    <w:rsid w:val="00D40DD3"/>
    <w:rsid w:val="00D4122C"/>
    <w:rsid w:val="00D41518"/>
    <w:rsid w:val="00D41B76"/>
    <w:rsid w:val="00D422BA"/>
    <w:rsid w:val="00D422EB"/>
    <w:rsid w:val="00D42635"/>
    <w:rsid w:val="00D42DCD"/>
    <w:rsid w:val="00D431F0"/>
    <w:rsid w:val="00D435F4"/>
    <w:rsid w:val="00D4366D"/>
    <w:rsid w:val="00D437ED"/>
    <w:rsid w:val="00D439BD"/>
    <w:rsid w:val="00D43F43"/>
    <w:rsid w:val="00D44192"/>
    <w:rsid w:val="00D44231"/>
    <w:rsid w:val="00D442CE"/>
    <w:rsid w:val="00D444F0"/>
    <w:rsid w:val="00D4450A"/>
    <w:rsid w:val="00D4461F"/>
    <w:rsid w:val="00D4477D"/>
    <w:rsid w:val="00D448BC"/>
    <w:rsid w:val="00D448D2"/>
    <w:rsid w:val="00D44AD9"/>
    <w:rsid w:val="00D44C20"/>
    <w:rsid w:val="00D44D19"/>
    <w:rsid w:val="00D44DF4"/>
    <w:rsid w:val="00D44EC5"/>
    <w:rsid w:val="00D457D2"/>
    <w:rsid w:val="00D458E0"/>
    <w:rsid w:val="00D45903"/>
    <w:rsid w:val="00D45987"/>
    <w:rsid w:val="00D4602E"/>
    <w:rsid w:val="00D460CD"/>
    <w:rsid w:val="00D461B3"/>
    <w:rsid w:val="00D46540"/>
    <w:rsid w:val="00D469DF"/>
    <w:rsid w:val="00D46A14"/>
    <w:rsid w:val="00D46B50"/>
    <w:rsid w:val="00D46B88"/>
    <w:rsid w:val="00D46C1E"/>
    <w:rsid w:val="00D46F67"/>
    <w:rsid w:val="00D470E0"/>
    <w:rsid w:val="00D47140"/>
    <w:rsid w:val="00D475D2"/>
    <w:rsid w:val="00D47636"/>
    <w:rsid w:val="00D47722"/>
    <w:rsid w:val="00D47739"/>
    <w:rsid w:val="00D47860"/>
    <w:rsid w:val="00D47B6F"/>
    <w:rsid w:val="00D47DC9"/>
    <w:rsid w:val="00D50141"/>
    <w:rsid w:val="00D50957"/>
    <w:rsid w:val="00D50ABD"/>
    <w:rsid w:val="00D50BE7"/>
    <w:rsid w:val="00D51089"/>
    <w:rsid w:val="00D51220"/>
    <w:rsid w:val="00D5154D"/>
    <w:rsid w:val="00D519B1"/>
    <w:rsid w:val="00D51A51"/>
    <w:rsid w:val="00D51BF6"/>
    <w:rsid w:val="00D51C7E"/>
    <w:rsid w:val="00D51D8A"/>
    <w:rsid w:val="00D51E08"/>
    <w:rsid w:val="00D51EEA"/>
    <w:rsid w:val="00D52369"/>
    <w:rsid w:val="00D5240B"/>
    <w:rsid w:val="00D526A5"/>
    <w:rsid w:val="00D529A6"/>
    <w:rsid w:val="00D52B0B"/>
    <w:rsid w:val="00D52BBB"/>
    <w:rsid w:val="00D52DB2"/>
    <w:rsid w:val="00D52FBD"/>
    <w:rsid w:val="00D53064"/>
    <w:rsid w:val="00D530B5"/>
    <w:rsid w:val="00D53496"/>
    <w:rsid w:val="00D53519"/>
    <w:rsid w:val="00D53577"/>
    <w:rsid w:val="00D5392C"/>
    <w:rsid w:val="00D53C43"/>
    <w:rsid w:val="00D544B7"/>
    <w:rsid w:val="00D54505"/>
    <w:rsid w:val="00D54729"/>
    <w:rsid w:val="00D54899"/>
    <w:rsid w:val="00D5497C"/>
    <w:rsid w:val="00D54A5D"/>
    <w:rsid w:val="00D54F99"/>
    <w:rsid w:val="00D55080"/>
    <w:rsid w:val="00D5543B"/>
    <w:rsid w:val="00D5591B"/>
    <w:rsid w:val="00D55BD5"/>
    <w:rsid w:val="00D55C19"/>
    <w:rsid w:val="00D55CCA"/>
    <w:rsid w:val="00D55D99"/>
    <w:rsid w:val="00D55DE5"/>
    <w:rsid w:val="00D56235"/>
    <w:rsid w:val="00D564D5"/>
    <w:rsid w:val="00D5680F"/>
    <w:rsid w:val="00D569CC"/>
    <w:rsid w:val="00D56AED"/>
    <w:rsid w:val="00D56AF7"/>
    <w:rsid w:val="00D56C3D"/>
    <w:rsid w:val="00D56E6C"/>
    <w:rsid w:val="00D57221"/>
    <w:rsid w:val="00D5733B"/>
    <w:rsid w:val="00D57754"/>
    <w:rsid w:val="00D57A2D"/>
    <w:rsid w:val="00D57B83"/>
    <w:rsid w:val="00D57C2F"/>
    <w:rsid w:val="00D57D24"/>
    <w:rsid w:val="00D57D60"/>
    <w:rsid w:val="00D57F9F"/>
    <w:rsid w:val="00D5D0E7"/>
    <w:rsid w:val="00D6020C"/>
    <w:rsid w:val="00D6028A"/>
    <w:rsid w:val="00D603E4"/>
    <w:rsid w:val="00D60A40"/>
    <w:rsid w:val="00D60E50"/>
    <w:rsid w:val="00D61113"/>
    <w:rsid w:val="00D61126"/>
    <w:rsid w:val="00D61161"/>
    <w:rsid w:val="00D615D8"/>
    <w:rsid w:val="00D61A67"/>
    <w:rsid w:val="00D61A9E"/>
    <w:rsid w:val="00D61C29"/>
    <w:rsid w:val="00D61C41"/>
    <w:rsid w:val="00D62280"/>
    <w:rsid w:val="00D622A1"/>
    <w:rsid w:val="00D622DF"/>
    <w:rsid w:val="00D62472"/>
    <w:rsid w:val="00D624C3"/>
    <w:rsid w:val="00D624E2"/>
    <w:rsid w:val="00D6286D"/>
    <w:rsid w:val="00D62A77"/>
    <w:rsid w:val="00D63593"/>
    <w:rsid w:val="00D635EB"/>
    <w:rsid w:val="00D63809"/>
    <w:rsid w:val="00D638F8"/>
    <w:rsid w:val="00D63900"/>
    <w:rsid w:val="00D63A4E"/>
    <w:rsid w:val="00D63CE0"/>
    <w:rsid w:val="00D64087"/>
    <w:rsid w:val="00D640FE"/>
    <w:rsid w:val="00D64293"/>
    <w:rsid w:val="00D64591"/>
    <w:rsid w:val="00D64819"/>
    <w:rsid w:val="00D64891"/>
    <w:rsid w:val="00D64C5F"/>
    <w:rsid w:val="00D653C7"/>
    <w:rsid w:val="00D656E7"/>
    <w:rsid w:val="00D6573C"/>
    <w:rsid w:val="00D6576C"/>
    <w:rsid w:val="00D65DAF"/>
    <w:rsid w:val="00D66014"/>
    <w:rsid w:val="00D6606D"/>
    <w:rsid w:val="00D6612B"/>
    <w:rsid w:val="00D662E6"/>
    <w:rsid w:val="00D667C6"/>
    <w:rsid w:val="00D66A90"/>
    <w:rsid w:val="00D66E08"/>
    <w:rsid w:val="00D66ED7"/>
    <w:rsid w:val="00D66FAB"/>
    <w:rsid w:val="00D66FB6"/>
    <w:rsid w:val="00D6737B"/>
    <w:rsid w:val="00D67696"/>
    <w:rsid w:val="00D676A1"/>
    <w:rsid w:val="00D67743"/>
    <w:rsid w:val="00D679B7"/>
    <w:rsid w:val="00D67BD7"/>
    <w:rsid w:val="00D67C9A"/>
    <w:rsid w:val="00D67D77"/>
    <w:rsid w:val="00D67DB5"/>
    <w:rsid w:val="00D67FF5"/>
    <w:rsid w:val="00D69691"/>
    <w:rsid w:val="00D70131"/>
    <w:rsid w:val="00D70462"/>
    <w:rsid w:val="00D70622"/>
    <w:rsid w:val="00D70CD1"/>
    <w:rsid w:val="00D70D0B"/>
    <w:rsid w:val="00D70E0E"/>
    <w:rsid w:val="00D717F0"/>
    <w:rsid w:val="00D71840"/>
    <w:rsid w:val="00D71DFD"/>
    <w:rsid w:val="00D71E08"/>
    <w:rsid w:val="00D72090"/>
    <w:rsid w:val="00D7238D"/>
    <w:rsid w:val="00D72461"/>
    <w:rsid w:val="00D72AE6"/>
    <w:rsid w:val="00D72B9A"/>
    <w:rsid w:val="00D72D92"/>
    <w:rsid w:val="00D72E27"/>
    <w:rsid w:val="00D72FDF"/>
    <w:rsid w:val="00D73170"/>
    <w:rsid w:val="00D73196"/>
    <w:rsid w:val="00D732BF"/>
    <w:rsid w:val="00D739CA"/>
    <w:rsid w:val="00D73A88"/>
    <w:rsid w:val="00D73C00"/>
    <w:rsid w:val="00D743EA"/>
    <w:rsid w:val="00D7448D"/>
    <w:rsid w:val="00D748CC"/>
    <w:rsid w:val="00D74998"/>
    <w:rsid w:val="00D74B44"/>
    <w:rsid w:val="00D74B60"/>
    <w:rsid w:val="00D74BFC"/>
    <w:rsid w:val="00D753E1"/>
    <w:rsid w:val="00D7549B"/>
    <w:rsid w:val="00D7553D"/>
    <w:rsid w:val="00D75569"/>
    <w:rsid w:val="00D7580B"/>
    <w:rsid w:val="00D7597D"/>
    <w:rsid w:val="00D75995"/>
    <w:rsid w:val="00D75A48"/>
    <w:rsid w:val="00D75B42"/>
    <w:rsid w:val="00D75B4C"/>
    <w:rsid w:val="00D75BBD"/>
    <w:rsid w:val="00D75EFC"/>
    <w:rsid w:val="00D7622C"/>
    <w:rsid w:val="00D76337"/>
    <w:rsid w:val="00D765A9"/>
    <w:rsid w:val="00D765D5"/>
    <w:rsid w:val="00D76825"/>
    <w:rsid w:val="00D76A29"/>
    <w:rsid w:val="00D76D81"/>
    <w:rsid w:val="00D7703F"/>
    <w:rsid w:val="00D77040"/>
    <w:rsid w:val="00D77045"/>
    <w:rsid w:val="00D77326"/>
    <w:rsid w:val="00D77415"/>
    <w:rsid w:val="00D7741A"/>
    <w:rsid w:val="00D7748A"/>
    <w:rsid w:val="00D7753F"/>
    <w:rsid w:val="00D775F4"/>
    <w:rsid w:val="00D77CD4"/>
    <w:rsid w:val="00D77DD2"/>
    <w:rsid w:val="00D77EDC"/>
    <w:rsid w:val="00D77FCE"/>
    <w:rsid w:val="00D806BF"/>
    <w:rsid w:val="00D809A5"/>
    <w:rsid w:val="00D809FE"/>
    <w:rsid w:val="00D80B9C"/>
    <w:rsid w:val="00D80F96"/>
    <w:rsid w:val="00D810FC"/>
    <w:rsid w:val="00D81B07"/>
    <w:rsid w:val="00D81BD5"/>
    <w:rsid w:val="00D821ED"/>
    <w:rsid w:val="00D82217"/>
    <w:rsid w:val="00D82D48"/>
    <w:rsid w:val="00D82E3C"/>
    <w:rsid w:val="00D82E69"/>
    <w:rsid w:val="00D82ED3"/>
    <w:rsid w:val="00D830CA"/>
    <w:rsid w:val="00D83115"/>
    <w:rsid w:val="00D8326A"/>
    <w:rsid w:val="00D83347"/>
    <w:rsid w:val="00D83631"/>
    <w:rsid w:val="00D83906"/>
    <w:rsid w:val="00D839F3"/>
    <w:rsid w:val="00D83B9B"/>
    <w:rsid w:val="00D83E79"/>
    <w:rsid w:val="00D83F37"/>
    <w:rsid w:val="00D8407A"/>
    <w:rsid w:val="00D843C2"/>
    <w:rsid w:val="00D8478B"/>
    <w:rsid w:val="00D84862"/>
    <w:rsid w:val="00D849B4"/>
    <w:rsid w:val="00D84D56"/>
    <w:rsid w:val="00D84F37"/>
    <w:rsid w:val="00D850B2"/>
    <w:rsid w:val="00D85321"/>
    <w:rsid w:val="00D85499"/>
    <w:rsid w:val="00D856C8"/>
    <w:rsid w:val="00D859D9"/>
    <w:rsid w:val="00D85A55"/>
    <w:rsid w:val="00D85B00"/>
    <w:rsid w:val="00D85BF2"/>
    <w:rsid w:val="00D85DE5"/>
    <w:rsid w:val="00D85F70"/>
    <w:rsid w:val="00D8647A"/>
    <w:rsid w:val="00D86DE0"/>
    <w:rsid w:val="00D87010"/>
    <w:rsid w:val="00D870AB"/>
    <w:rsid w:val="00D870D9"/>
    <w:rsid w:val="00D8726A"/>
    <w:rsid w:val="00D872CD"/>
    <w:rsid w:val="00D87B04"/>
    <w:rsid w:val="00D87E53"/>
    <w:rsid w:val="00D90034"/>
    <w:rsid w:val="00D90037"/>
    <w:rsid w:val="00D9005E"/>
    <w:rsid w:val="00D90107"/>
    <w:rsid w:val="00D9012D"/>
    <w:rsid w:val="00D9072D"/>
    <w:rsid w:val="00D9088B"/>
    <w:rsid w:val="00D9088C"/>
    <w:rsid w:val="00D908B9"/>
    <w:rsid w:val="00D910D8"/>
    <w:rsid w:val="00D912F3"/>
    <w:rsid w:val="00D9142F"/>
    <w:rsid w:val="00D91531"/>
    <w:rsid w:val="00D916C9"/>
    <w:rsid w:val="00D91734"/>
    <w:rsid w:val="00D91D54"/>
    <w:rsid w:val="00D92053"/>
    <w:rsid w:val="00D921A8"/>
    <w:rsid w:val="00D921C0"/>
    <w:rsid w:val="00D922D6"/>
    <w:rsid w:val="00D92390"/>
    <w:rsid w:val="00D92705"/>
    <w:rsid w:val="00D928AF"/>
    <w:rsid w:val="00D929F9"/>
    <w:rsid w:val="00D92AE1"/>
    <w:rsid w:val="00D92CFC"/>
    <w:rsid w:val="00D92E72"/>
    <w:rsid w:val="00D931B6"/>
    <w:rsid w:val="00D93588"/>
    <w:rsid w:val="00D93662"/>
    <w:rsid w:val="00D93A4B"/>
    <w:rsid w:val="00D940D6"/>
    <w:rsid w:val="00D9411A"/>
    <w:rsid w:val="00D942BE"/>
    <w:rsid w:val="00D9459B"/>
    <w:rsid w:val="00D94883"/>
    <w:rsid w:val="00D94944"/>
    <w:rsid w:val="00D94AB5"/>
    <w:rsid w:val="00D94E65"/>
    <w:rsid w:val="00D9536E"/>
    <w:rsid w:val="00D953F7"/>
    <w:rsid w:val="00D95696"/>
    <w:rsid w:val="00D958EC"/>
    <w:rsid w:val="00D95922"/>
    <w:rsid w:val="00D95A97"/>
    <w:rsid w:val="00D95BEB"/>
    <w:rsid w:val="00D95CC2"/>
    <w:rsid w:val="00D95D5A"/>
    <w:rsid w:val="00D95FAD"/>
    <w:rsid w:val="00D9605C"/>
    <w:rsid w:val="00D96332"/>
    <w:rsid w:val="00D96769"/>
    <w:rsid w:val="00D96E6E"/>
    <w:rsid w:val="00D9710C"/>
    <w:rsid w:val="00D971B1"/>
    <w:rsid w:val="00D97662"/>
    <w:rsid w:val="00D9772A"/>
    <w:rsid w:val="00D9786D"/>
    <w:rsid w:val="00D978AD"/>
    <w:rsid w:val="00D97C23"/>
    <w:rsid w:val="00DA006A"/>
    <w:rsid w:val="00DA0356"/>
    <w:rsid w:val="00DA0517"/>
    <w:rsid w:val="00DA0E8E"/>
    <w:rsid w:val="00DA11A3"/>
    <w:rsid w:val="00DA1322"/>
    <w:rsid w:val="00DA1969"/>
    <w:rsid w:val="00DA1B07"/>
    <w:rsid w:val="00DA1B3B"/>
    <w:rsid w:val="00DA1E8C"/>
    <w:rsid w:val="00DA1F61"/>
    <w:rsid w:val="00DA1FC3"/>
    <w:rsid w:val="00DA21C2"/>
    <w:rsid w:val="00DA23E2"/>
    <w:rsid w:val="00DA254C"/>
    <w:rsid w:val="00DA2D94"/>
    <w:rsid w:val="00DA2E15"/>
    <w:rsid w:val="00DA30EE"/>
    <w:rsid w:val="00DA314C"/>
    <w:rsid w:val="00DA3287"/>
    <w:rsid w:val="00DA32C4"/>
    <w:rsid w:val="00DA3A2D"/>
    <w:rsid w:val="00DA3B08"/>
    <w:rsid w:val="00DA4232"/>
    <w:rsid w:val="00DA4242"/>
    <w:rsid w:val="00DA46C3"/>
    <w:rsid w:val="00DA489A"/>
    <w:rsid w:val="00DA4A19"/>
    <w:rsid w:val="00DA4D03"/>
    <w:rsid w:val="00DA503A"/>
    <w:rsid w:val="00DA5047"/>
    <w:rsid w:val="00DA50EC"/>
    <w:rsid w:val="00DA55D2"/>
    <w:rsid w:val="00DA55E6"/>
    <w:rsid w:val="00DA578B"/>
    <w:rsid w:val="00DA57CC"/>
    <w:rsid w:val="00DA5819"/>
    <w:rsid w:val="00DA5996"/>
    <w:rsid w:val="00DA5AD6"/>
    <w:rsid w:val="00DA5BD8"/>
    <w:rsid w:val="00DA5CBA"/>
    <w:rsid w:val="00DA67A6"/>
    <w:rsid w:val="00DA6827"/>
    <w:rsid w:val="00DA6A51"/>
    <w:rsid w:val="00DA6E03"/>
    <w:rsid w:val="00DA6E6C"/>
    <w:rsid w:val="00DA6F66"/>
    <w:rsid w:val="00DA7170"/>
    <w:rsid w:val="00DA7414"/>
    <w:rsid w:val="00DA7507"/>
    <w:rsid w:val="00DA7866"/>
    <w:rsid w:val="00DA7B4B"/>
    <w:rsid w:val="00DA7ED4"/>
    <w:rsid w:val="00DB0099"/>
    <w:rsid w:val="00DB0CF5"/>
    <w:rsid w:val="00DB0D4D"/>
    <w:rsid w:val="00DB0EA5"/>
    <w:rsid w:val="00DB11E3"/>
    <w:rsid w:val="00DB136B"/>
    <w:rsid w:val="00DB1E3B"/>
    <w:rsid w:val="00DB20F3"/>
    <w:rsid w:val="00DB22E2"/>
    <w:rsid w:val="00DB2431"/>
    <w:rsid w:val="00DB2503"/>
    <w:rsid w:val="00DB2520"/>
    <w:rsid w:val="00DB29EC"/>
    <w:rsid w:val="00DB2A84"/>
    <w:rsid w:val="00DB2AFA"/>
    <w:rsid w:val="00DB2B39"/>
    <w:rsid w:val="00DB2C5D"/>
    <w:rsid w:val="00DB2E2A"/>
    <w:rsid w:val="00DB3021"/>
    <w:rsid w:val="00DB31BE"/>
    <w:rsid w:val="00DB3398"/>
    <w:rsid w:val="00DB36AC"/>
    <w:rsid w:val="00DB3762"/>
    <w:rsid w:val="00DB3AC4"/>
    <w:rsid w:val="00DB3E2F"/>
    <w:rsid w:val="00DB3E5C"/>
    <w:rsid w:val="00DB4108"/>
    <w:rsid w:val="00DB4266"/>
    <w:rsid w:val="00DB43D8"/>
    <w:rsid w:val="00DB48D5"/>
    <w:rsid w:val="00DB4B56"/>
    <w:rsid w:val="00DB4EC4"/>
    <w:rsid w:val="00DB5182"/>
    <w:rsid w:val="00DB5193"/>
    <w:rsid w:val="00DB5280"/>
    <w:rsid w:val="00DB53B6"/>
    <w:rsid w:val="00DB577A"/>
    <w:rsid w:val="00DB5785"/>
    <w:rsid w:val="00DB58BB"/>
    <w:rsid w:val="00DB5BE2"/>
    <w:rsid w:val="00DB5E4A"/>
    <w:rsid w:val="00DB6122"/>
    <w:rsid w:val="00DB618E"/>
    <w:rsid w:val="00DB6344"/>
    <w:rsid w:val="00DB656D"/>
    <w:rsid w:val="00DB6678"/>
    <w:rsid w:val="00DB66B7"/>
    <w:rsid w:val="00DB6771"/>
    <w:rsid w:val="00DB67AC"/>
    <w:rsid w:val="00DB69FC"/>
    <w:rsid w:val="00DB6A86"/>
    <w:rsid w:val="00DB6FB9"/>
    <w:rsid w:val="00DB705A"/>
    <w:rsid w:val="00DB7531"/>
    <w:rsid w:val="00DB7921"/>
    <w:rsid w:val="00DB7A58"/>
    <w:rsid w:val="00DB7C65"/>
    <w:rsid w:val="00DB7F51"/>
    <w:rsid w:val="00DC00CB"/>
    <w:rsid w:val="00DC07E6"/>
    <w:rsid w:val="00DC0A42"/>
    <w:rsid w:val="00DC0AEE"/>
    <w:rsid w:val="00DC0C8C"/>
    <w:rsid w:val="00DC1286"/>
    <w:rsid w:val="00DC13BB"/>
    <w:rsid w:val="00DC1899"/>
    <w:rsid w:val="00DC1A3E"/>
    <w:rsid w:val="00DC1CF4"/>
    <w:rsid w:val="00DC203F"/>
    <w:rsid w:val="00DC20C9"/>
    <w:rsid w:val="00DC2450"/>
    <w:rsid w:val="00DC2733"/>
    <w:rsid w:val="00DC275B"/>
    <w:rsid w:val="00DC2AF4"/>
    <w:rsid w:val="00DC2C1D"/>
    <w:rsid w:val="00DC32A3"/>
    <w:rsid w:val="00DC32D3"/>
    <w:rsid w:val="00DC336E"/>
    <w:rsid w:val="00DC352A"/>
    <w:rsid w:val="00DC3756"/>
    <w:rsid w:val="00DC3780"/>
    <w:rsid w:val="00DC39C3"/>
    <w:rsid w:val="00DC3ACD"/>
    <w:rsid w:val="00DC3AD0"/>
    <w:rsid w:val="00DC3BB7"/>
    <w:rsid w:val="00DC3CCE"/>
    <w:rsid w:val="00DC3EC8"/>
    <w:rsid w:val="00DC3F46"/>
    <w:rsid w:val="00DC404E"/>
    <w:rsid w:val="00DC4172"/>
    <w:rsid w:val="00DC4290"/>
    <w:rsid w:val="00DC43A8"/>
    <w:rsid w:val="00DC4796"/>
    <w:rsid w:val="00DC4D16"/>
    <w:rsid w:val="00DC4D9B"/>
    <w:rsid w:val="00DC51FE"/>
    <w:rsid w:val="00DC531E"/>
    <w:rsid w:val="00DC5706"/>
    <w:rsid w:val="00DC5C3C"/>
    <w:rsid w:val="00DC5EE9"/>
    <w:rsid w:val="00DC6080"/>
    <w:rsid w:val="00DC6264"/>
    <w:rsid w:val="00DC62FA"/>
    <w:rsid w:val="00DC6B99"/>
    <w:rsid w:val="00DC77E4"/>
    <w:rsid w:val="00DC7914"/>
    <w:rsid w:val="00DC7A98"/>
    <w:rsid w:val="00DC7DF0"/>
    <w:rsid w:val="00DC7EC0"/>
    <w:rsid w:val="00DD0109"/>
    <w:rsid w:val="00DD022B"/>
    <w:rsid w:val="00DD0243"/>
    <w:rsid w:val="00DD042A"/>
    <w:rsid w:val="00DD0471"/>
    <w:rsid w:val="00DD0B4F"/>
    <w:rsid w:val="00DD0C08"/>
    <w:rsid w:val="00DD0DEC"/>
    <w:rsid w:val="00DD0F7C"/>
    <w:rsid w:val="00DD1156"/>
    <w:rsid w:val="00DD13C3"/>
    <w:rsid w:val="00DD14BD"/>
    <w:rsid w:val="00DD188A"/>
    <w:rsid w:val="00DD1B29"/>
    <w:rsid w:val="00DD1D60"/>
    <w:rsid w:val="00DD20F1"/>
    <w:rsid w:val="00DD2204"/>
    <w:rsid w:val="00DD2277"/>
    <w:rsid w:val="00DD2526"/>
    <w:rsid w:val="00DD2685"/>
    <w:rsid w:val="00DD294C"/>
    <w:rsid w:val="00DD2AFA"/>
    <w:rsid w:val="00DD2CC3"/>
    <w:rsid w:val="00DD3015"/>
    <w:rsid w:val="00DD35E4"/>
    <w:rsid w:val="00DD37A3"/>
    <w:rsid w:val="00DD3976"/>
    <w:rsid w:val="00DD3984"/>
    <w:rsid w:val="00DD3B7D"/>
    <w:rsid w:val="00DD4500"/>
    <w:rsid w:val="00DD4772"/>
    <w:rsid w:val="00DD4B7D"/>
    <w:rsid w:val="00DD4C2C"/>
    <w:rsid w:val="00DD4C8E"/>
    <w:rsid w:val="00DD4D65"/>
    <w:rsid w:val="00DD4E89"/>
    <w:rsid w:val="00DD4EF8"/>
    <w:rsid w:val="00DD4F35"/>
    <w:rsid w:val="00DD5298"/>
    <w:rsid w:val="00DD53EB"/>
    <w:rsid w:val="00DD56E9"/>
    <w:rsid w:val="00DD5AED"/>
    <w:rsid w:val="00DD5DF3"/>
    <w:rsid w:val="00DD5E5A"/>
    <w:rsid w:val="00DD5EEC"/>
    <w:rsid w:val="00DD617A"/>
    <w:rsid w:val="00DD61EF"/>
    <w:rsid w:val="00DD63E5"/>
    <w:rsid w:val="00DD6412"/>
    <w:rsid w:val="00DD644E"/>
    <w:rsid w:val="00DD6768"/>
    <w:rsid w:val="00DD6959"/>
    <w:rsid w:val="00DD6B03"/>
    <w:rsid w:val="00DD725F"/>
    <w:rsid w:val="00DD72CC"/>
    <w:rsid w:val="00DD7404"/>
    <w:rsid w:val="00DD75AF"/>
    <w:rsid w:val="00DD777E"/>
    <w:rsid w:val="00DD77C2"/>
    <w:rsid w:val="00DD7A7F"/>
    <w:rsid w:val="00DD852C"/>
    <w:rsid w:val="00DE034D"/>
    <w:rsid w:val="00DE03B4"/>
    <w:rsid w:val="00DE06C9"/>
    <w:rsid w:val="00DE0B0B"/>
    <w:rsid w:val="00DE129A"/>
    <w:rsid w:val="00DE12DD"/>
    <w:rsid w:val="00DE13BB"/>
    <w:rsid w:val="00DE1624"/>
    <w:rsid w:val="00DE194B"/>
    <w:rsid w:val="00DE1AD1"/>
    <w:rsid w:val="00DE1C57"/>
    <w:rsid w:val="00DE1E13"/>
    <w:rsid w:val="00DE1F9D"/>
    <w:rsid w:val="00DE1FF9"/>
    <w:rsid w:val="00DE26A7"/>
    <w:rsid w:val="00DE2AB0"/>
    <w:rsid w:val="00DE3032"/>
    <w:rsid w:val="00DE31B0"/>
    <w:rsid w:val="00DE33FC"/>
    <w:rsid w:val="00DE3526"/>
    <w:rsid w:val="00DE3564"/>
    <w:rsid w:val="00DE35C4"/>
    <w:rsid w:val="00DE37DA"/>
    <w:rsid w:val="00DE386C"/>
    <w:rsid w:val="00DE38F0"/>
    <w:rsid w:val="00DE3AE7"/>
    <w:rsid w:val="00DE3B56"/>
    <w:rsid w:val="00DE3F8F"/>
    <w:rsid w:val="00DE41D0"/>
    <w:rsid w:val="00DE4605"/>
    <w:rsid w:val="00DE4653"/>
    <w:rsid w:val="00DE4832"/>
    <w:rsid w:val="00DE4961"/>
    <w:rsid w:val="00DE4977"/>
    <w:rsid w:val="00DE49CD"/>
    <w:rsid w:val="00DE4C79"/>
    <w:rsid w:val="00DE4C93"/>
    <w:rsid w:val="00DE4D93"/>
    <w:rsid w:val="00DE4EA9"/>
    <w:rsid w:val="00DE503E"/>
    <w:rsid w:val="00DE508F"/>
    <w:rsid w:val="00DE566D"/>
    <w:rsid w:val="00DE5A76"/>
    <w:rsid w:val="00DE5E17"/>
    <w:rsid w:val="00DE5EB4"/>
    <w:rsid w:val="00DE6543"/>
    <w:rsid w:val="00DE66DB"/>
    <w:rsid w:val="00DE695E"/>
    <w:rsid w:val="00DE6B24"/>
    <w:rsid w:val="00DE6B66"/>
    <w:rsid w:val="00DE7948"/>
    <w:rsid w:val="00DE7F25"/>
    <w:rsid w:val="00DF017C"/>
    <w:rsid w:val="00DF0378"/>
    <w:rsid w:val="00DF0A7B"/>
    <w:rsid w:val="00DF0B45"/>
    <w:rsid w:val="00DF0CE3"/>
    <w:rsid w:val="00DF0D04"/>
    <w:rsid w:val="00DF132F"/>
    <w:rsid w:val="00DF15AF"/>
    <w:rsid w:val="00DF164D"/>
    <w:rsid w:val="00DF16FC"/>
    <w:rsid w:val="00DF17E4"/>
    <w:rsid w:val="00DF1859"/>
    <w:rsid w:val="00DF18E2"/>
    <w:rsid w:val="00DF1BCC"/>
    <w:rsid w:val="00DF1C07"/>
    <w:rsid w:val="00DF1F9C"/>
    <w:rsid w:val="00DF22C4"/>
    <w:rsid w:val="00DF25E1"/>
    <w:rsid w:val="00DF25EF"/>
    <w:rsid w:val="00DF2757"/>
    <w:rsid w:val="00DF2778"/>
    <w:rsid w:val="00DF2A48"/>
    <w:rsid w:val="00DF2C40"/>
    <w:rsid w:val="00DF2C45"/>
    <w:rsid w:val="00DF2D23"/>
    <w:rsid w:val="00DF2F41"/>
    <w:rsid w:val="00DF33A5"/>
    <w:rsid w:val="00DF3409"/>
    <w:rsid w:val="00DF34E0"/>
    <w:rsid w:val="00DF367B"/>
    <w:rsid w:val="00DF36E6"/>
    <w:rsid w:val="00DF3BDD"/>
    <w:rsid w:val="00DF3F25"/>
    <w:rsid w:val="00DF407D"/>
    <w:rsid w:val="00DF40BB"/>
    <w:rsid w:val="00DF40D8"/>
    <w:rsid w:val="00DF4251"/>
    <w:rsid w:val="00DF42F0"/>
    <w:rsid w:val="00DF43F3"/>
    <w:rsid w:val="00DF472A"/>
    <w:rsid w:val="00DF4890"/>
    <w:rsid w:val="00DF4A34"/>
    <w:rsid w:val="00DF4AFB"/>
    <w:rsid w:val="00DF4B56"/>
    <w:rsid w:val="00DF4C13"/>
    <w:rsid w:val="00DF4C34"/>
    <w:rsid w:val="00DF4DCB"/>
    <w:rsid w:val="00DF4EDB"/>
    <w:rsid w:val="00DF4FAC"/>
    <w:rsid w:val="00DF50BF"/>
    <w:rsid w:val="00DF565A"/>
    <w:rsid w:val="00DF615F"/>
    <w:rsid w:val="00DF64DC"/>
    <w:rsid w:val="00DF653E"/>
    <w:rsid w:val="00DF66B2"/>
    <w:rsid w:val="00DF66F9"/>
    <w:rsid w:val="00DF6720"/>
    <w:rsid w:val="00DF67B6"/>
    <w:rsid w:val="00DF685C"/>
    <w:rsid w:val="00DF6C8D"/>
    <w:rsid w:val="00DF6D1D"/>
    <w:rsid w:val="00DF6E31"/>
    <w:rsid w:val="00DF7169"/>
    <w:rsid w:val="00DF74FB"/>
    <w:rsid w:val="00DF7517"/>
    <w:rsid w:val="00DF796F"/>
    <w:rsid w:val="00DF7B93"/>
    <w:rsid w:val="00DF7C19"/>
    <w:rsid w:val="00DF7CEE"/>
    <w:rsid w:val="00DF7ED5"/>
    <w:rsid w:val="00DFEFEB"/>
    <w:rsid w:val="00E00047"/>
    <w:rsid w:val="00E00276"/>
    <w:rsid w:val="00E00366"/>
    <w:rsid w:val="00E00474"/>
    <w:rsid w:val="00E009A8"/>
    <w:rsid w:val="00E00E77"/>
    <w:rsid w:val="00E012E7"/>
    <w:rsid w:val="00E01735"/>
    <w:rsid w:val="00E017B1"/>
    <w:rsid w:val="00E017EA"/>
    <w:rsid w:val="00E01BA0"/>
    <w:rsid w:val="00E02742"/>
    <w:rsid w:val="00E0279F"/>
    <w:rsid w:val="00E02803"/>
    <w:rsid w:val="00E0287B"/>
    <w:rsid w:val="00E02BD4"/>
    <w:rsid w:val="00E02DFF"/>
    <w:rsid w:val="00E0301F"/>
    <w:rsid w:val="00E03157"/>
    <w:rsid w:val="00E031D1"/>
    <w:rsid w:val="00E03425"/>
    <w:rsid w:val="00E03507"/>
    <w:rsid w:val="00E03A02"/>
    <w:rsid w:val="00E03B26"/>
    <w:rsid w:val="00E03BBA"/>
    <w:rsid w:val="00E03C5D"/>
    <w:rsid w:val="00E03E5B"/>
    <w:rsid w:val="00E03F2A"/>
    <w:rsid w:val="00E040A2"/>
    <w:rsid w:val="00E04F33"/>
    <w:rsid w:val="00E05114"/>
    <w:rsid w:val="00E05281"/>
    <w:rsid w:val="00E0540C"/>
    <w:rsid w:val="00E054A7"/>
    <w:rsid w:val="00E057FC"/>
    <w:rsid w:val="00E0583D"/>
    <w:rsid w:val="00E05B4C"/>
    <w:rsid w:val="00E05B73"/>
    <w:rsid w:val="00E05D9B"/>
    <w:rsid w:val="00E060FB"/>
    <w:rsid w:val="00E06512"/>
    <w:rsid w:val="00E066AC"/>
    <w:rsid w:val="00E06922"/>
    <w:rsid w:val="00E06BEC"/>
    <w:rsid w:val="00E06C7E"/>
    <w:rsid w:val="00E06CE0"/>
    <w:rsid w:val="00E070B8"/>
    <w:rsid w:val="00E0736F"/>
    <w:rsid w:val="00E07778"/>
    <w:rsid w:val="00E07C47"/>
    <w:rsid w:val="00E07DF5"/>
    <w:rsid w:val="00E07ECA"/>
    <w:rsid w:val="00E1032D"/>
    <w:rsid w:val="00E1067C"/>
    <w:rsid w:val="00E10697"/>
    <w:rsid w:val="00E10B4E"/>
    <w:rsid w:val="00E10B7A"/>
    <w:rsid w:val="00E10BBA"/>
    <w:rsid w:val="00E10F55"/>
    <w:rsid w:val="00E11540"/>
    <w:rsid w:val="00E11A75"/>
    <w:rsid w:val="00E11BBF"/>
    <w:rsid w:val="00E11EE7"/>
    <w:rsid w:val="00E120DA"/>
    <w:rsid w:val="00E1214F"/>
    <w:rsid w:val="00E12260"/>
    <w:rsid w:val="00E1247B"/>
    <w:rsid w:val="00E12517"/>
    <w:rsid w:val="00E1268E"/>
    <w:rsid w:val="00E126E9"/>
    <w:rsid w:val="00E12A6F"/>
    <w:rsid w:val="00E12B0C"/>
    <w:rsid w:val="00E12B0E"/>
    <w:rsid w:val="00E12D64"/>
    <w:rsid w:val="00E12E2D"/>
    <w:rsid w:val="00E1301B"/>
    <w:rsid w:val="00E13203"/>
    <w:rsid w:val="00E132C0"/>
    <w:rsid w:val="00E136A7"/>
    <w:rsid w:val="00E13718"/>
    <w:rsid w:val="00E137CD"/>
    <w:rsid w:val="00E13CF5"/>
    <w:rsid w:val="00E141DE"/>
    <w:rsid w:val="00E142A4"/>
    <w:rsid w:val="00E1437B"/>
    <w:rsid w:val="00E145EC"/>
    <w:rsid w:val="00E1483B"/>
    <w:rsid w:val="00E14B05"/>
    <w:rsid w:val="00E14D1F"/>
    <w:rsid w:val="00E151B9"/>
    <w:rsid w:val="00E1546D"/>
    <w:rsid w:val="00E154AC"/>
    <w:rsid w:val="00E156B3"/>
    <w:rsid w:val="00E156BB"/>
    <w:rsid w:val="00E156EF"/>
    <w:rsid w:val="00E157F0"/>
    <w:rsid w:val="00E15879"/>
    <w:rsid w:val="00E15E6D"/>
    <w:rsid w:val="00E164AF"/>
    <w:rsid w:val="00E16524"/>
    <w:rsid w:val="00E16528"/>
    <w:rsid w:val="00E1655D"/>
    <w:rsid w:val="00E1659B"/>
    <w:rsid w:val="00E168F4"/>
    <w:rsid w:val="00E16A7F"/>
    <w:rsid w:val="00E16A8D"/>
    <w:rsid w:val="00E16CEE"/>
    <w:rsid w:val="00E171B9"/>
    <w:rsid w:val="00E172E3"/>
    <w:rsid w:val="00E1748E"/>
    <w:rsid w:val="00E17AB6"/>
    <w:rsid w:val="00E17C6D"/>
    <w:rsid w:val="00E17DCB"/>
    <w:rsid w:val="00E17E1A"/>
    <w:rsid w:val="00E2030A"/>
    <w:rsid w:val="00E20494"/>
    <w:rsid w:val="00E20791"/>
    <w:rsid w:val="00E20BC3"/>
    <w:rsid w:val="00E20E15"/>
    <w:rsid w:val="00E2140E"/>
    <w:rsid w:val="00E214F7"/>
    <w:rsid w:val="00E21652"/>
    <w:rsid w:val="00E217E2"/>
    <w:rsid w:val="00E218C8"/>
    <w:rsid w:val="00E21966"/>
    <w:rsid w:val="00E21B4E"/>
    <w:rsid w:val="00E21C51"/>
    <w:rsid w:val="00E21CD3"/>
    <w:rsid w:val="00E21CDB"/>
    <w:rsid w:val="00E21FD6"/>
    <w:rsid w:val="00E2206C"/>
    <w:rsid w:val="00E22845"/>
    <w:rsid w:val="00E228AB"/>
    <w:rsid w:val="00E228B8"/>
    <w:rsid w:val="00E22986"/>
    <w:rsid w:val="00E229AE"/>
    <w:rsid w:val="00E22AC3"/>
    <w:rsid w:val="00E22C05"/>
    <w:rsid w:val="00E22DBB"/>
    <w:rsid w:val="00E22DD9"/>
    <w:rsid w:val="00E22EDF"/>
    <w:rsid w:val="00E22F4B"/>
    <w:rsid w:val="00E2344E"/>
    <w:rsid w:val="00E234C4"/>
    <w:rsid w:val="00E23644"/>
    <w:rsid w:val="00E23667"/>
    <w:rsid w:val="00E239D1"/>
    <w:rsid w:val="00E23A33"/>
    <w:rsid w:val="00E23B4E"/>
    <w:rsid w:val="00E2400C"/>
    <w:rsid w:val="00E2407B"/>
    <w:rsid w:val="00E24137"/>
    <w:rsid w:val="00E24280"/>
    <w:rsid w:val="00E24424"/>
    <w:rsid w:val="00E2464B"/>
    <w:rsid w:val="00E24747"/>
    <w:rsid w:val="00E24A61"/>
    <w:rsid w:val="00E24C24"/>
    <w:rsid w:val="00E24FFC"/>
    <w:rsid w:val="00E25534"/>
    <w:rsid w:val="00E257F1"/>
    <w:rsid w:val="00E25EA0"/>
    <w:rsid w:val="00E25F5D"/>
    <w:rsid w:val="00E25F9C"/>
    <w:rsid w:val="00E260D0"/>
    <w:rsid w:val="00E261B0"/>
    <w:rsid w:val="00E26320"/>
    <w:rsid w:val="00E263E1"/>
    <w:rsid w:val="00E267B3"/>
    <w:rsid w:val="00E2692C"/>
    <w:rsid w:val="00E26E82"/>
    <w:rsid w:val="00E2729D"/>
    <w:rsid w:val="00E27312"/>
    <w:rsid w:val="00E273FC"/>
    <w:rsid w:val="00E2779B"/>
    <w:rsid w:val="00E27E8E"/>
    <w:rsid w:val="00E27FD1"/>
    <w:rsid w:val="00E2E8D9"/>
    <w:rsid w:val="00E30044"/>
    <w:rsid w:val="00E304C2"/>
    <w:rsid w:val="00E30739"/>
    <w:rsid w:val="00E307EB"/>
    <w:rsid w:val="00E309DF"/>
    <w:rsid w:val="00E30B43"/>
    <w:rsid w:val="00E30B9E"/>
    <w:rsid w:val="00E30D9B"/>
    <w:rsid w:val="00E30DC4"/>
    <w:rsid w:val="00E30E1C"/>
    <w:rsid w:val="00E30E48"/>
    <w:rsid w:val="00E30E9A"/>
    <w:rsid w:val="00E30F0F"/>
    <w:rsid w:val="00E31091"/>
    <w:rsid w:val="00E31132"/>
    <w:rsid w:val="00E312F8"/>
    <w:rsid w:val="00E31568"/>
    <w:rsid w:val="00E315AD"/>
    <w:rsid w:val="00E31980"/>
    <w:rsid w:val="00E32220"/>
    <w:rsid w:val="00E324AD"/>
    <w:rsid w:val="00E324EE"/>
    <w:rsid w:val="00E326C2"/>
    <w:rsid w:val="00E32C23"/>
    <w:rsid w:val="00E33151"/>
    <w:rsid w:val="00E33227"/>
    <w:rsid w:val="00E3340D"/>
    <w:rsid w:val="00E33492"/>
    <w:rsid w:val="00E334B2"/>
    <w:rsid w:val="00E33575"/>
    <w:rsid w:val="00E335C9"/>
    <w:rsid w:val="00E335ED"/>
    <w:rsid w:val="00E3367C"/>
    <w:rsid w:val="00E33860"/>
    <w:rsid w:val="00E3391A"/>
    <w:rsid w:val="00E33C13"/>
    <w:rsid w:val="00E33C98"/>
    <w:rsid w:val="00E33D1F"/>
    <w:rsid w:val="00E33FB5"/>
    <w:rsid w:val="00E34118"/>
    <w:rsid w:val="00E3434B"/>
    <w:rsid w:val="00E34F4A"/>
    <w:rsid w:val="00E35381"/>
    <w:rsid w:val="00E35569"/>
    <w:rsid w:val="00E3563A"/>
    <w:rsid w:val="00E35717"/>
    <w:rsid w:val="00E35954"/>
    <w:rsid w:val="00E35A5D"/>
    <w:rsid w:val="00E35BCF"/>
    <w:rsid w:val="00E35D8F"/>
    <w:rsid w:val="00E35DEF"/>
    <w:rsid w:val="00E35F42"/>
    <w:rsid w:val="00E35FA4"/>
    <w:rsid w:val="00E361C8"/>
    <w:rsid w:val="00E365B9"/>
    <w:rsid w:val="00E3681B"/>
    <w:rsid w:val="00E36957"/>
    <w:rsid w:val="00E36989"/>
    <w:rsid w:val="00E36DA3"/>
    <w:rsid w:val="00E37016"/>
    <w:rsid w:val="00E372BD"/>
    <w:rsid w:val="00E372DE"/>
    <w:rsid w:val="00E3736E"/>
    <w:rsid w:val="00E37445"/>
    <w:rsid w:val="00E37592"/>
    <w:rsid w:val="00E3767E"/>
    <w:rsid w:val="00E37804"/>
    <w:rsid w:val="00E37E20"/>
    <w:rsid w:val="00E37EEE"/>
    <w:rsid w:val="00E37FDB"/>
    <w:rsid w:val="00E404AA"/>
    <w:rsid w:val="00E40510"/>
    <w:rsid w:val="00E4052F"/>
    <w:rsid w:val="00E40588"/>
    <w:rsid w:val="00E406EC"/>
    <w:rsid w:val="00E4097B"/>
    <w:rsid w:val="00E40A7E"/>
    <w:rsid w:val="00E413CE"/>
    <w:rsid w:val="00E41404"/>
    <w:rsid w:val="00E415E7"/>
    <w:rsid w:val="00E41A8A"/>
    <w:rsid w:val="00E42060"/>
    <w:rsid w:val="00E42318"/>
    <w:rsid w:val="00E4233F"/>
    <w:rsid w:val="00E423B5"/>
    <w:rsid w:val="00E4247A"/>
    <w:rsid w:val="00E4261F"/>
    <w:rsid w:val="00E42684"/>
    <w:rsid w:val="00E426B8"/>
    <w:rsid w:val="00E4284B"/>
    <w:rsid w:val="00E42C99"/>
    <w:rsid w:val="00E42D21"/>
    <w:rsid w:val="00E42DE1"/>
    <w:rsid w:val="00E42E04"/>
    <w:rsid w:val="00E42EAA"/>
    <w:rsid w:val="00E4321C"/>
    <w:rsid w:val="00E4333B"/>
    <w:rsid w:val="00E43422"/>
    <w:rsid w:val="00E4388C"/>
    <w:rsid w:val="00E441CA"/>
    <w:rsid w:val="00E441F1"/>
    <w:rsid w:val="00E44442"/>
    <w:rsid w:val="00E444C7"/>
    <w:rsid w:val="00E4455A"/>
    <w:rsid w:val="00E44706"/>
    <w:rsid w:val="00E4476C"/>
    <w:rsid w:val="00E44B47"/>
    <w:rsid w:val="00E44B61"/>
    <w:rsid w:val="00E451BE"/>
    <w:rsid w:val="00E45248"/>
    <w:rsid w:val="00E452EC"/>
    <w:rsid w:val="00E45476"/>
    <w:rsid w:val="00E459B2"/>
    <w:rsid w:val="00E45D57"/>
    <w:rsid w:val="00E45F02"/>
    <w:rsid w:val="00E45F1B"/>
    <w:rsid w:val="00E460D9"/>
    <w:rsid w:val="00E463C7"/>
    <w:rsid w:val="00E4678C"/>
    <w:rsid w:val="00E468E5"/>
    <w:rsid w:val="00E46C8C"/>
    <w:rsid w:val="00E477A2"/>
    <w:rsid w:val="00E47911"/>
    <w:rsid w:val="00E479B5"/>
    <w:rsid w:val="00E47AC0"/>
    <w:rsid w:val="00E47AD1"/>
    <w:rsid w:val="00E47B6C"/>
    <w:rsid w:val="00E47BD0"/>
    <w:rsid w:val="00E47D47"/>
    <w:rsid w:val="00E502E8"/>
    <w:rsid w:val="00E50534"/>
    <w:rsid w:val="00E50985"/>
    <w:rsid w:val="00E50F9D"/>
    <w:rsid w:val="00E5102C"/>
    <w:rsid w:val="00E51108"/>
    <w:rsid w:val="00E515BD"/>
    <w:rsid w:val="00E51800"/>
    <w:rsid w:val="00E51AE6"/>
    <w:rsid w:val="00E51B43"/>
    <w:rsid w:val="00E526E7"/>
    <w:rsid w:val="00E5271D"/>
    <w:rsid w:val="00E52726"/>
    <w:rsid w:val="00E52734"/>
    <w:rsid w:val="00E52796"/>
    <w:rsid w:val="00E5291F"/>
    <w:rsid w:val="00E529C8"/>
    <w:rsid w:val="00E52A98"/>
    <w:rsid w:val="00E52ABF"/>
    <w:rsid w:val="00E52CA1"/>
    <w:rsid w:val="00E533C4"/>
    <w:rsid w:val="00E53BCB"/>
    <w:rsid w:val="00E540D6"/>
    <w:rsid w:val="00E541FC"/>
    <w:rsid w:val="00E54A1A"/>
    <w:rsid w:val="00E54AE4"/>
    <w:rsid w:val="00E5563D"/>
    <w:rsid w:val="00E5577E"/>
    <w:rsid w:val="00E560FD"/>
    <w:rsid w:val="00E561D1"/>
    <w:rsid w:val="00E56408"/>
    <w:rsid w:val="00E56589"/>
    <w:rsid w:val="00E567B7"/>
    <w:rsid w:val="00E568C4"/>
    <w:rsid w:val="00E569C5"/>
    <w:rsid w:val="00E56F54"/>
    <w:rsid w:val="00E57568"/>
    <w:rsid w:val="00E57592"/>
    <w:rsid w:val="00E5773E"/>
    <w:rsid w:val="00E57E4F"/>
    <w:rsid w:val="00E6008A"/>
    <w:rsid w:val="00E60409"/>
    <w:rsid w:val="00E604E4"/>
    <w:rsid w:val="00E60D43"/>
    <w:rsid w:val="00E6103E"/>
    <w:rsid w:val="00E611A9"/>
    <w:rsid w:val="00E611C4"/>
    <w:rsid w:val="00E611F8"/>
    <w:rsid w:val="00E614DE"/>
    <w:rsid w:val="00E61869"/>
    <w:rsid w:val="00E61AA9"/>
    <w:rsid w:val="00E61B9F"/>
    <w:rsid w:val="00E61BA7"/>
    <w:rsid w:val="00E62587"/>
    <w:rsid w:val="00E625C5"/>
    <w:rsid w:val="00E628DC"/>
    <w:rsid w:val="00E62B95"/>
    <w:rsid w:val="00E62DF0"/>
    <w:rsid w:val="00E6329C"/>
    <w:rsid w:val="00E639CD"/>
    <w:rsid w:val="00E63D32"/>
    <w:rsid w:val="00E64039"/>
    <w:rsid w:val="00E643A9"/>
    <w:rsid w:val="00E64438"/>
    <w:rsid w:val="00E64579"/>
    <w:rsid w:val="00E64697"/>
    <w:rsid w:val="00E647F0"/>
    <w:rsid w:val="00E648DD"/>
    <w:rsid w:val="00E64A0A"/>
    <w:rsid w:val="00E64A3A"/>
    <w:rsid w:val="00E64A47"/>
    <w:rsid w:val="00E64B14"/>
    <w:rsid w:val="00E64C70"/>
    <w:rsid w:val="00E64DA1"/>
    <w:rsid w:val="00E64E38"/>
    <w:rsid w:val="00E6515A"/>
    <w:rsid w:val="00E65883"/>
    <w:rsid w:val="00E6591C"/>
    <w:rsid w:val="00E65B71"/>
    <w:rsid w:val="00E65C40"/>
    <w:rsid w:val="00E65C56"/>
    <w:rsid w:val="00E65F76"/>
    <w:rsid w:val="00E664E4"/>
    <w:rsid w:val="00E67091"/>
    <w:rsid w:val="00E67178"/>
    <w:rsid w:val="00E677A3"/>
    <w:rsid w:val="00E67AA6"/>
    <w:rsid w:val="00E70298"/>
    <w:rsid w:val="00E708C0"/>
    <w:rsid w:val="00E70986"/>
    <w:rsid w:val="00E709D7"/>
    <w:rsid w:val="00E70A80"/>
    <w:rsid w:val="00E70A94"/>
    <w:rsid w:val="00E70C64"/>
    <w:rsid w:val="00E70CE0"/>
    <w:rsid w:val="00E70E33"/>
    <w:rsid w:val="00E70ED1"/>
    <w:rsid w:val="00E71954"/>
    <w:rsid w:val="00E71BFB"/>
    <w:rsid w:val="00E721C5"/>
    <w:rsid w:val="00E722FB"/>
    <w:rsid w:val="00E72334"/>
    <w:rsid w:val="00E723C6"/>
    <w:rsid w:val="00E72648"/>
    <w:rsid w:val="00E727E3"/>
    <w:rsid w:val="00E72873"/>
    <w:rsid w:val="00E728D8"/>
    <w:rsid w:val="00E72A9E"/>
    <w:rsid w:val="00E72B59"/>
    <w:rsid w:val="00E72FCD"/>
    <w:rsid w:val="00E7317E"/>
    <w:rsid w:val="00E731A3"/>
    <w:rsid w:val="00E732C9"/>
    <w:rsid w:val="00E73436"/>
    <w:rsid w:val="00E735C4"/>
    <w:rsid w:val="00E73824"/>
    <w:rsid w:val="00E74499"/>
    <w:rsid w:val="00E74AE0"/>
    <w:rsid w:val="00E74AFF"/>
    <w:rsid w:val="00E74C6D"/>
    <w:rsid w:val="00E74D3B"/>
    <w:rsid w:val="00E74D60"/>
    <w:rsid w:val="00E74E41"/>
    <w:rsid w:val="00E75056"/>
    <w:rsid w:val="00E75458"/>
    <w:rsid w:val="00E755F0"/>
    <w:rsid w:val="00E757C3"/>
    <w:rsid w:val="00E75A84"/>
    <w:rsid w:val="00E75BB8"/>
    <w:rsid w:val="00E75D8A"/>
    <w:rsid w:val="00E7673B"/>
    <w:rsid w:val="00E7680A"/>
    <w:rsid w:val="00E76923"/>
    <w:rsid w:val="00E76A03"/>
    <w:rsid w:val="00E76A8C"/>
    <w:rsid w:val="00E76F94"/>
    <w:rsid w:val="00E770FE"/>
    <w:rsid w:val="00E77248"/>
    <w:rsid w:val="00E772EA"/>
    <w:rsid w:val="00E77376"/>
    <w:rsid w:val="00E77519"/>
    <w:rsid w:val="00E77526"/>
    <w:rsid w:val="00E778AD"/>
    <w:rsid w:val="00E77FC0"/>
    <w:rsid w:val="00E77FCA"/>
    <w:rsid w:val="00E8019F"/>
    <w:rsid w:val="00E806E3"/>
    <w:rsid w:val="00E81058"/>
    <w:rsid w:val="00E81206"/>
    <w:rsid w:val="00E816CF"/>
    <w:rsid w:val="00E81812"/>
    <w:rsid w:val="00E81C91"/>
    <w:rsid w:val="00E81CBB"/>
    <w:rsid w:val="00E824EA"/>
    <w:rsid w:val="00E8273E"/>
    <w:rsid w:val="00E82831"/>
    <w:rsid w:val="00E82866"/>
    <w:rsid w:val="00E82A70"/>
    <w:rsid w:val="00E82E66"/>
    <w:rsid w:val="00E82EA7"/>
    <w:rsid w:val="00E82FC3"/>
    <w:rsid w:val="00E832D1"/>
    <w:rsid w:val="00E83746"/>
    <w:rsid w:val="00E839AE"/>
    <w:rsid w:val="00E839E6"/>
    <w:rsid w:val="00E83ABC"/>
    <w:rsid w:val="00E83CBE"/>
    <w:rsid w:val="00E83E3C"/>
    <w:rsid w:val="00E840FB"/>
    <w:rsid w:val="00E84371"/>
    <w:rsid w:val="00E84474"/>
    <w:rsid w:val="00E84557"/>
    <w:rsid w:val="00E84704"/>
    <w:rsid w:val="00E8482A"/>
    <w:rsid w:val="00E8486D"/>
    <w:rsid w:val="00E84B3D"/>
    <w:rsid w:val="00E84CC5"/>
    <w:rsid w:val="00E84CD1"/>
    <w:rsid w:val="00E84F1E"/>
    <w:rsid w:val="00E85252"/>
    <w:rsid w:val="00E853F5"/>
    <w:rsid w:val="00E854F4"/>
    <w:rsid w:val="00E85528"/>
    <w:rsid w:val="00E858BB"/>
    <w:rsid w:val="00E858F4"/>
    <w:rsid w:val="00E8599B"/>
    <w:rsid w:val="00E859C9"/>
    <w:rsid w:val="00E85CDF"/>
    <w:rsid w:val="00E85E1B"/>
    <w:rsid w:val="00E85FEC"/>
    <w:rsid w:val="00E8600E"/>
    <w:rsid w:val="00E860CB"/>
    <w:rsid w:val="00E864F8"/>
    <w:rsid w:val="00E86603"/>
    <w:rsid w:val="00E86723"/>
    <w:rsid w:val="00E86BF1"/>
    <w:rsid w:val="00E86DAC"/>
    <w:rsid w:val="00E86DEA"/>
    <w:rsid w:val="00E877E0"/>
    <w:rsid w:val="00E87E5B"/>
    <w:rsid w:val="00E87EF8"/>
    <w:rsid w:val="00E90102"/>
    <w:rsid w:val="00E90139"/>
    <w:rsid w:val="00E9063D"/>
    <w:rsid w:val="00E90A94"/>
    <w:rsid w:val="00E90ED5"/>
    <w:rsid w:val="00E9123A"/>
    <w:rsid w:val="00E915FD"/>
    <w:rsid w:val="00E91641"/>
    <w:rsid w:val="00E91648"/>
    <w:rsid w:val="00E9188F"/>
    <w:rsid w:val="00E91BDC"/>
    <w:rsid w:val="00E91DAB"/>
    <w:rsid w:val="00E91F24"/>
    <w:rsid w:val="00E92185"/>
    <w:rsid w:val="00E923A7"/>
    <w:rsid w:val="00E9252A"/>
    <w:rsid w:val="00E92532"/>
    <w:rsid w:val="00E92568"/>
    <w:rsid w:val="00E927B6"/>
    <w:rsid w:val="00E92C4B"/>
    <w:rsid w:val="00E92CBF"/>
    <w:rsid w:val="00E92D0F"/>
    <w:rsid w:val="00E92D71"/>
    <w:rsid w:val="00E92DD5"/>
    <w:rsid w:val="00E9335F"/>
    <w:rsid w:val="00E935F6"/>
    <w:rsid w:val="00E9392F"/>
    <w:rsid w:val="00E9397A"/>
    <w:rsid w:val="00E93E58"/>
    <w:rsid w:val="00E93F0A"/>
    <w:rsid w:val="00E941FC"/>
    <w:rsid w:val="00E942C5"/>
    <w:rsid w:val="00E9454B"/>
    <w:rsid w:val="00E945FA"/>
    <w:rsid w:val="00E948E9"/>
    <w:rsid w:val="00E949CB"/>
    <w:rsid w:val="00E94A93"/>
    <w:rsid w:val="00E94D89"/>
    <w:rsid w:val="00E95108"/>
    <w:rsid w:val="00E9511D"/>
    <w:rsid w:val="00E951E4"/>
    <w:rsid w:val="00E95334"/>
    <w:rsid w:val="00E958B3"/>
    <w:rsid w:val="00E95BDB"/>
    <w:rsid w:val="00E960DE"/>
    <w:rsid w:val="00E9629C"/>
    <w:rsid w:val="00E96585"/>
    <w:rsid w:val="00E965F4"/>
    <w:rsid w:val="00E967D7"/>
    <w:rsid w:val="00E9688B"/>
    <w:rsid w:val="00E96B08"/>
    <w:rsid w:val="00E96D2D"/>
    <w:rsid w:val="00E96EC9"/>
    <w:rsid w:val="00E96FA5"/>
    <w:rsid w:val="00E97466"/>
    <w:rsid w:val="00E9748E"/>
    <w:rsid w:val="00E97BE1"/>
    <w:rsid w:val="00E97BE9"/>
    <w:rsid w:val="00E97BF0"/>
    <w:rsid w:val="00E97C03"/>
    <w:rsid w:val="00E97C7F"/>
    <w:rsid w:val="00E97FAB"/>
    <w:rsid w:val="00EA003A"/>
    <w:rsid w:val="00EA024C"/>
    <w:rsid w:val="00EA0330"/>
    <w:rsid w:val="00EA057C"/>
    <w:rsid w:val="00EA0A2F"/>
    <w:rsid w:val="00EA115F"/>
    <w:rsid w:val="00EA1351"/>
    <w:rsid w:val="00EA1363"/>
    <w:rsid w:val="00EA160B"/>
    <w:rsid w:val="00EA17CC"/>
    <w:rsid w:val="00EA1910"/>
    <w:rsid w:val="00EA1AA9"/>
    <w:rsid w:val="00EA1EC3"/>
    <w:rsid w:val="00EA2190"/>
    <w:rsid w:val="00EA237F"/>
    <w:rsid w:val="00EA2442"/>
    <w:rsid w:val="00EA25D6"/>
    <w:rsid w:val="00EA2636"/>
    <w:rsid w:val="00EA2662"/>
    <w:rsid w:val="00EA26A6"/>
    <w:rsid w:val="00EA272C"/>
    <w:rsid w:val="00EA2779"/>
    <w:rsid w:val="00EA280F"/>
    <w:rsid w:val="00EA2858"/>
    <w:rsid w:val="00EA28FB"/>
    <w:rsid w:val="00EA2A0A"/>
    <w:rsid w:val="00EA2D21"/>
    <w:rsid w:val="00EA3144"/>
    <w:rsid w:val="00EA331F"/>
    <w:rsid w:val="00EA3439"/>
    <w:rsid w:val="00EA3528"/>
    <w:rsid w:val="00EA3769"/>
    <w:rsid w:val="00EA37F4"/>
    <w:rsid w:val="00EA3823"/>
    <w:rsid w:val="00EA392C"/>
    <w:rsid w:val="00EA3DAB"/>
    <w:rsid w:val="00EA40A0"/>
    <w:rsid w:val="00EA4324"/>
    <w:rsid w:val="00EA44FD"/>
    <w:rsid w:val="00EA47C0"/>
    <w:rsid w:val="00EA497E"/>
    <w:rsid w:val="00EA5319"/>
    <w:rsid w:val="00EA56A5"/>
    <w:rsid w:val="00EA573F"/>
    <w:rsid w:val="00EA58D2"/>
    <w:rsid w:val="00EA598F"/>
    <w:rsid w:val="00EA5A6D"/>
    <w:rsid w:val="00EA5D90"/>
    <w:rsid w:val="00EA61F7"/>
    <w:rsid w:val="00EA6288"/>
    <w:rsid w:val="00EA62D2"/>
    <w:rsid w:val="00EA6391"/>
    <w:rsid w:val="00EA6583"/>
    <w:rsid w:val="00EA6690"/>
    <w:rsid w:val="00EA6B14"/>
    <w:rsid w:val="00EA6B31"/>
    <w:rsid w:val="00EA6C96"/>
    <w:rsid w:val="00EA734B"/>
    <w:rsid w:val="00EA7784"/>
    <w:rsid w:val="00EA7824"/>
    <w:rsid w:val="00EA7BA3"/>
    <w:rsid w:val="00EA7BBF"/>
    <w:rsid w:val="00EA7CEE"/>
    <w:rsid w:val="00EA7D46"/>
    <w:rsid w:val="00EA7DBE"/>
    <w:rsid w:val="00EAD1B7"/>
    <w:rsid w:val="00EB0133"/>
    <w:rsid w:val="00EB0253"/>
    <w:rsid w:val="00EB0314"/>
    <w:rsid w:val="00EB060E"/>
    <w:rsid w:val="00EB071F"/>
    <w:rsid w:val="00EB073B"/>
    <w:rsid w:val="00EB096C"/>
    <w:rsid w:val="00EB0A42"/>
    <w:rsid w:val="00EB0D7F"/>
    <w:rsid w:val="00EB0D83"/>
    <w:rsid w:val="00EB0F2E"/>
    <w:rsid w:val="00EB0F35"/>
    <w:rsid w:val="00EB1026"/>
    <w:rsid w:val="00EB1049"/>
    <w:rsid w:val="00EB1612"/>
    <w:rsid w:val="00EB1B98"/>
    <w:rsid w:val="00EB1BE7"/>
    <w:rsid w:val="00EB1C52"/>
    <w:rsid w:val="00EB1D71"/>
    <w:rsid w:val="00EB20F4"/>
    <w:rsid w:val="00EB24F7"/>
    <w:rsid w:val="00EB2EDC"/>
    <w:rsid w:val="00EB3137"/>
    <w:rsid w:val="00EB321A"/>
    <w:rsid w:val="00EB3356"/>
    <w:rsid w:val="00EB3462"/>
    <w:rsid w:val="00EB35BB"/>
    <w:rsid w:val="00EB35CA"/>
    <w:rsid w:val="00EB3BE3"/>
    <w:rsid w:val="00EB3DB0"/>
    <w:rsid w:val="00EB427F"/>
    <w:rsid w:val="00EB42ED"/>
    <w:rsid w:val="00EB4777"/>
    <w:rsid w:val="00EB48DF"/>
    <w:rsid w:val="00EB4903"/>
    <w:rsid w:val="00EB4BDC"/>
    <w:rsid w:val="00EB52C7"/>
    <w:rsid w:val="00EB57D0"/>
    <w:rsid w:val="00EB5853"/>
    <w:rsid w:val="00EB5A82"/>
    <w:rsid w:val="00EB62FE"/>
    <w:rsid w:val="00EB66B3"/>
    <w:rsid w:val="00EB6A30"/>
    <w:rsid w:val="00EB6B31"/>
    <w:rsid w:val="00EB6FF0"/>
    <w:rsid w:val="00EB7058"/>
    <w:rsid w:val="00EB7113"/>
    <w:rsid w:val="00EB72AB"/>
    <w:rsid w:val="00EB7A4E"/>
    <w:rsid w:val="00EB7BE9"/>
    <w:rsid w:val="00EB7E28"/>
    <w:rsid w:val="00EB9D47"/>
    <w:rsid w:val="00EC0117"/>
    <w:rsid w:val="00EC0247"/>
    <w:rsid w:val="00EC0887"/>
    <w:rsid w:val="00EC09FC"/>
    <w:rsid w:val="00EC0DD3"/>
    <w:rsid w:val="00EC0DF4"/>
    <w:rsid w:val="00EC0F85"/>
    <w:rsid w:val="00EC13D6"/>
    <w:rsid w:val="00EC164B"/>
    <w:rsid w:val="00EC171E"/>
    <w:rsid w:val="00EC1745"/>
    <w:rsid w:val="00EC1970"/>
    <w:rsid w:val="00EC1989"/>
    <w:rsid w:val="00EC1995"/>
    <w:rsid w:val="00EC1AF9"/>
    <w:rsid w:val="00EC213B"/>
    <w:rsid w:val="00EC23D2"/>
    <w:rsid w:val="00EC2466"/>
    <w:rsid w:val="00EC25B0"/>
    <w:rsid w:val="00EC26F5"/>
    <w:rsid w:val="00EC2764"/>
    <w:rsid w:val="00EC2AF4"/>
    <w:rsid w:val="00EC2CC5"/>
    <w:rsid w:val="00EC2DF0"/>
    <w:rsid w:val="00EC2F87"/>
    <w:rsid w:val="00EC2FBF"/>
    <w:rsid w:val="00EC311B"/>
    <w:rsid w:val="00EC3217"/>
    <w:rsid w:val="00EC35D8"/>
    <w:rsid w:val="00EC38AC"/>
    <w:rsid w:val="00EC38EF"/>
    <w:rsid w:val="00EC3CBA"/>
    <w:rsid w:val="00EC3E37"/>
    <w:rsid w:val="00EC4016"/>
    <w:rsid w:val="00EC45C4"/>
    <w:rsid w:val="00EC4790"/>
    <w:rsid w:val="00EC47B4"/>
    <w:rsid w:val="00EC49EC"/>
    <w:rsid w:val="00EC4AA0"/>
    <w:rsid w:val="00EC4AFD"/>
    <w:rsid w:val="00EC4C9C"/>
    <w:rsid w:val="00EC52EE"/>
    <w:rsid w:val="00EC566F"/>
    <w:rsid w:val="00EC5701"/>
    <w:rsid w:val="00EC5B28"/>
    <w:rsid w:val="00EC5BAC"/>
    <w:rsid w:val="00EC62FD"/>
    <w:rsid w:val="00EC66FC"/>
    <w:rsid w:val="00EC6B94"/>
    <w:rsid w:val="00EC6D97"/>
    <w:rsid w:val="00EC7B88"/>
    <w:rsid w:val="00ED03BF"/>
    <w:rsid w:val="00ED0477"/>
    <w:rsid w:val="00ED057E"/>
    <w:rsid w:val="00ED0722"/>
    <w:rsid w:val="00ED0CC7"/>
    <w:rsid w:val="00ED0DBA"/>
    <w:rsid w:val="00ED1155"/>
    <w:rsid w:val="00ED127F"/>
    <w:rsid w:val="00ED151C"/>
    <w:rsid w:val="00ED1614"/>
    <w:rsid w:val="00ED188D"/>
    <w:rsid w:val="00ED1ADD"/>
    <w:rsid w:val="00ED1BD5"/>
    <w:rsid w:val="00ED206D"/>
    <w:rsid w:val="00ED2162"/>
    <w:rsid w:val="00ED2214"/>
    <w:rsid w:val="00ED2E44"/>
    <w:rsid w:val="00ED2EEE"/>
    <w:rsid w:val="00ED31EB"/>
    <w:rsid w:val="00ED32B1"/>
    <w:rsid w:val="00ED3AF0"/>
    <w:rsid w:val="00ED4190"/>
    <w:rsid w:val="00ED41C3"/>
    <w:rsid w:val="00ED41D3"/>
    <w:rsid w:val="00ED4276"/>
    <w:rsid w:val="00ED42BE"/>
    <w:rsid w:val="00ED4341"/>
    <w:rsid w:val="00ED4361"/>
    <w:rsid w:val="00ED43B2"/>
    <w:rsid w:val="00ED44C3"/>
    <w:rsid w:val="00ED4788"/>
    <w:rsid w:val="00ED482E"/>
    <w:rsid w:val="00ED4CD1"/>
    <w:rsid w:val="00ED4E0F"/>
    <w:rsid w:val="00ED4FDE"/>
    <w:rsid w:val="00ED5195"/>
    <w:rsid w:val="00ED53C9"/>
    <w:rsid w:val="00ED5607"/>
    <w:rsid w:val="00ED5C6B"/>
    <w:rsid w:val="00ED5D2D"/>
    <w:rsid w:val="00ED5DAA"/>
    <w:rsid w:val="00ED5FAE"/>
    <w:rsid w:val="00ED64B2"/>
    <w:rsid w:val="00ED64FA"/>
    <w:rsid w:val="00ED6619"/>
    <w:rsid w:val="00ED68EF"/>
    <w:rsid w:val="00ED691C"/>
    <w:rsid w:val="00ED6AFA"/>
    <w:rsid w:val="00ED72DC"/>
    <w:rsid w:val="00ED7504"/>
    <w:rsid w:val="00ED78DA"/>
    <w:rsid w:val="00ED7AEE"/>
    <w:rsid w:val="00ED7B67"/>
    <w:rsid w:val="00ED7C79"/>
    <w:rsid w:val="00ED8CD3"/>
    <w:rsid w:val="00EE0407"/>
    <w:rsid w:val="00EE06A4"/>
    <w:rsid w:val="00EE09C8"/>
    <w:rsid w:val="00EE0B68"/>
    <w:rsid w:val="00EE0D75"/>
    <w:rsid w:val="00EE0F46"/>
    <w:rsid w:val="00EE1217"/>
    <w:rsid w:val="00EE1288"/>
    <w:rsid w:val="00EE1436"/>
    <w:rsid w:val="00EE145B"/>
    <w:rsid w:val="00EE1506"/>
    <w:rsid w:val="00EE157A"/>
    <w:rsid w:val="00EE164E"/>
    <w:rsid w:val="00EE1695"/>
    <w:rsid w:val="00EE18FB"/>
    <w:rsid w:val="00EE1917"/>
    <w:rsid w:val="00EE1D25"/>
    <w:rsid w:val="00EE1E24"/>
    <w:rsid w:val="00EE1F5D"/>
    <w:rsid w:val="00EE2319"/>
    <w:rsid w:val="00EE2579"/>
    <w:rsid w:val="00EE2718"/>
    <w:rsid w:val="00EE27AB"/>
    <w:rsid w:val="00EE2970"/>
    <w:rsid w:val="00EE2B42"/>
    <w:rsid w:val="00EE2BF2"/>
    <w:rsid w:val="00EE2DA1"/>
    <w:rsid w:val="00EE2FC8"/>
    <w:rsid w:val="00EE3313"/>
    <w:rsid w:val="00EE3867"/>
    <w:rsid w:val="00EE3EA7"/>
    <w:rsid w:val="00EE4175"/>
    <w:rsid w:val="00EE46CD"/>
    <w:rsid w:val="00EE4940"/>
    <w:rsid w:val="00EE4D93"/>
    <w:rsid w:val="00EE4E86"/>
    <w:rsid w:val="00EE51B8"/>
    <w:rsid w:val="00EE51FA"/>
    <w:rsid w:val="00EE5486"/>
    <w:rsid w:val="00EE562B"/>
    <w:rsid w:val="00EE5701"/>
    <w:rsid w:val="00EE59FC"/>
    <w:rsid w:val="00EE5AF0"/>
    <w:rsid w:val="00EE5B1C"/>
    <w:rsid w:val="00EE5DD7"/>
    <w:rsid w:val="00EE5E5B"/>
    <w:rsid w:val="00EE5E6D"/>
    <w:rsid w:val="00EE620A"/>
    <w:rsid w:val="00EE6491"/>
    <w:rsid w:val="00EE6564"/>
    <w:rsid w:val="00EE6659"/>
    <w:rsid w:val="00EE69BF"/>
    <w:rsid w:val="00EE6B02"/>
    <w:rsid w:val="00EE6C66"/>
    <w:rsid w:val="00EE7329"/>
    <w:rsid w:val="00EE7B45"/>
    <w:rsid w:val="00EE7C67"/>
    <w:rsid w:val="00EE7C7D"/>
    <w:rsid w:val="00EE7E3C"/>
    <w:rsid w:val="00EECE7A"/>
    <w:rsid w:val="00EF0373"/>
    <w:rsid w:val="00EF0421"/>
    <w:rsid w:val="00EF07BB"/>
    <w:rsid w:val="00EF08C8"/>
    <w:rsid w:val="00EF0999"/>
    <w:rsid w:val="00EF0C72"/>
    <w:rsid w:val="00EF0F24"/>
    <w:rsid w:val="00EF0FD8"/>
    <w:rsid w:val="00EF1342"/>
    <w:rsid w:val="00EF13F6"/>
    <w:rsid w:val="00EF14C2"/>
    <w:rsid w:val="00EF15BA"/>
    <w:rsid w:val="00EF1768"/>
    <w:rsid w:val="00EF18BF"/>
    <w:rsid w:val="00EF1A39"/>
    <w:rsid w:val="00EF1A69"/>
    <w:rsid w:val="00EF1CB0"/>
    <w:rsid w:val="00EF1D66"/>
    <w:rsid w:val="00EF1F00"/>
    <w:rsid w:val="00EF211B"/>
    <w:rsid w:val="00EF2135"/>
    <w:rsid w:val="00EF2136"/>
    <w:rsid w:val="00EF217D"/>
    <w:rsid w:val="00EF273A"/>
    <w:rsid w:val="00EF2ECD"/>
    <w:rsid w:val="00EF309A"/>
    <w:rsid w:val="00EF343A"/>
    <w:rsid w:val="00EF348E"/>
    <w:rsid w:val="00EF36D9"/>
    <w:rsid w:val="00EF3AF0"/>
    <w:rsid w:val="00EF3D41"/>
    <w:rsid w:val="00EF3D99"/>
    <w:rsid w:val="00EF4132"/>
    <w:rsid w:val="00EF4354"/>
    <w:rsid w:val="00EF4391"/>
    <w:rsid w:val="00EF45A1"/>
    <w:rsid w:val="00EF4DD3"/>
    <w:rsid w:val="00EF50F3"/>
    <w:rsid w:val="00EF55B9"/>
    <w:rsid w:val="00EF5605"/>
    <w:rsid w:val="00EF57E1"/>
    <w:rsid w:val="00EF5876"/>
    <w:rsid w:val="00EF5BB2"/>
    <w:rsid w:val="00EF5CD8"/>
    <w:rsid w:val="00EF5E1F"/>
    <w:rsid w:val="00EF6079"/>
    <w:rsid w:val="00EF618C"/>
    <w:rsid w:val="00EF62EE"/>
    <w:rsid w:val="00EF6570"/>
    <w:rsid w:val="00EF66AF"/>
    <w:rsid w:val="00EF6857"/>
    <w:rsid w:val="00EF6B0B"/>
    <w:rsid w:val="00EF6C0F"/>
    <w:rsid w:val="00EF735F"/>
    <w:rsid w:val="00EF748D"/>
    <w:rsid w:val="00EF7544"/>
    <w:rsid w:val="00EF777D"/>
    <w:rsid w:val="00EF794A"/>
    <w:rsid w:val="00EF7BDA"/>
    <w:rsid w:val="00EF7CAA"/>
    <w:rsid w:val="00EF7D64"/>
    <w:rsid w:val="00EF7D9E"/>
    <w:rsid w:val="00EF7DB0"/>
    <w:rsid w:val="00EF7F35"/>
    <w:rsid w:val="00F00017"/>
    <w:rsid w:val="00F001BC"/>
    <w:rsid w:val="00F00260"/>
    <w:rsid w:val="00F002D0"/>
    <w:rsid w:val="00F003A2"/>
    <w:rsid w:val="00F005BD"/>
    <w:rsid w:val="00F00853"/>
    <w:rsid w:val="00F00978"/>
    <w:rsid w:val="00F00BC7"/>
    <w:rsid w:val="00F00C5A"/>
    <w:rsid w:val="00F00FF6"/>
    <w:rsid w:val="00F013D1"/>
    <w:rsid w:val="00F013F0"/>
    <w:rsid w:val="00F0140B"/>
    <w:rsid w:val="00F01504"/>
    <w:rsid w:val="00F01B42"/>
    <w:rsid w:val="00F01BE1"/>
    <w:rsid w:val="00F01ED9"/>
    <w:rsid w:val="00F02231"/>
    <w:rsid w:val="00F02380"/>
    <w:rsid w:val="00F02492"/>
    <w:rsid w:val="00F024AF"/>
    <w:rsid w:val="00F02570"/>
    <w:rsid w:val="00F025CA"/>
    <w:rsid w:val="00F02788"/>
    <w:rsid w:val="00F02990"/>
    <w:rsid w:val="00F02B43"/>
    <w:rsid w:val="00F02C2D"/>
    <w:rsid w:val="00F02F42"/>
    <w:rsid w:val="00F03024"/>
    <w:rsid w:val="00F031C8"/>
    <w:rsid w:val="00F0324F"/>
    <w:rsid w:val="00F032D9"/>
    <w:rsid w:val="00F03D05"/>
    <w:rsid w:val="00F03D49"/>
    <w:rsid w:val="00F03EA5"/>
    <w:rsid w:val="00F03F16"/>
    <w:rsid w:val="00F03F96"/>
    <w:rsid w:val="00F04406"/>
    <w:rsid w:val="00F0453D"/>
    <w:rsid w:val="00F0470E"/>
    <w:rsid w:val="00F0478F"/>
    <w:rsid w:val="00F04A5F"/>
    <w:rsid w:val="00F04A74"/>
    <w:rsid w:val="00F04B20"/>
    <w:rsid w:val="00F04BA3"/>
    <w:rsid w:val="00F04E29"/>
    <w:rsid w:val="00F050F6"/>
    <w:rsid w:val="00F0584D"/>
    <w:rsid w:val="00F0597E"/>
    <w:rsid w:val="00F05A1C"/>
    <w:rsid w:val="00F05A24"/>
    <w:rsid w:val="00F05A8E"/>
    <w:rsid w:val="00F05B10"/>
    <w:rsid w:val="00F06324"/>
    <w:rsid w:val="00F0636F"/>
    <w:rsid w:val="00F065A2"/>
    <w:rsid w:val="00F068EB"/>
    <w:rsid w:val="00F06A2D"/>
    <w:rsid w:val="00F06AC9"/>
    <w:rsid w:val="00F06AE0"/>
    <w:rsid w:val="00F06AFC"/>
    <w:rsid w:val="00F06E01"/>
    <w:rsid w:val="00F06ED4"/>
    <w:rsid w:val="00F06F24"/>
    <w:rsid w:val="00F07049"/>
    <w:rsid w:val="00F07A7D"/>
    <w:rsid w:val="00F07B85"/>
    <w:rsid w:val="00F07D1D"/>
    <w:rsid w:val="00F07ED5"/>
    <w:rsid w:val="00F07FF6"/>
    <w:rsid w:val="00F0B4EB"/>
    <w:rsid w:val="00F101FA"/>
    <w:rsid w:val="00F1022B"/>
    <w:rsid w:val="00F1028D"/>
    <w:rsid w:val="00F1030B"/>
    <w:rsid w:val="00F10407"/>
    <w:rsid w:val="00F10480"/>
    <w:rsid w:val="00F104DE"/>
    <w:rsid w:val="00F105BE"/>
    <w:rsid w:val="00F10785"/>
    <w:rsid w:val="00F107C2"/>
    <w:rsid w:val="00F108BA"/>
    <w:rsid w:val="00F10C90"/>
    <w:rsid w:val="00F10F68"/>
    <w:rsid w:val="00F1133D"/>
    <w:rsid w:val="00F11342"/>
    <w:rsid w:val="00F115A7"/>
    <w:rsid w:val="00F1185E"/>
    <w:rsid w:val="00F118EC"/>
    <w:rsid w:val="00F11C76"/>
    <w:rsid w:val="00F12248"/>
    <w:rsid w:val="00F12632"/>
    <w:rsid w:val="00F12BDA"/>
    <w:rsid w:val="00F12E61"/>
    <w:rsid w:val="00F12F50"/>
    <w:rsid w:val="00F131D5"/>
    <w:rsid w:val="00F1355F"/>
    <w:rsid w:val="00F13611"/>
    <w:rsid w:val="00F136FF"/>
    <w:rsid w:val="00F13A48"/>
    <w:rsid w:val="00F13CC2"/>
    <w:rsid w:val="00F13D73"/>
    <w:rsid w:val="00F13F82"/>
    <w:rsid w:val="00F142FA"/>
    <w:rsid w:val="00F147CD"/>
    <w:rsid w:val="00F14A6D"/>
    <w:rsid w:val="00F14E3C"/>
    <w:rsid w:val="00F14FCA"/>
    <w:rsid w:val="00F15015"/>
    <w:rsid w:val="00F150AA"/>
    <w:rsid w:val="00F151B5"/>
    <w:rsid w:val="00F15716"/>
    <w:rsid w:val="00F1572C"/>
    <w:rsid w:val="00F15A0F"/>
    <w:rsid w:val="00F15AB3"/>
    <w:rsid w:val="00F162DC"/>
    <w:rsid w:val="00F16666"/>
    <w:rsid w:val="00F167B1"/>
    <w:rsid w:val="00F1698F"/>
    <w:rsid w:val="00F16ECA"/>
    <w:rsid w:val="00F16F84"/>
    <w:rsid w:val="00F17397"/>
    <w:rsid w:val="00F1757D"/>
    <w:rsid w:val="00F17BA5"/>
    <w:rsid w:val="00F19170"/>
    <w:rsid w:val="00F20038"/>
    <w:rsid w:val="00F20408"/>
    <w:rsid w:val="00F20A61"/>
    <w:rsid w:val="00F20B3D"/>
    <w:rsid w:val="00F20C03"/>
    <w:rsid w:val="00F20D1E"/>
    <w:rsid w:val="00F21204"/>
    <w:rsid w:val="00F21719"/>
    <w:rsid w:val="00F2187B"/>
    <w:rsid w:val="00F21C78"/>
    <w:rsid w:val="00F2223E"/>
    <w:rsid w:val="00F225C0"/>
    <w:rsid w:val="00F22AFC"/>
    <w:rsid w:val="00F22BBF"/>
    <w:rsid w:val="00F22F3C"/>
    <w:rsid w:val="00F230B9"/>
    <w:rsid w:val="00F233EB"/>
    <w:rsid w:val="00F2367E"/>
    <w:rsid w:val="00F238C2"/>
    <w:rsid w:val="00F23BF1"/>
    <w:rsid w:val="00F23C59"/>
    <w:rsid w:val="00F23CD1"/>
    <w:rsid w:val="00F2436F"/>
    <w:rsid w:val="00F24407"/>
    <w:rsid w:val="00F244A4"/>
    <w:rsid w:val="00F244C6"/>
    <w:rsid w:val="00F244CB"/>
    <w:rsid w:val="00F2454D"/>
    <w:rsid w:val="00F24DE9"/>
    <w:rsid w:val="00F24EDF"/>
    <w:rsid w:val="00F24F59"/>
    <w:rsid w:val="00F250A9"/>
    <w:rsid w:val="00F250F3"/>
    <w:rsid w:val="00F2538D"/>
    <w:rsid w:val="00F255C2"/>
    <w:rsid w:val="00F2566B"/>
    <w:rsid w:val="00F2576C"/>
    <w:rsid w:val="00F257A7"/>
    <w:rsid w:val="00F2597F"/>
    <w:rsid w:val="00F25D1B"/>
    <w:rsid w:val="00F25E13"/>
    <w:rsid w:val="00F25FC5"/>
    <w:rsid w:val="00F260DC"/>
    <w:rsid w:val="00F262B6"/>
    <w:rsid w:val="00F26351"/>
    <w:rsid w:val="00F26459"/>
    <w:rsid w:val="00F266AF"/>
    <w:rsid w:val="00F266EE"/>
    <w:rsid w:val="00F269F5"/>
    <w:rsid w:val="00F26D0C"/>
    <w:rsid w:val="00F26F58"/>
    <w:rsid w:val="00F270DF"/>
    <w:rsid w:val="00F2748B"/>
    <w:rsid w:val="00F27856"/>
    <w:rsid w:val="00F278F4"/>
    <w:rsid w:val="00F27F10"/>
    <w:rsid w:val="00F27F3D"/>
    <w:rsid w:val="00F30229"/>
    <w:rsid w:val="00F302A0"/>
    <w:rsid w:val="00F3030E"/>
    <w:rsid w:val="00F308D4"/>
    <w:rsid w:val="00F309B4"/>
    <w:rsid w:val="00F30AF4"/>
    <w:rsid w:val="00F30B0F"/>
    <w:rsid w:val="00F31034"/>
    <w:rsid w:val="00F3126C"/>
    <w:rsid w:val="00F312F5"/>
    <w:rsid w:val="00F3131B"/>
    <w:rsid w:val="00F316DC"/>
    <w:rsid w:val="00F31ACA"/>
    <w:rsid w:val="00F31CDC"/>
    <w:rsid w:val="00F3201F"/>
    <w:rsid w:val="00F32318"/>
    <w:rsid w:val="00F3240B"/>
    <w:rsid w:val="00F32530"/>
    <w:rsid w:val="00F325DE"/>
    <w:rsid w:val="00F325F1"/>
    <w:rsid w:val="00F3275E"/>
    <w:rsid w:val="00F32B6A"/>
    <w:rsid w:val="00F32E6E"/>
    <w:rsid w:val="00F32F08"/>
    <w:rsid w:val="00F33446"/>
    <w:rsid w:val="00F33677"/>
    <w:rsid w:val="00F336E2"/>
    <w:rsid w:val="00F3392B"/>
    <w:rsid w:val="00F33AB1"/>
    <w:rsid w:val="00F33D88"/>
    <w:rsid w:val="00F33DDA"/>
    <w:rsid w:val="00F33FDC"/>
    <w:rsid w:val="00F343BE"/>
    <w:rsid w:val="00F3447A"/>
    <w:rsid w:val="00F346E3"/>
    <w:rsid w:val="00F34877"/>
    <w:rsid w:val="00F34882"/>
    <w:rsid w:val="00F349A2"/>
    <w:rsid w:val="00F34E02"/>
    <w:rsid w:val="00F34E77"/>
    <w:rsid w:val="00F35021"/>
    <w:rsid w:val="00F35278"/>
    <w:rsid w:val="00F353D7"/>
    <w:rsid w:val="00F35404"/>
    <w:rsid w:val="00F354E5"/>
    <w:rsid w:val="00F35523"/>
    <w:rsid w:val="00F35B68"/>
    <w:rsid w:val="00F35E30"/>
    <w:rsid w:val="00F361E8"/>
    <w:rsid w:val="00F36223"/>
    <w:rsid w:val="00F366C9"/>
    <w:rsid w:val="00F366EE"/>
    <w:rsid w:val="00F36706"/>
    <w:rsid w:val="00F36EE8"/>
    <w:rsid w:val="00F37420"/>
    <w:rsid w:val="00F37704"/>
    <w:rsid w:val="00F37721"/>
    <w:rsid w:val="00F3779D"/>
    <w:rsid w:val="00F3788A"/>
    <w:rsid w:val="00F37972"/>
    <w:rsid w:val="00F37C0C"/>
    <w:rsid w:val="00F3D092"/>
    <w:rsid w:val="00F402E9"/>
    <w:rsid w:val="00F40398"/>
    <w:rsid w:val="00F40C51"/>
    <w:rsid w:val="00F40C69"/>
    <w:rsid w:val="00F40E08"/>
    <w:rsid w:val="00F413E8"/>
    <w:rsid w:val="00F415C1"/>
    <w:rsid w:val="00F41655"/>
    <w:rsid w:val="00F41841"/>
    <w:rsid w:val="00F418C1"/>
    <w:rsid w:val="00F41C50"/>
    <w:rsid w:val="00F41DE7"/>
    <w:rsid w:val="00F4215F"/>
    <w:rsid w:val="00F42499"/>
    <w:rsid w:val="00F424BC"/>
    <w:rsid w:val="00F42717"/>
    <w:rsid w:val="00F427AD"/>
    <w:rsid w:val="00F42ADE"/>
    <w:rsid w:val="00F42B09"/>
    <w:rsid w:val="00F42B7E"/>
    <w:rsid w:val="00F42F65"/>
    <w:rsid w:val="00F43053"/>
    <w:rsid w:val="00F435E2"/>
    <w:rsid w:val="00F43619"/>
    <w:rsid w:val="00F4361E"/>
    <w:rsid w:val="00F43811"/>
    <w:rsid w:val="00F4395A"/>
    <w:rsid w:val="00F44005"/>
    <w:rsid w:val="00F44052"/>
    <w:rsid w:val="00F441FD"/>
    <w:rsid w:val="00F449F8"/>
    <w:rsid w:val="00F44EDD"/>
    <w:rsid w:val="00F44F3E"/>
    <w:rsid w:val="00F451F6"/>
    <w:rsid w:val="00F45774"/>
    <w:rsid w:val="00F45911"/>
    <w:rsid w:val="00F45ADA"/>
    <w:rsid w:val="00F45D32"/>
    <w:rsid w:val="00F4636F"/>
    <w:rsid w:val="00F4641A"/>
    <w:rsid w:val="00F467F7"/>
    <w:rsid w:val="00F468F7"/>
    <w:rsid w:val="00F469E9"/>
    <w:rsid w:val="00F46DFB"/>
    <w:rsid w:val="00F46ECD"/>
    <w:rsid w:val="00F46F12"/>
    <w:rsid w:val="00F471FA"/>
    <w:rsid w:val="00F472E9"/>
    <w:rsid w:val="00F47455"/>
    <w:rsid w:val="00F475C0"/>
    <w:rsid w:val="00F475F8"/>
    <w:rsid w:val="00F476B8"/>
    <w:rsid w:val="00F47AC0"/>
    <w:rsid w:val="00F47DD2"/>
    <w:rsid w:val="00F47E27"/>
    <w:rsid w:val="00F4B1CD"/>
    <w:rsid w:val="00F4E355"/>
    <w:rsid w:val="00F4FE3C"/>
    <w:rsid w:val="00F50646"/>
    <w:rsid w:val="00F506A5"/>
    <w:rsid w:val="00F50752"/>
    <w:rsid w:val="00F509DF"/>
    <w:rsid w:val="00F50B6F"/>
    <w:rsid w:val="00F50EDD"/>
    <w:rsid w:val="00F50F7D"/>
    <w:rsid w:val="00F510F3"/>
    <w:rsid w:val="00F51378"/>
    <w:rsid w:val="00F51416"/>
    <w:rsid w:val="00F5151A"/>
    <w:rsid w:val="00F51598"/>
    <w:rsid w:val="00F518F2"/>
    <w:rsid w:val="00F51B3A"/>
    <w:rsid w:val="00F51D4D"/>
    <w:rsid w:val="00F51E42"/>
    <w:rsid w:val="00F51F19"/>
    <w:rsid w:val="00F51F4E"/>
    <w:rsid w:val="00F525ED"/>
    <w:rsid w:val="00F526CC"/>
    <w:rsid w:val="00F528DC"/>
    <w:rsid w:val="00F5294B"/>
    <w:rsid w:val="00F52B7A"/>
    <w:rsid w:val="00F52BC6"/>
    <w:rsid w:val="00F52EE6"/>
    <w:rsid w:val="00F52FBC"/>
    <w:rsid w:val="00F530A5"/>
    <w:rsid w:val="00F5325A"/>
    <w:rsid w:val="00F53403"/>
    <w:rsid w:val="00F534CE"/>
    <w:rsid w:val="00F535A1"/>
    <w:rsid w:val="00F53921"/>
    <w:rsid w:val="00F53992"/>
    <w:rsid w:val="00F53ACF"/>
    <w:rsid w:val="00F53CB7"/>
    <w:rsid w:val="00F53FA5"/>
    <w:rsid w:val="00F543A0"/>
    <w:rsid w:val="00F54624"/>
    <w:rsid w:val="00F546BB"/>
    <w:rsid w:val="00F547DD"/>
    <w:rsid w:val="00F54871"/>
    <w:rsid w:val="00F54A6E"/>
    <w:rsid w:val="00F54B3E"/>
    <w:rsid w:val="00F54E00"/>
    <w:rsid w:val="00F54FF8"/>
    <w:rsid w:val="00F55453"/>
    <w:rsid w:val="00F55903"/>
    <w:rsid w:val="00F559E4"/>
    <w:rsid w:val="00F55C64"/>
    <w:rsid w:val="00F55C79"/>
    <w:rsid w:val="00F5613A"/>
    <w:rsid w:val="00F56251"/>
    <w:rsid w:val="00F56366"/>
    <w:rsid w:val="00F566EC"/>
    <w:rsid w:val="00F56729"/>
    <w:rsid w:val="00F56A5D"/>
    <w:rsid w:val="00F56B4C"/>
    <w:rsid w:val="00F56B71"/>
    <w:rsid w:val="00F56D3F"/>
    <w:rsid w:val="00F56D5E"/>
    <w:rsid w:val="00F57012"/>
    <w:rsid w:val="00F57159"/>
    <w:rsid w:val="00F57507"/>
    <w:rsid w:val="00F5782D"/>
    <w:rsid w:val="00F578DE"/>
    <w:rsid w:val="00F57978"/>
    <w:rsid w:val="00F57990"/>
    <w:rsid w:val="00F579AD"/>
    <w:rsid w:val="00F579F2"/>
    <w:rsid w:val="00F57E2B"/>
    <w:rsid w:val="00F57E5C"/>
    <w:rsid w:val="00F57E64"/>
    <w:rsid w:val="00F57F38"/>
    <w:rsid w:val="00F57FD9"/>
    <w:rsid w:val="00F57FF9"/>
    <w:rsid w:val="00F6007C"/>
    <w:rsid w:val="00F60321"/>
    <w:rsid w:val="00F603E6"/>
    <w:rsid w:val="00F60822"/>
    <w:rsid w:val="00F60B04"/>
    <w:rsid w:val="00F60D31"/>
    <w:rsid w:val="00F60DD0"/>
    <w:rsid w:val="00F60FAC"/>
    <w:rsid w:val="00F6102B"/>
    <w:rsid w:val="00F61182"/>
    <w:rsid w:val="00F61381"/>
    <w:rsid w:val="00F61719"/>
    <w:rsid w:val="00F6172A"/>
    <w:rsid w:val="00F61888"/>
    <w:rsid w:val="00F61F4C"/>
    <w:rsid w:val="00F61F54"/>
    <w:rsid w:val="00F62321"/>
    <w:rsid w:val="00F62846"/>
    <w:rsid w:val="00F62DE8"/>
    <w:rsid w:val="00F62E41"/>
    <w:rsid w:val="00F636E5"/>
    <w:rsid w:val="00F63F7E"/>
    <w:rsid w:val="00F63FD1"/>
    <w:rsid w:val="00F64053"/>
    <w:rsid w:val="00F640C9"/>
    <w:rsid w:val="00F64236"/>
    <w:rsid w:val="00F642C9"/>
    <w:rsid w:val="00F646C8"/>
    <w:rsid w:val="00F647B2"/>
    <w:rsid w:val="00F6494B"/>
    <w:rsid w:val="00F64A57"/>
    <w:rsid w:val="00F64D5F"/>
    <w:rsid w:val="00F64E5F"/>
    <w:rsid w:val="00F64ED4"/>
    <w:rsid w:val="00F6540F"/>
    <w:rsid w:val="00F6549F"/>
    <w:rsid w:val="00F656B5"/>
    <w:rsid w:val="00F65778"/>
    <w:rsid w:val="00F65C41"/>
    <w:rsid w:val="00F65C44"/>
    <w:rsid w:val="00F66130"/>
    <w:rsid w:val="00F661E3"/>
    <w:rsid w:val="00F665CA"/>
    <w:rsid w:val="00F66883"/>
    <w:rsid w:val="00F66DFA"/>
    <w:rsid w:val="00F66F72"/>
    <w:rsid w:val="00F66FBD"/>
    <w:rsid w:val="00F673E9"/>
    <w:rsid w:val="00F675C8"/>
    <w:rsid w:val="00F67956"/>
    <w:rsid w:val="00F67B32"/>
    <w:rsid w:val="00F67BDE"/>
    <w:rsid w:val="00F67C16"/>
    <w:rsid w:val="00F67F08"/>
    <w:rsid w:val="00F7001D"/>
    <w:rsid w:val="00F70231"/>
    <w:rsid w:val="00F707EB"/>
    <w:rsid w:val="00F70A74"/>
    <w:rsid w:val="00F70F24"/>
    <w:rsid w:val="00F716E7"/>
    <w:rsid w:val="00F718CE"/>
    <w:rsid w:val="00F718E2"/>
    <w:rsid w:val="00F7192E"/>
    <w:rsid w:val="00F71E1A"/>
    <w:rsid w:val="00F71E96"/>
    <w:rsid w:val="00F71EA8"/>
    <w:rsid w:val="00F7209B"/>
    <w:rsid w:val="00F72336"/>
    <w:rsid w:val="00F72397"/>
    <w:rsid w:val="00F7259B"/>
    <w:rsid w:val="00F728F2"/>
    <w:rsid w:val="00F72EB6"/>
    <w:rsid w:val="00F73014"/>
    <w:rsid w:val="00F73616"/>
    <w:rsid w:val="00F7372C"/>
    <w:rsid w:val="00F7382D"/>
    <w:rsid w:val="00F73885"/>
    <w:rsid w:val="00F73A98"/>
    <w:rsid w:val="00F73BDC"/>
    <w:rsid w:val="00F73C1D"/>
    <w:rsid w:val="00F73C8C"/>
    <w:rsid w:val="00F73DA0"/>
    <w:rsid w:val="00F74037"/>
    <w:rsid w:val="00F740DE"/>
    <w:rsid w:val="00F74122"/>
    <w:rsid w:val="00F7443F"/>
    <w:rsid w:val="00F7450F"/>
    <w:rsid w:val="00F748F9"/>
    <w:rsid w:val="00F74DBF"/>
    <w:rsid w:val="00F74E83"/>
    <w:rsid w:val="00F74F99"/>
    <w:rsid w:val="00F75265"/>
    <w:rsid w:val="00F752D3"/>
    <w:rsid w:val="00F7550B"/>
    <w:rsid w:val="00F75B41"/>
    <w:rsid w:val="00F7615B"/>
    <w:rsid w:val="00F76628"/>
    <w:rsid w:val="00F766FF"/>
    <w:rsid w:val="00F76C8C"/>
    <w:rsid w:val="00F76F09"/>
    <w:rsid w:val="00F76F0A"/>
    <w:rsid w:val="00F7703F"/>
    <w:rsid w:val="00F77073"/>
    <w:rsid w:val="00F77187"/>
    <w:rsid w:val="00F771E9"/>
    <w:rsid w:val="00F77210"/>
    <w:rsid w:val="00F7732D"/>
    <w:rsid w:val="00F77485"/>
    <w:rsid w:val="00F7755C"/>
    <w:rsid w:val="00F77887"/>
    <w:rsid w:val="00F77992"/>
    <w:rsid w:val="00F77A02"/>
    <w:rsid w:val="00F77A72"/>
    <w:rsid w:val="00F77A7E"/>
    <w:rsid w:val="00F77CDF"/>
    <w:rsid w:val="00F8004B"/>
    <w:rsid w:val="00F80073"/>
    <w:rsid w:val="00F800D5"/>
    <w:rsid w:val="00F80523"/>
    <w:rsid w:val="00F80899"/>
    <w:rsid w:val="00F80A0B"/>
    <w:rsid w:val="00F80BF1"/>
    <w:rsid w:val="00F80C7D"/>
    <w:rsid w:val="00F80DD9"/>
    <w:rsid w:val="00F81493"/>
    <w:rsid w:val="00F815CA"/>
    <w:rsid w:val="00F81750"/>
    <w:rsid w:val="00F81908"/>
    <w:rsid w:val="00F819CD"/>
    <w:rsid w:val="00F81B6A"/>
    <w:rsid w:val="00F81D6D"/>
    <w:rsid w:val="00F81E34"/>
    <w:rsid w:val="00F81F35"/>
    <w:rsid w:val="00F820F5"/>
    <w:rsid w:val="00F8219C"/>
    <w:rsid w:val="00F828FD"/>
    <w:rsid w:val="00F82AF3"/>
    <w:rsid w:val="00F82CD7"/>
    <w:rsid w:val="00F82DCE"/>
    <w:rsid w:val="00F82DDD"/>
    <w:rsid w:val="00F82E4A"/>
    <w:rsid w:val="00F82F3E"/>
    <w:rsid w:val="00F82F86"/>
    <w:rsid w:val="00F83270"/>
    <w:rsid w:val="00F8352B"/>
    <w:rsid w:val="00F8370D"/>
    <w:rsid w:val="00F839A6"/>
    <w:rsid w:val="00F83A88"/>
    <w:rsid w:val="00F83AC1"/>
    <w:rsid w:val="00F83AF7"/>
    <w:rsid w:val="00F83BE0"/>
    <w:rsid w:val="00F83D27"/>
    <w:rsid w:val="00F83E2F"/>
    <w:rsid w:val="00F83E5F"/>
    <w:rsid w:val="00F8402B"/>
    <w:rsid w:val="00F840F2"/>
    <w:rsid w:val="00F843F6"/>
    <w:rsid w:val="00F845FF"/>
    <w:rsid w:val="00F84E4B"/>
    <w:rsid w:val="00F84F3D"/>
    <w:rsid w:val="00F850D5"/>
    <w:rsid w:val="00F85193"/>
    <w:rsid w:val="00F85290"/>
    <w:rsid w:val="00F855DE"/>
    <w:rsid w:val="00F85868"/>
    <w:rsid w:val="00F85F52"/>
    <w:rsid w:val="00F86091"/>
    <w:rsid w:val="00F860D8"/>
    <w:rsid w:val="00F86546"/>
    <w:rsid w:val="00F865FE"/>
    <w:rsid w:val="00F86BBF"/>
    <w:rsid w:val="00F86DBC"/>
    <w:rsid w:val="00F86EFC"/>
    <w:rsid w:val="00F8700A"/>
    <w:rsid w:val="00F8701B"/>
    <w:rsid w:val="00F87082"/>
    <w:rsid w:val="00F871C6"/>
    <w:rsid w:val="00F8720D"/>
    <w:rsid w:val="00F87325"/>
    <w:rsid w:val="00F87495"/>
    <w:rsid w:val="00F87555"/>
    <w:rsid w:val="00F8782E"/>
    <w:rsid w:val="00F87836"/>
    <w:rsid w:val="00F8798A"/>
    <w:rsid w:val="00F879CF"/>
    <w:rsid w:val="00F87D99"/>
    <w:rsid w:val="00F87FC6"/>
    <w:rsid w:val="00F9001B"/>
    <w:rsid w:val="00F9028F"/>
    <w:rsid w:val="00F902A4"/>
    <w:rsid w:val="00F904EB"/>
    <w:rsid w:val="00F909DA"/>
    <w:rsid w:val="00F90BE6"/>
    <w:rsid w:val="00F90C14"/>
    <w:rsid w:val="00F90FFB"/>
    <w:rsid w:val="00F9113A"/>
    <w:rsid w:val="00F914C8"/>
    <w:rsid w:val="00F9158C"/>
    <w:rsid w:val="00F918B6"/>
    <w:rsid w:val="00F91A84"/>
    <w:rsid w:val="00F91ADB"/>
    <w:rsid w:val="00F91C5E"/>
    <w:rsid w:val="00F92070"/>
    <w:rsid w:val="00F9235D"/>
    <w:rsid w:val="00F92727"/>
    <w:rsid w:val="00F928CF"/>
    <w:rsid w:val="00F92B75"/>
    <w:rsid w:val="00F92BDA"/>
    <w:rsid w:val="00F930BD"/>
    <w:rsid w:val="00F932B8"/>
    <w:rsid w:val="00F93466"/>
    <w:rsid w:val="00F93486"/>
    <w:rsid w:val="00F93504"/>
    <w:rsid w:val="00F9360D"/>
    <w:rsid w:val="00F938C6"/>
    <w:rsid w:val="00F9390D"/>
    <w:rsid w:val="00F93B28"/>
    <w:rsid w:val="00F93E34"/>
    <w:rsid w:val="00F94069"/>
    <w:rsid w:val="00F94085"/>
    <w:rsid w:val="00F9474E"/>
    <w:rsid w:val="00F9499C"/>
    <w:rsid w:val="00F94D1A"/>
    <w:rsid w:val="00F950EF"/>
    <w:rsid w:val="00F95183"/>
    <w:rsid w:val="00F9522D"/>
    <w:rsid w:val="00F952CA"/>
    <w:rsid w:val="00F958D7"/>
    <w:rsid w:val="00F962CD"/>
    <w:rsid w:val="00F96497"/>
    <w:rsid w:val="00F96568"/>
    <w:rsid w:val="00F96599"/>
    <w:rsid w:val="00F96638"/>
    <w:rsid w:val="00F96778"/>
    <w:rsid w:val="00F967E9"/>
    <w:rsid w:val="00F96C0B"/>
    <w:rsid w:val="00F96CE0"/>
    <w:rsid w:val="00F96CE1"/>
    <w:rsid w:val="00F96D37"/>
    <w:rsid w:val="00F9732D"/>
    <w:rsid w:val="00F97781"/>
    <w:rsid w:val="00F978FA"/>
    <w:rsid w:val="00F97AA1"/>
    <w:rsid w:val="00F97E50"/>
    <w:rsid w:val="00F9F30C"/>
    <w:rsid w:val="00FA02E8"/>
    <w:rsid w:val="00FA0981"/>
    <w:rsid w:val="00FA09D7"/>
    <w:rsid w:val="00FA0F12"/>
    <w:rsid w:val="00FA11D9"/>
    <w:rsid w:val="00FA1296"/>
    <w:rsid w:val="00FA1599"/>
    <w:rsid w:val="00FA176D"/>
    <w:rsid w:val="00FA17B1"/>
    <w:rsid w:val="00FA192A"/>
    <w:rsid w:val="00FA2150"/>
    <w:rsid w:val="00FA2775"/>
    <w:rsid w:val="00FA2952"/>
    <w:rsid w:val="00FA2C94"/>
    <w:rsid w:val="00FA2D77"/>
    <w:rsid w:val="00FA2D88"/>
    <w:rsid w:val="00FA2DC9"/>
    <w:rsid w:val="00FA2EDE"/>
    <w:rsid w:val="00FA31B4"/>
    <w:rsid w:val="00FA3246"/>
    <w:rsid w:val="00FA3674"/>
    <w:rsid w:val="00FA36F1"/>
    <w:rsid w:val="00FA37BE"/>
    <w:rsid w:val="00FA39B7"/>
    <w:rsid w:val="00FA3BAD"/>
    <w:rsid w:val="00FA3E0D"/>
    <w:rsid w:val="00FA3EFB"/>
    <w:rsid w:val="00FA3F10"/>
    <w:rsid w:val="00FA4207"/>
    <w:rsid w:val="00FA4253"/>
    <w:rsid w:val="00FA4853"/>
    <w:rsid w:val="00FA48E1"/>
    <w:rsid w:val="00FA490A"/>
    <w:rsid w:val="00FA4B20"/>
    <w:rsid w:val="00FA4B3C"/>
    <w:rsid w:val="00FA54AA"/>
    <w:rsid w:val="00FA54B5"/>
    <w:rsid w:val="00FA56F2"/>
    <w:rsid w:val="00FA5780"/>
    <w:rsid w:val="00FA5965"/>
    <w:rsid w:val="00FA5AF2"/>
    <w:rsid w:val="00FA5C93"/>
    <w:rsid w:val="00FA5F55"/>
    <w:rsid w:val="00FA5F7D"/>
    <w:rsid w:val="00FA62BC"/>
    <w:rsid w:val="00FA631B"/>
    <w:rsid w:val="00FA6441"/>
    <w:rsid w:val="00FA6460"/>
    <w:rsid w:val="00FA65CE"/>
    <w:rsid w:val="00FA69CE"/>
    <w:rsid w:val="00FA6FA5"/>
    <w:rsid w:val="00FA7527"/>
    <w:rsid w:val="00FA7779"/>
    <w:rsid w:val="00FA79E2"/>
    <w:rsid w:val="00FA7ADE"/>
    <w:rsid w:val="00FA7D3C"/>
    <w:rsid w:val="00FA7EC9"/>
    <w:rsid w:val="00FAACC4"/>
    <w:rsid w:val="00FB0361"/>
    <w:rsid w:val="00FB04BF"/>
    <w:rsid w:val="00FB050A"/>
    <w:rsid w:val="00FB0A46"/>
    <w:rsid w:val="00FB0A61"/>
    <w:rsid w:val="00FB1203"/>
    <w:rsid w:val="00FB12DF"/>
    <w:rsid w:val="00FB136F"/>
    <w:rsid w:val="00FB1794"/>
    <w:rsid w:val="00FB199F"/>
    <w:rsid w:val="00FB1AD4"/>
    <w:rsid w:val="00FB1B3D"/>
    <w:rsid w:val="00FB2408"/>
    <w:rsid w:val="00FB2608"/>
    <w:rsid w:val="00FB263D"/>
    <w:rsid w:val="00FB279F"/>
    <w:rsid w:val="00FB29F2"/>
    <w:rsid w:val="00FB2A29"/>
    <w:rsid w:val="00FB2B26"/>
    <w:rsid w:val="00FB2C48"/>
    <w:rsid w:val="00FB2C8C"/>
    <w:rsid w:val="00FB3017"/>
    <w:rsid w:val="00FB3368"/>
    <w:rsid w:val="00FB379A"/>
    <w:rsid w:val="00FB468D"/>
    <w:rsid w:val="00FB46F7"/>
    <w:rsid w:val="00FB49F1"/>
    <w:rsid w:val="00FB4D98"/>
    <w:rsid w:val="00FB4EF7"/>
    <w:rsid w:val="00FB5162"/>
    <w:rsid w:val="00FB51C8"/>
    <w:rsid w:val="00FB5296"/>
    <w:rsid w:val="00FB52A6"/>
    <w:rsid w:val="00FB570A"/>
    <w:rsid w:val="00FB57F0"/>
    <w:rsid w:val="00FB590E"/>
    <w:rsid w:val="00FB5A17"/>
    <w:rsid w:val="00FB5B01"/>
    <w:rsid w:val="00FB5E2A"/>
    <w:rsid w:val="00FB5FF7"/>
    <w:rsid w:val="00FB6141"/>
    <w:rsid w:val="00FB6491"/>
    <w:rsid w:val="00FB65BD"/>
    <w:rsid w:val="00FB6616"/>
    <w:rsid w:val="00FB668B"/>
    <w:rsid w:val="00FB6A02"/>
    <w:rsid w:val="00FB6B24"/>
    <w:rsid w:val="00FB6D05"/>
    <w:rsid w:val="00FB6F31"/>
    <w:rsid w:val="00FB6FD3"/>
    <w:rsid w:val="00FB73B8"/>
    <w:rsid w:val="00FB76B2"/>
    <w:rsid w:val="00FB7875"/>
    <w:rsid w:val="00FB7A29"/>
    <w:rsid w:val="00FB7A4C"/>
    <w:rsid w:val="00FB7BDA"/>
    <w:rsid w:val="00FC003B"/>
    <w:rsid w:val="00FC00B2"/>
    <w:rsid w:val="00FC034F"/>
    <w:rsid w:val="00FC049F"/>
    <w:rsid w:val="00FC04AB"/>
    <w:rsid w:val="00FC05A7"/>
    <w:rsid w:val="00FC09AD"/>
    <w:rsid w:val="00FC0B18"/>
    <w:rsid w:val="00FC0CF3"/>
    <w:rsid w:val="00FC0FA9"/>
    <w:rsid w:val="00FC0FBE"/>
    <w:rsid w:val="00FC1170"/>
    <w:rsid w:val="00FC141F"/>
    <w:rsid w:val="00FC184E"/>
    <w:rsid w:val="00FC1873"/>
    <w:rsid w:val="00FC1941"/>
    <w:rsid w:val="00FC1B8F"/>
    <w:rsid w:val="00FC1E94"/>
    <w:rsid w:val="00FC1EA9"/>
    <w:rsid w:val="00FC20CD"/>
    <w:rsid w:val="00FC2353"/>
    <w:rsid w:val="00FC24D6"/>
    <w:rsid w:val="00FC2916"/>
    <w:rsid w:val="00FC2A46"/>
    <w:rsid w:val="00FC2ABF"/>
    <w:rsid w:val="00FC2B1C"/>
    <w:rsid w:val="00FC2B9F"/>
    <w:rsid w:val="00FC2E30"/>
    <w:rsid w:val="00FC2E7B"/>
    <w:rsid w:val="00FC311A"/>
    <w:rsid w:val="00FC325C"/>
    <w:rsid w:val="00FC3261"/>
    <w:rsid w:val="00FC345F"/>
    <w:rsid w:val="00FC34D6"/>
    <w:rsid w:val="00FC36BD"/>
    <w:rsid w:val="00FC3755"/>
    <w:rsid w:val="00FC3CD0"/>
    <w:rsid w:val="00FC3D5A"/>
    <w:rsid w:val="00FC3F4A"/>
    <w:rsid w:val="00FC41DF"/>
    <w:rsid w:val="00FC4381"/>
    <w:rsid w:val="00FC43CD"/>
    <w:rsid w:val="00FC43F0"/>
    <w:rsid w:val="00FC4451"/>
    <w:rsid w:val="00FC45F5"/>
    <w:rsid w:val="00FC4917"/>
    <w:rsid w:val="00FC4B1D"/>
    <w:rsid w:val="00FC4BFF"/>
    <w:rsid w:val="00FC4D5C"/>
    <w:rsid w:val="00FC4DE7"/>
    <w:rsid w:val="00FC4F67"/>
    <w:rsid w:val="00FC4F80"/>
    <w:rsid w:val="00FC4F9C"/>
    <w:rsid w:val="00FC4FEA"/>
    <w:rsid w:val="00FC50C2"/>
    <w:rsid w:val="00FC518F"/>
    <w:rsid w:val="00FC51DC"/>
    <w:rsid w:val="00FC51FF"/>
    <w:rsid w:val="00FC564A"/>
    <w:rsid w:val="00FC59A9"/>
    <w:rsid w:val="00FC5AB8"/>
    <w:rsid w:val="00FC5C05"/>
    <w:rsid w:val="00FC5C51"/>
    <w:rsid w:val="00FC6220"/>
    <w:rsid w:val="00FC6490"/>
    <w:rsid w:val="00FC65FD"/>
    <w:rsid w:val="00FC6C1A"/>
    <w:rsid w:val="00FC6CF4"/>
    <w:rsid w:val="00FC6FAC"/>
    <w:rsid w:val="00FC7145"/>
    <w:rsid w:val="00FC7237"/>
    <w:rsid w:val="00FC75C5"/>
    <w:rsid w:val="00FC76F1"/>
    <w:rsid w:val="00FC79EC"/>
    <w:rsid w:val="00FC7A17"/>
    <w:rsid w:val="00FC7C28"/>
    <w:rsid w:val="00FC7E17"/>
    <w:rsid w:val="00FC7E4D"/>
    <w:rsid w:val="00FC7EC2"/>
    <w:rsid w:val="00FC7ED4"/>
    <w:rsid w:val="00FC7F59"/>
    <w:rsid w:val="00FD0028"/>
    <w:rsid w:val="00FD012F"/>
    <w:rsid w:val="00FD057E"/>
    <w:rsid w:val="00FD05B3"/>
    <w:rsid w:val="00FD05C4"/>
    <w:rsid w:val="00FD06C5"/>
    <w:rsid w:val="00FD087B"/>
    <w:rsid w:val="00FD08B1"/>
    <w:rsid w:val="00FD0AB9"/>
    <w:rsid w:val="00FD0C12"/>
    <w:rsid w:val="00FD0FEF"/>
    <w:rsid w:val="00FD1181"/>
    <w:rsid w:val="00FD11A4"/>
    <w:rsid w:val="00FD11BD"/>
    <w:rsid w:val="00FD1603"/>
    <w:rsid w:val="00FD168B"/>
    <w:rsid w:val="00FD16A1"/>
    <w:rsid w:val="00FD18F4"/>
    <w:rsid w:val="00FD1A64"/>
    <w:rsid w:val="00FD1BB3"/>
    <w:rsid w:val="00FD1C1D"/>
    <w:rsid w:val="00FD1CBF"/>
    <w:rsid w:val="00FD1E7B"/>
    <w:rsid w:val="00FD1FE4"/>
    <w:rsid w:val="00FD2254"/>
    <w:rsid w:val="00FD25BF"/>
    <w:rsid w:val="00FD285C"/>
    <w:rsid w:val="00FD2BEA"/>
    <w:rsid w:val="00FD3000"/>
    <w:rsid w:val="00FD3171"/>
    <w:rsid w:val="00FD33E0"/>
    <w:rsid w:val="00FD37B0"/>
    <w:rsid w:val="00FD3AF5"/>
    <w:rsid w:val="00FD3DF1"/>
    <w:rsid w:val="00FD4075"/>
    <w:rsid w:val="00FD41AD"/>
    <w:rsid w:val="00FD48CB"/>
    <w:rsid w:val="00FD4A87"/>
    <w:rsid w:val="00FD4E08"/>
    <w:rsid w:val="00FD4E86"/>
    <w:rsid w:val="00FD50A8"/>
    <w:rsid w:val="00FD570F"/>
    <w:rsid w:val="00FD5AC7"/>
    <w:rsid w:val="00FD5BBE"/>
    <w:rsid w:val="00FD5C3E"/>
    <w:rsid w:val="00FD6561"/>
    <w:rsid w:val="00FD666E"/>
    <w:rsid w:val="00FD66CD"/>
    <w:rsid w:val="00FD67F6"/>
    <w:rsid w:val="00FD699D"/>
    <w:rsid w:val="00FD6A80"/>
    <w:rsid w:val="00FD6C0C"/>
    <w:rsid w:val="00FD6E9A"/>
    <w:rsid w:val="00FD6ECC"/>
    <w:rsid w:val="00FD7048"/>
    <w:rsid w:val="00FD7465"/>
    <w:rsid w:val="00FD7966"/>
    <w:rsid w:val="00FD79AD"/>
    <w:rsid w:val="00FD7D33"/>
    <w:rsid w:val="00FD7D3E"/>
    <w:rsid w:val="00FD7DF2"/>
    <w:rsid w:val="00FD7E92"/>
    <w:rsid w:val="00FD7E9E"/>
    <w:rsid w:val="00FD7ED4"/>
    <w:rsid w:val="00FD7EE2"/>
    <w:rsid w:val="00FD7F07"/>
    <w:rsid w:val="00FE007E"/>
    <w:rsid w:val="00FE0269"/>
    <w:rsid w:val="00FE05DE"/>
    <w:rsid w:val="00FE0A1E"/>
    <w:rsid w:val="00FE0A9F"/>
    <w:rsid w:val="00FE0E73"/>
    <w:rsid w:val="00FE142A"/>
    <w:rsid w:val="00FE156E"/>
    <w:rsid w:val="00FE16B9"/>
    <w:rsid w:val="00FE189B"/>
    <w:rsid w:val="00FE1AAD"/>
    <w:rsid w:val="00FE1BE9"/>
    <w:rsid w:val="00FE1DEF"/>
    <w:rsid w:val="00FE219F"/>
    <w:rsid w:val="00FE22BA"/>
    <w:rsid w:val="00FE23C2"/>
    <w:rsid w:val="00FE2502"/>
    <w:rsid w:val="00FE2878"/>
    <w:rsid w:val="00FE2AF9"/>
    <w:rsid w:val="00FE2CBF"/>
    <w:rsid w:val="00FE2D63"/>
    <w:rsid w:val="00FE2E9C"/>
    <w:rsid w:val="00FE2F8C"/>
    <w:rsid w:val="00FE304E"/>
    <w:rsid w:val="00FE32CE"/>
    <w:rsid w:val="00FE3434"/>
    <w:rsid w:val="00FE3B02"/>
    <w:rsid w:val="00FE3B82"/>
    <w:rsid w:val="00FE3D09"/>
    <w:rsid w:val="00FE3FDC"/>
    <w:rsid w:val="00FE4245"/>
    <w:rsid w:val="00FE43D0"/>
    <w:rsid w:val="00FE4654"/>
    <w:rsid w:val="00FE466E"/>
    <w:rsid w:val="00FE46C9"/>
    <w:rsid w:val="00FE4ED7"/>
    <w:rsid w:val="00FE5035"/>
    <w:rsid w:val="00FE50BB"/>
    <w:rsid w:val="00FE5248"/>
    <w:rsid w:val="00FE52B9"/>
    <w:rsid w:val="00FE5D54"/>
    <w:rsid w:val="00FE5DE9"/>
    <w:rsid w:val="00FE5DFC"/>
    <w:rsid w:val="00FE5E0C"/>
    <w:rsid w:val="00FE5F0A"/>
    <w:rsid w:val="00FE6044"/>
    <w:rsid w:val="00FE6D9E"/>
    <w:rsid w:val="00FE74CC"/>
    <w:rsid w:val="00FE74DB"/>
    <w:rsid w:val="00FE76C7"/>
    <w:rsid w:val="00FE783E"/>
    <w:rsid w:val="00FE7906"/>
    <w:rsid w:val="00FE7B6D"/>
    <w:rsid w:val="00FE7C88"/>
    <w:rsid w:val="00FF00DB"/>
    <w:rsid w:val="00FF0125"/>
    <w:rsid w:val="00FF0211"/>
    <w:rsid w:val="00FF0345"/>
    <w:rsid w:val="00FF05C4"/>
    <w:rsid w:val="00FF0758"/>
    <w:rsid w:val="00FF07B8"/>
    <w:rsid w:val="00FF0EAD"/>
    <w:rsid w:val="00FF12F7"/>
    <w:rsid w:val="00FF158C"/>
    <w:rsid w:val="00FF188F"/>
    <w:rsid w:val="00FF1A51"/>
    <w:rsid w:val="00FF1AF1"/>
    <w:rsid w:val="00FF1BCA"/>
    <w:rsid w:val="00FF1C33"/>
    <w:rsid w:val="00FF1CCD"/>
    <w:rsid w:val="00FF1F9B"/>
    <w:rsid w:val="00FF1FE7"/>
    <w:rsid w:val="00FF25FB"/>
    <w:rsid w:val="00FF29BB"/>
    <w:rsid w:val="00FF2C25"/>
    <w:rsid w:val="00FF2CFE"/>
    <w:rsid w:val="00FF2DA4"/>
    <w:rsid w:val="00FF2DF0"/>
    <w:rsid w:val="00FF2FDF"/>
    <w:rsid w:val="00FF3B01"/>
    <w:rsid w:val="00FF3D0F"/>
    <w:rsid w:val="00FF43DE"/>
    <w:rsid w:val="00FF47BC"/>
    <w:rsid w:val="00FF4A5B"/>
    <w:rsid w:val="00FF4BDA"/>
    <w:rsid w:val="00FF4C68"/>
    <w:rsid w:val="00FF4EC6"/>
    <w:rsid w:val="00FF4EF2"/>
    <w:rsid w:val="00FF53B5"/>
    <w:rsid w:val="00FF564E"/>
    <w:rsid w:val="00FF5952"/>
    <w:rsid w:val="00FF5A58"/>
    <w:rsid w:val="00FF60C9"/>
    <w:rsid w:val="00FF647E"/>
    <w:rsid w:val="00FF6DD9"/>
    <w:rsid w:val="00FF6FF2"/>
    <w:rsid w:val="00FF7544"/>
    <w:rsid w:val="00FF770D"/>
    <w:rsid w:val="00FF78AE"/>
    <w:rsid w:val="00FF7965"/>
    <w:rsid w:val="00FF7A3D"/>
    <w:rsid w:val="00FF7E6E"/>
    <w:rsid w:val="01016025"/>
    <w:rsid w:val="010412CE"/>
    <w:rsid w:val="0104B4B7"/>
    <w:rsid w:val="0104E2C9"/>
    <w:rsid w:val="010531B9"/>
    <w:rsid w:val="010628F0"/>
    <w:rsid w:val="0106AB2D"/>
    <w:rsid w:val="01072D4F"/>
    <w:rsid w:val="01083D2B"/>
    <w:rsid w:val="01089F42"/>
    <w:rsid w:val="01094795"/>
    <w:rsid w:val="010B445E"/>
    <w:rsid w:val="010D9A80"/>
    <w:rsid w:val="010ED6D4"/>
    <w:rsid w:val="01122463"/>
    <w:rsid w:val="01122A6E"/>
    <w:rsid w:val="011287F2"/>
    <w:rsid w:val="01138C68"/>
    <w:rsid w:val="01152D3C"/>
    <w:rsid w:val="0115B29C"/>
    <w:rsid w:val="0115E041"/>
    <w:rsid w:val="01171F35"/>
    <w:rsid w:val="011734A2"/>
    <w:rsid w:val="0117C5C8"/>
    <w:rsid w:val="01198572"/>
    <w:rsid w:val="011AA552"/>
    <w:rsid w:val="011CC1F9"/>
    <w:rsid w:val="011E1335"/>
    <w:rsid w:val="011EABB7"/>
    <w:rsid w:val="011F26C7"/>
    <w:rsid w:val="011F48B0"/>
    <w:rsid w:val="012200EC"/>
    <w:rsid w:val="01249C3C"/>
    <w:rsid w:val="01254C1A"/>
    <w:rsid w:val="01259E53"/>
    <w:rsid w:val="0125DA94"/>
    <w:rsid w:val="0126A5D6"/>
    <w:rsid w:val="012B7291"/>
    <w:rsid w:val="012C471A"/>
    <w:rsid w:val="012F3854"/>
    <w:rsid w:val="013082B5"/>
    <w:rsid w:val="01309E6F"/>
    <w:rsid w:val="0132569C"/>
    <w:rsid w:val="013335B3"/>
    <w:rsid w:val="0133DE83"/>
    <w:rsid w:val="0133E8E5"/>
    <w:rsid w:val="01341DD9"/>
    <w:rsid w:val="0134450A"/>
    <w:rsid w:val="01350F06"/>
    <w:rsid w:val="01360A62"/>
    <w:rsid w:val="013A7304"/>
    <w:rsid w:val="013C6045"/>
    <w:rsid w:val="013D7A81"/>
    <w:rsid w:val="013DD75D"/>
    <w:rsid w:val="013E6802"/>
    <w:rsid w:val="013F22CF"/>
    <w:rsid w:val="013FB21F"/>
    <w:rsid w:val="0140033A"/>
    <w:rsid w:val="01400462"/>
    <w:rsid w:val="014138F6"/>
    <w:rsid w:val="0143799B"/>
    <w:rsid w:val="01441FAC"/>
    <w:rsid w:val="014631F0"/>
    <w:rsid w:val="0146A96B"/>
    <w:rsid w:val="0146D768"/>
    <w:rsid w:val="01472B0E"/>
    <w:rsid w:val="01490AB3"/>
    <w:rsid w:val="014992F0"/>
    <w:rsid w:val="014ABBB3"/>
    <w:rsid w:val="014C48C7"/>
    <w:rsid w:val="01518E6B"/>
    <w:rsid w:val="0152072D"/>
    <w:rsid w:val="0153224C"/>
    <w:rsid w:val="01550245"/>
    <w:rsid w:val="0156028E"/>
    <w:rsid w:val="015608DF"/>
    <w:rsid w:val="01566D19"/>
    <w:rsid w:val="01582197"/>
    <w:rsid w:val="0158FCE9"/>
    <w:rsid w:val="015939A9"/>
    <w:rsid w:val="0159AB23"/>
    <w:rsid w:val="015CF632"/>
    <w:rsid w:val="015D0F19"/>
    <w:rsid w:val="015F7D61"/>
    <w:rsid w:val="015F8E34"/>
    <w:rsid w:val="015FF198"/>
    <w:rsid w:val="01606B72"/>
    <w:rsid w:val="0163FCC7"/>
    <w:rsid w:val="016464A8"/>
    <w:rsid w:val="01646928"/>
    <w:rsid w:val="016499D7"/>
    <w:rsid w:val="0164C7FD"/>
    <w:rsid w:val="01651414"/>
    <w:rsid w:val="016810BF"/>
    <w:rsid w:val="016B46F7"/>
    <w:rsid w:val="016BB5BF"/>
    <w:rsid w:val="016E6E13"/>
    <w:rsid w:val="016FEEDA"/>
    <w:rsid w:val="01733383"/>
    <w:rsid w:val="0173E786"/>
    <w:rsid w:val="0174776E"/>
    <w:rsid w:val="017563A6"/>
    <w:rsid w:val="0175E029"/>
    <w:rsid w:val="0175F79F"/>
    <w:rsid w:val="01768B85"/>
    <w:rsid w:val="01793675"/>
    <w:rsid w:val="0179DEBA"/>
    <w:rsid w:val="017B5158"/>
    <w:rsid w:val="017C8291"/>
    <w:rsid w:val="017E4529"/>
    <w:rsid w:val="017EB7F8"/>
    <w:rsid w:val="017EE1CF"/>
    <w:rsid w:val="017FB017"/>
    <w:rsid w:val="0180AF0D"/>
    <w:rsid w:val="018264A3"/>
    <w:rsid w:val="0182F9F2"/>
    <w:rsid w:val="0183A39B"/>
    <w:rsid w:val="0184C357"/>
    <w:rsid w:val="0184F9FA"/>
    <w:rsid w:val="01856858"/>
    <w:rsid w:val="01857E86"/>
    <w:rsid w:val="0185B927"/>
    <w:rsid w:val="0185F6AE"/>
    <w:rsid w:val="0189EE13"/>
    <w:rsid w:val="018A6982"/>
    <w:rsid w:val="018CC5EB"/>
    <w:rsid w:val="018D4831"/>
    <w:rsid w:val="018EDCE4"/>
    <w:rsid w:val="018FD12C"/>
    <w:rsid w:val="0192A8BA"/>
    <w:rsid w:val="0192C3D9"/>
    <w:rsid w:val="01931DDC"/>
    <w:rsid w:val="01936E36"/>
    <w:rsid w:val="0193C677"/>
    <w:rsid w:val="019436F8"/>
    <w:rsid w:val="01958E03"/>
    <w:rsid w:val="0196711E"/>
    <w:rsid w:val="0197E1F4"/>
    <w:rsid w:val="01998019"/>
    <w:rsid w:val="019A1E83"/>
    <w:rsid w:val="019A51ED"/>
    <w:rsid w:val="019AC0CC"/>
    <w:rsid w:val="019EA8F6"/>
    <w:rsid w:val="01A06797"/>
    <w:rsid w:val="01A41156"/>
    <w:rsid w:val="01A6C63E"/>
    <w:rsid w:val="01A93F86"/>
    <w:rsid w:val="01AAD86E"/>
    <w:rsid w:val="01B18C90"/>
    <w:rsid w:val="01B24774"/>
    <w:rsid w:val="01B258BB"/>
    <w:rsid w:val="01B35C02"/>
    <w:rsid w:val="01B3ED03"/>
    <w:rsid w:val="01B4F4CC"/>
    <w:rsid w:val="01B8152E"/>
    <w:rsid w:val="01B82877"/>
    <w:rsid w:val="01BA4CEA"/>
    <w:rsid w:val="01BB2AE8"/>
    <w:rsid w:val="01BC49E2"/>
    <w:rsid w:val="01BD09AB"/>
    <w:rsid w:val="01BD7348"/>
    <w:rsid w:val="01BE05C6"/>
    <w:rsid w:val="01C0C7BF"/>
    <w:rsid w:val="01C3E885"/>
    <w:rsid w:val="01C59009"/>
    <w:rsid w:val="01C69107"/>
    <w:rsid w:val="01C6BE42"/>
    <w:rsid w:val="01C753E3"/>
    <w:rsid w:val="01C938CA"/>
    <w:rsid w:val="01C9887D"/>
    <w:rsid w:val="01C98DFE"/>
    <w:rsid w:val="01C9C83C"/>
    <w:rsid w:val="01CBF22A"/>
    <w:rsid w:val="01CC16A4"/>
    <w:rsid w:val="01CC5051"/>
    <w:rsid w:val="01CCE0DB"/>
    <w:rsid w:val="01CD084C"/>
    <w:rsid w:val="01CE0BC3"/>
    <w:rsid w:val="01CE4CB7"/>
    <w:rsid w:val="01CE7E8C"/>
    <w:rsid w:val="01CFA2C9"/>
    <w:rsid w:val="01CFF2B6"/>
    <w:rsid w:val="01CFFBF6"/>
    <w:rsid w:val="01D151B5"/>
    <w:rsid w:val="01D19028"/>
    <w:rsid w:val="01D4486C"/>
    <w:rsid w:val="01D8E7B9"/>
    <w:rsid w:val="01DACAB2"/>
    <w:rsid w:val="01DC5445"/>
    <w:rsid w:val="01DC62AD"/>
    <w:rsid w:val="01DC6D66"/>
    <w:rsid w:val="01DD0A07"/>
    <w:rsid w:val="01DF1197"/>
    <w:rsid w:val="01E06E0D"/>
    <w:rsid w:val="01E0EF39"/>
    <w:rsid w:val="01E128BA"/>
    <w:rsid w:val="01E36236"/>
    <w:rsid w:val="01E4CD6F"/>
    <w:rsid w:val="01E63EAB"/>
    <w:rsid w:val="01EA393B"/>
    <w:rsid w:val="01EB07EC"/>
    <w:rsid w:val="01EDD160"/>
    <w:rsid w:val="01EF3A02"/>
    <w:rsid w:val="01F1F8A0"/>
    <w:rsid w:val="01F30623"/>
    <w:rsid w:val="01F32F05"/>
    <w:rsid w:val="01F3847C"/>
    <w:rsid w:val="01F576CD"/>
    <w:rsid w:val="01F723CC"/>
    <w:rsid w:val="01F88D27"/>
    <w:rsid w:val="01F9BA4D"/>
    <w:rsid w:val="01FA956D"/>
    <w:rsid w:val="01FC2513"/>
    <w:rsid w:val="01FD9E51"/>
    <w:rsid w:val="01FDA6CF"/>
    <w:rsid w:val="02002833"/>
    <w:rsid w:val="02013F80"/>
    <w:rsid w:val="020219BD"/>
    <w:rsid w:val="02029193"/>
    <w:rsid w:val="02037F24"/>
    <w:rsid w:val="020405A1"/>
    <w:rsid w:val="02044013"/>
    <w:rsid w:val="0206F538"/>
    <w:rsid w:val="0207C2A4"/>
    <w:rsid w:val="0208C9F8"/>
    <w:rsid w:val="0208D0E1"/>
    <w:rsid w:val="020A31A2"/>
    <w:rsid w:val="020AF285"/>
    <w:rsid w:val="020C2169"/>
    <w:rsid w:val="02117BA7"/>
    <w:rsid w:val="021369C4"/>
    <w:rsid w:val="0215449A"/>
    <w:rsid w:val="0215BB30"/>
    <w:rsid w:val="021966EA"/>
    <w:rsid w:val="021B59BE"/>
    <w:rsid w:val="021BACFA"/>
    <w:rsid w:val="021CC1DE"/>
    <w:rsid w:val="021D2991"/>
    <w:rsid w:val="021D399D"/>
    <w:rsid w:val="021DCB5A"/>
    <w:rsid w:val="021DFFBF"/>
    <w:rsid w:val="021F33D5"/>
    <w:rsid w:val="0220C3D5"/>
    <w:rsid w:val="0220DAAC"/>
    <w:rsid w:val="02212882"/>
    <w:rsid w:val="02217F5C"/>
    <w:rsid w:val="0222EF9A"/>
    <w:rsid w:val="0224B747"/>
    <w:rsid w:val="0224E8EB"/>
    <w:rsid w:val="0224F23A"/>
    <w:rsid w:val="0226053C"/>
    <w:rsid w:val="02273770"/>
    <w:rsid w:val="02274498"/>
    <w:rsid w:val="02290578"/>
    <w:rsid w:val="022941C3"/>
    <w:rsid w:val="022CE925"/>
    <w:rsid w:val="022D1FDB"/>
    <w:rsid w:val="02305BB7"/>
    <w:rsid w:val="0230C7F9"/>
    <w:rsid w:val="02327FA8"/>
    <w:rsid w:val="02329E0F"/>
    <w:rsid w:val="023627F3"/>
    <w:rsid w:val="02374A24"/>
    <w:rsid w:val="0237AF6A"/>
    <w:rsid w:val="0238B2D0"/>
    <w:rsid w:val="0238CAF1"/>
    <w:rsid w:val="02399FB0"/>
    <w:rsid w:val="023D7400"/>
    <w:rsid w:val="023F1B6B"/>
    <w:rsid w:val="023FB640"/>
    <w:rsid w:val="023FC17D"/>
    <w:rsid w:val="024008BC"/>
    <w:rsid w:val="0240B99E"/>
    <w:rsid w:val="024166DF"/>
    <w:rsid w:val="02426385"/>
    <w:rsid w:val="0243C12B"/>
    <w:rsid w:val="02460B6E"/>
    <w:rsid w:val="0247E867"/>
    <w:rsid w:val="02480997"/>
    <w:rsid w:val="0248CB91"/>
    <w:rsid w:val="024B027E"/>
    <w:rsid w:val="024BCC58"/>
    <w:rsid w:val="024D198B"/>
    <w:rsid w:val="024D24A0"/>
    <w:rsid w:val="024F573F"/>
    <w:rsid w:val="024FFB5C"/>
    <w:rsid w:val="02503823"/>
    <w:rsid w:val="02512DBC"/>
    <w:rsid w:val="025247CC"/>
    <w:rsid w:val="0253B8BF"/>
    <w:rsid w:val="0254228B"/>
    <w:rsid w:val="02554528"/>
    <w:rsid w:val="02559F76"/>
    <w:rsid w:val="02567849"/>
    <w:rsid w:val="02568500"/>
    <w:rsid w:val="0256C581"/>
    <w:rsid w:val="0258E6E6"/>
    <w:rsid w:val="025A4BC0"/>
    <w:rsid w:val="025A9399"/>
    <w:rsid w:val="025A9629"/>
    <w:rsid w:val="025AFF17"/>
    <w:rsid w:val="025B3B9B"/>
    <w:rsid w:val="025B89B5"/>
    <w:rsid w:val="025C97E7"/>
    <w:rsid w:val="025D6D49"/>
    <w:rsid w:val="025E667A"/>
    <w:rsid w:val="025F8BA3"/>
    <w:rsid w:val="025FF96D"/>
    <w:rsid w:val="0264D8E4"/>
    <w:rsid w:val="0267B09A"/>
    <w:rsid w:val="026B3830"/>
    <w:rsid w:val="026C012C"/>
    <w:rsid w:val="026C6AD5"/>
    <w:rsid w:val="026F2AC0"/>
    <w:rsid w:val="026FE510"/>
    <w:rsid w:val="02728472"/>
    <w:rsid w:val="0272F3D3"/>
    <w:rsid w:val="0272F47C"/>
    <w:rsid w:val="02736EC2"/>
    <w:rsid w:val="027388DE"/>
    <w:rsid w:val="02761AFC"/>
    <w:rsid w:val="02768F5D"/>
    <w:rsid w:val="0276BAFC"/>
    <w:rsid w:val="02782D7F"/>
    <w:rsid w:val="027A6C16"/>
    <w:rsid w:val="027AA530"/>
    <w:rsid w:val="027B1677"/>
    <w:rsid w:val="027B6BEC"/>
    <w:rsid w:val="027BCBC9"/>
    <w:rsid w:val="027BEF7E"/>
    <w:rsid w:val="027DD5F7"/>
    <w:rsid w:val="027DE9A4"/>
    <w:rsid w:val="027EAD5D"/>
    <w:rsid w:val="027F9360"/>
    <w:rsid w:val="028214C4"/>
    <w:rsid w:val="0282631F"/>
    <w:rsid w:val="028659E7"/>
    <w:rsid w:val="02886E4C"/>
    <w:rsid w:val="028A2803"/>
    <w:rsid w:val="028AA8BB"/>
    <w:rsid w:val="028B8A4E"/>
    <w:rsid w:val="028DE4F1"/>
    <w:rsid w:val="02910DAA"/>
    <w:rsid w:val="02914518"/>
    <w:rsid w:val="0293CC5D"/>
    <w:rsid w:val="02956785"/>
    <w:rsid w:val="02958108"/>
    <w:rsid w:val="0295C990"/>
    <w:rsid w:val="02967E80"/>
    <w:rsid w:val="0296A3E0"/>
    <w:rsid w:val="029B74CC"/>
    <w:rsid w:val="029D3A54"/>
    <w:rsid w:val="029DC7FE"/>
    <w:rsid w:val="029DE793"/>
    <w:rsid w:val="02A0BD6A"/>
    <w:rsid w:val="02A20C94"/>
    <w:rsid w:val="02A3BEC5"/>
    <w:rsid w:val="02A461FD"/>
    <w:rsid w:val="02A4654A"/>
    <w:rsid w:val="02A55C9B"/>
    <w:rsid w:val="02A5E8CE"/>
    <w:rsid w:val="02A5FA61"/>
    <w:rsid w:val="02A77AF4"/>
    <w:rsid w:val="02AA80A7"/>
    <w:rsid w:val="02AEA129"/>
    <w:rsid w:val="02AF2813"/>
    <w:rsid w:val="02AF3379"/>
    <w:rsid w:val="02AF5AB5"/>
    <w:rsid w:val="02B021A7"/>
    <w:rsid w:val="02B14367"/>
    <w:rsid w:val="02B1CDCB"/>
    <w:rsid w:val="02B37CAC"/>
    <w:rsid w:val="02B493EF"/>
    <w:rsid w:val="02B4DF71"/>
    <w:rsid w:val="02B51F9F"/>
    <w:rsid w:val="02B557E8"/>
    <w:rsid w:val="02B60AA0"/>
    <w:rsid w:val="02B61E2A"/>
    <w:rsid w:val="02BAC80E"/>
    <w:rsid w:val="02BBB47D"/>
    <w:rsid w:val="02BC66E9"/>
    <w:rsid w:val="02BD2092"/>
    <w:rsid w:val="02BDD802"/>
    <w:rsid w:val="02BFBF65"/>
    <w:rsid w:val="02C10E3E"/>
    <w:rsid w:val="02C4B56C"/>
    <w:rsid w:val="02C5476B"/>
    <w:rsid w:val="02C6E65B"/>
    <w:rsid w:val="02C7C168"/>
    <w:rsid w:val="02C8CFDC"/>
    <w:rsid w:val="02C8FE78"/>
    <w:rsid w:val="02C9DFA7"/>
    <w:rsid w:val="02C9EE36"/>
    <w:rsid w:val="02CA8AC7"/>
    <w:rsid w:val="02CA99DC"/>
    <w:rsid w:val="02CD1AEA"/>
    <w:rsid w:val="02CDA8AA"/>
    <w:rsid w:val="02CE5283"/>
    <w:rsid w:val="02CEA005"/>
    <w:rsid w:val="02CFE6FF"/>
    <w:rsid w:val="02D21D6F"/>
    <w:rsid w:val="02D43672"/>
    <w:rsid w:val="02D4F838"/>
    <w:rsid w:val="02D64365"/>
    <w:rsid w:val="02D9B29F"/>
    <w:rsid w:val="02DB2865"/>
    <w:rsid w:val="02DB6F06"/>
    <w:rsid w:val="02E2CDF8"/>
    <w:rsid w:val="02E3885A"/>
    <w:rsid w:val="02E40931"/>
    <w:rsid w:val="02E4139A"/>
    <w:rsid w:val="02E4A63A"/>
    <w:rsid w:val="02E70514"/>
    <w:rsid w:val="02E79AA1"/>
    <w:rsid w:val="02E9E469"/>
    <w:rsid w:val="02EA1000"/>
    <w:rsid w:val="02EA296C"/>
    <w:rsid w:val="02EC9BCE"/>
    <w:rsid w:val="02EE04B0"/>
    <w:rsid w:val="02EEE8FA"/>
    <w:rsid w:val="02F06B96"/>
    <w:rsid w:val="02F36EB8"/>
    <w:rsid w:val="02F3D09D"/>
    <w:rsid w:val="02F44945"/>
    <w:rsid w:val="02F48CE7"/>
    <w:rsid w:val="02F930BA"/>
    <w:rsid w:val="02FA6D0B"/>
    <w:rsid w:val="02FC8AAD"/>
    <w:rsid w:val="02FDC21B"/>
    <w:rsid w:val="02FF1D30"/>
    <w:rsid w:val="0300D153"/>
    <w:rsid w:val="030417F0"/>
    <w:rsid w:val="0304BE07"/>
    <w:rsid w:val="0307A2AF"/>
    <w:rsid w:val="0307C546"/>
    <w:rsid w:val="0307F5F1"/>
    <w:rsid w:val="03086EC6"/>
    <w:rsid w:val="030A3AFB"/>
    <w:rsid w:val="030D14C3"/>
    <w:rsid w:val="030D2214"/>
    <w:rsid w:val="030E04E5"/>
    <w:rsid w:val="030FAD3B"/>
    <w:rsid w:val="0311CA89"/>
    <w:rsid w:val="03124B58"/>
    <w:rsid w:val="0312CB91"/>
    <w:rsid w:val="031353C0"/>
    <w:rsid w:val="03139F06"/>
    <w:rsid w:val="03152CFF"/>
    <w:rsid w:val="0315B9DE"/>
    <w:rsid w:val="03194C37"/>
    <w:rsid w:val="031CD36C"/>
    <w:rsid w:val="031DE9E4"/>
    <w:rsid w:val="032133DD"/>
    <w:rsid w:val="032182E6"/>
    <w:rsid w:val="03219018"/>
    <w:rsid w:val="032388AA"/>
    <w:rsid w:val="03239941"/>
    <w:rsid w:val="0323EBE9"/>
    <w:rsid w:val="0328B4F5"/>
    <w:rsid w:val="032A59D2"/>
    <w:rsid w:val="032B8428"/>
    <w:rsid w:val="032C21A7"/>
    <w:rsid w:val="032D97CB"/>
    <w:rsid w:val="032FE872"/>
    <w:rsid w:val="03318781"/>
    <w:rsid w:val="0331F220"/>
    <w:rsid w:val="0334638C"/>
    <w:rsid w:val="0335C5D1"/>
    <w:rsid w:val="03366BD9"/>
    <w:rsid w:val="033703ED"/>
    <w:rsid w:val="0337214F"/>
    <w:rsid w:val="03388027"/>
    <w:rsid w:val="033A8AE8"/>
    <w:rsid w:val="033C56C4"/>
    <w:rsid w:val="033EF54E"/>
    <w:rsid w:val="0342113F"/>
    <w:rsid w:val="0342176E"/>
    <w:rsid w:val="0342E7BF"/>
    <w:rsid w:val="03430B05"/>
    <w:rsid w:val="0343A4B7"/>
    <w:rsid w:val="03455761"/>
    <w:rsid w:val="034671C6"/>
    <w:rsid w:val="034719BE"/>
    <w:rsid w:val="034741B7"/>
    <w:rsid w:val="034838B2"/>
    <w:rsid w:val="034A76DC"/>
    <w:rsid w:val="034CBB58"/>
    <w:rsid w:val="034E7F1D"/>
    <w:rsid w:val="034FD8C5"/>
    <w:rsid w:val="0350BE84"/>
    <w:rsid w:val="0352B660"/>
    <w:rsid w:val="0352EE4F"/>
    <w:rsid w:val="03533DB2"/>
    <w:rsid w:val="0354C3AE"/>
    <w:rsid w:val="0355A177"/>
    <w:rsid w:val="03560B6F"/>
    <w:rsid w:val="03565C09"/>
    <w:rsid w:val="035876F7"/>
    <w:rsid w:val="03598F83"/>
    <w:rsid w:val="035BC2A0"/>
    <w:rsid w:val="035C38BB"/>
    <w:rsid w:val="035CE6C7"/>
    <w:rsid w:val="035D1301"/>
    <w:rsid w:val="035D49DC"/>
    <w:rsid w:val="035D5E16"/>
    <w:rsid w:val="035EF9A9"/>
    <w:rsid w:val="035FBBFF"/>
    <w:rsid w:val="03601C0D"/>
    <w:rsid w:val="0360F381"/>
    <w:rsid w:val="0361AD7B"/>
    <w:rsid w:val="03630DF4"/>
    <w:rsid w:val="036553B8"/>
    <w:rsid w:val="0365F6DA"/>
    <w:rsid w:val="036603F2"/>
    <w:rsid w:val="03661DC7"/>
    <w:rsid w:val="03680AB6"/>
    <w:rsid w:val="036D1817"/>
    <w:rsid w:val="036D1F50"/>
    <w:rsid w:val="036E6829"/>
    <w:rsid w:val="03717A41"/>
    <w:rsid w:val="0371CC8C"/>
    <w:rsid w:val="03730C3D"/>
    <w:rsid w:val="0373153D"/>
    <w:rsid w:val="03734E58"/>
    <w:rsid w:val="037386D4"/>
    <w:rsid w:val="0374FF08"/>
    <w:rsid w:val="03762F78"/>
    <w:rsid w:val="03773B73"/>
    <w:rsid w:val="0378C3F7"/>
    <w:rsid w:val="0379DE5A"/>
    <w:rsid w:val="037A0675"/>
    <w:rsid w:val="037E073E"/>
    <w:rsid w:val="037F567A"/>
    <w:rsid w:val="037F7843"/>
    <w:rsid w:val="0380A904"/>
    <w:rsid w:val="03814959"/>
    <w:rsid w:val="038337C5"/>
    <w:rsid w:val="03834FC2"/>
    <w:rsid w:val="03861FE5"/>
    <w:rsid w:val="038693D9"/>
    <w:rsid w:val="0386C404"/>
    <w:rsid w:val="038837B9"/>
    <w:rsid w:val="038846A0"/>
    <w:rsid w:val="038862D6"/>
    <w:rsid w:val="03891856"/>
    <w:rsid w:val="03892CF1"/>
    <w:rsid w:val="038BA448"/>
    <w:rsid w:val="038BABA2"/>
    <w:rsid w:val="038BE837"/>
    <w:rsid w:val="038DB618"/>
    <w:rsid w:val="038F0054"/>
    <w:rsid w:val="03900553"/>
    <w:rsid w:val="03908605"/>
    <w:rsid w:val="0390CA6D"/>
    <w:rsid w:val="03918778"/>
    <w:rsid w:val="03929BE3"/>
    <w:rsid w:val="03930CE1"/>
    <w:rsid w:val="03969FD2"/>
    <w:rsid w:val="039723EF"/>
    <w:rsid w:val="039A7FE0"/>
    <w:rsid w:val="039CAD40"/>
    <w:rsid w:val="039F2599"/>
    <w:rsid w:val="039F7EF1"/>
    <w:rsid w:val="039FC15B"/>
    <w:rsid w:val="03A01E99"/>
    <w:rsid w:val="03A04390"/>
    <w:rsid w:val="03A2B8B4"/>
    <w:rsid w:val="03A43BBB"/>
    <w:rsid w:val="03A4CCC2"/>
    <w:rsid w:val="03A5D94A"/>
    <w:rsid w:val="03A5F1D1"/>
    <w:rsid w:val="03A6C071"/>
    <w:rsid w:val="03A905D0"/>
    <w:rsid w:val="03AB2C05"/>
    <w:rsid w:val="03ABD146"/>
    <w:rsid w:val="03AC2DAD"/>
    <w:rsid w:val="03AC8288"/>
    <w:rsid w:val="03ADEBEB"/>
    <w:rsid w:val="03B0DC3E"/>
    <w:rsid w:val="03B346AA"/>
    <w:rsid w:val="03B3C5D4"/>
    <w:rsid w:val="03B6FBEF"/>
    <w:rsid w:val="03B78AD0"/>
    <w:rsid w:val="03B9EF8A"/>
    <w:rsid w:val="03BA8D3D"/>
    <w:rsid w:val="03BBE0E4"/>
    <w:rsid w:val="03BD0A5E"/>
    <w:rsid w:val="03BD0F5F"/>
    <w:rsid w:val="03BEB5E5"/>
    <w:rsid w:val="03C10B55"/>
    <w:rsid w:val="03C3B2EC"/>
    <w:rsid w:val="03C42835"/>
    <w:rsid w:val="03C556F3"/>
    <w:rsid w:val="03C6F67B"/>
    <w:rsid w:val="03C82015"/>
    <w:rsid w:val="03C91306"/>
    <w:rsid w:val="03CC9AE8"/>
    <w:rsid w:val="03CCEAA6"/>
    <w:rsid w:val="03CD41DF"/>
    <w:rsid w:val="03CE71A7"/>
    <w:rsid w:val="03CEDAE5"/>
    <w:rsid w:val="03D06254"/>
    <w:rsid w:val="03D1C1BA"/>
    <w:rsid w:val="03D1E3C4"/>
    <w:rsid w:val="03D3891E"/>
    <w:rsid w:val="03D416E8"/>
    <w:rsid w:val="03D46615"/>
    <w:rsid w:val="03D46CD4"/>
    <w:rsid w:val="03D52485"/>
    <w:rsid w:val="03D65798"/>
    <w:rsid w:val="03D95FAC"/>
    <w:rsid w:val="03DB1660"/>
    <w:rsid w:val="03DBF9C3"/>
    <w:rsid w:val="03DC7F81"/>
    <w:rsid w:val="03DE211E"/>
    <w:rsid w:val="03DE8D47"/>
    <w:rsid w:val="03DF8DA2"/>
    <w:rsid w:val="03DFAC34"/>
    <w:rsid w:val="03E0CED1"/>
    <w:rsid w:val="03E15BE6"/>
    <w:rsid w:val="03E19DDA"/>
    <w:rsid w:val="03E23070"/>
    <w:rsid w:val="03E48950"/>
    <w:rsid w:val="03E4E963"/>
    <w:rsid w:val="03E5CDE0"/>
    <w:rsid w:val="03E7C55F"/>
    <w:rsid w:val="03E838DF"/>
    <w:rsid w:val="03E8C28C"/>
    <w:rsid w:val="03E93021"/>
    <w:rsid w:val="03E9D72F"/>
    <w:rsid w:val="03EA433C"/>
    <w:rsid w:val="03EAEA7D"/>
    <w:rsid w:val="03EBAF4D"/>
    <w:rsid w:val="03EBCF5E"/>
    <w:rsid w:val="03EE4E60"/>
    <w:rsid w:val="03EE9A7D"/>
    <w:rsid w:val="03F0342F"/>
    <w:rsid w:val="03F1C60C"/>
    <w:rsid w:val="03F3B9B0"/>
    <w:rsid w:val="03F4311E"/>
    <w:rsid w:val="03F6217A"/>
    <w:rsid w:val="03F6273F"/>
    <w:rsid w:val="03F63609"/>
    <w:rsid w:val="03F64165"/>
    <w:rsid w:val="03F93D28"/>
    <w:rsid w:val="03F9D861"/>
    <w:rsid w:val="03FA05BC"/>
    <w:rsid w:val="03FC3B0F"/>
    <w:rsid w:val="03FC60D9"/>
    <w:rsid w:val="03FCC1D6"/>
    <w:rsid w:val="03FD3C80"/>
    <w:rsid w:val="03FD3F73"/>
    <w:rsid w:val="03FE452E"/>
    <w:rsid w:val="03FF99AF"/>
    <w:rsid w:val="03FFB8C8"/>
    <w:rsid w:val="03FFBDD9"/>
    <w:rsid w:val="040018A0"/>
    <w:rsid w:val="0402661A"/>
    <w:rsid w:val="0402A4D8"/>
    <w:rsid w:val="04040659"/>
    <w:rsid w:val="0406076B"/>
    <w:rsid w:val="04073A07"/>
    <w:rsid w:val="0408006C"/>
    <w:rsid w:val="040A0D2C"/>
    <w:rsid w:val="040FDF26"/>
    <w:rsid w:val="04139964"/>
    <w:rsid w:val="04169465"/>
    <w:rsid w:val="0418D6A1"/>
    <w:rsid w:val="041A5335"/>
    <w:rsid w:val="041A64C4"/>
    <w:rsid w:val="041AA6C0"/>
    <w:rsid w:val="041D09BF"/>
    <w:rsid w:val="041DB5C0"/>
    <w:rsid w:val="041E050F"/>
    <w:rsid w:val="041E50F6"/>
    <w:rsid w:val="041E88B0"/>
    <w:rsid w:val="0420091C"/>
    <w:rsid w:val="0420689B"/>
    <w:rsid w:val="04210103"/>
    <w:rsid w:val="04210A5E"/>
    <w:rsid w:val="04219B69"/>
    <w:rsid w:val="0423A117"/>
    <w:rsid w:val="042402AA"/>
    <w:rsid w:val="04248676"/>
    <w:rsid w:val="0425BF4A"/>
    <w:rsid w:val="04296CCF"/>
    <w:rsid w:val="04297037"/>
    <w:rsid w:val="0429BE0E"/>
    <w:rsid w:val="042BAF4E"/>
    <w:rsid w:val="042BC140"/>
    <w:rsid w:val="042CA72A"/>
    <w:rsid w:val="043007EA"/>
    <w:rsid w:val="04338574"/>
    <w:rsid w:val="0433ED0F"/>
    <w:rsid w:val="04345CB3"/>
    <w:rsid w:val="04351138"/>
    <w:rsid w:val="04362CE1"/>
    <w:rsid w:val="0436400D"/>
    <w:rsid w:val="04369775"/>
    <w:rsid w:val="0436E064"/>
    <w:rsid w:val="04387B92"/>
    <w:rsid w:val="043B2719"/>
    <w:rsid w:val="043D9F32"/>
    <w:rsid w:val="043DA9CF"/>
    <w:rsid w:val="043FCA9E"/>
    <w:rsid w:val="0440AAF7"/>
    <w:rsid w:val="0442B1A5"/>
    <w:rsid w:val="04443C27"/>
    <w:rsid w:val="04460E86"/>
    <w:rsid w:val="04474536"/>
    <w:rsid w:val="04477E41"/>
    <w:rsid w:val="04479AD8"/>
    <w:rsid w:val="04495824"/>
    <w:rsid w:val="044A6D7A"/>
    <w:rsid w:val="044AD95D"/>
    <w:rsid w:val="044B48DA"/>
    <w:rsid w:val="044CE8C0"/>
    <w:rsid w:val="0451B793"/>
    <w:rsid w:val="04548789"/>
    <w:rsid w:val="04565BF3"/>
    <w:rsid w:val="0458EED3"/>
    <w:rsid w:val="045BF928"/>
    <w:rsid w:val="045C0D04"/>
    <w:rsid w:val="045C784C"/>
    <w:rsid w:val="0460FDC3"/>
    <w:rsid w:val="0462307F"/>
    <w:rsid w:val="0464B378"/>
    <w:rsid w:val="0464FDB5"/>
    <w:rsid w:val="0465739F"/>
    <w:rsid w:val="046B7C78"/>
    <w:rsid w:val="046BB7B8"/>
    <w:rsid w:val="046BCE73"/>
    <w:rsid w:val="046C467F"/>
    <w:rsid w:val="046DFE49"/>
    <w:rsid w:val="046E02DC"/>
    <w:rsid w:val="046F9807"/>
    <w:rsid w:val="0472647E"/>
    <w:rsid w:val="0473607A"/>
    <w:rsid w:val="0473B17C"/>
    <w:rsid w:val="04767AF2"/>
    <w:rsid w:val="0476BE38"/>
    <w:rsid w:val="04775024"/>
    <w:rsid w:val="0477CA64"/>
    <w:rsid w:val="0477F91E"/>
    <w:rsid w:val="0478B57D"/>
    <w:rsid w:val="04796181"/>
    <w:rsid w:val="047A192D"/>
    <w:rsid w:val="047A7A35"/>
    <w:rsid w:val="047C4EDB"/>
    <w:rsid w:val="047C966B"/>
    <w:rsid w:val="047CF411"/>
    <w:rsid w:val="047D903B"/>
    <w:rsid w:val="047E3C89"/>
    <w:rsid w:val="047F4385"/>
    <w:rsid w:val="04815BDE"/>
    <w:rsid w:val="0481A57D"/>
    <w:rsid w:val="0481A7F0"/>
    <w:rsid w:val="0481CE9A"/>
    <w:rsid w:val="04826134"/>
    <w:rsid w:val="0483E85A"/>
    <w:rsid w:val="04850731"/>
    <w:rsid w:val="0485BCC3"/>
    <w:rsid w:val="0487D3E4"/>
    <w:rsid w:val="0487FA49"/>
    <w:rsid w:val="0488B1AB"/>
    <w:rsid w:val="04896843"/>
    <w:rsid w:val="0489A7FD"/>
    <w:rsid w:val="0489CA1B"/>
    <w:rsid w:val="0489D5EB"/>
    <w:rsid w:val="048A43F3"/>
    <w:rsid w:val="048B50CB"/>
    <w:rsid w:val="048CF150"/>
    <w:rsid w:val="048E10BA"/>
    <w:rsid w:val="048E74A4"/>
    <w:rsid w:val="048E785A"/>
    <w:rsid w:val="0490B4BB"/>
    <w:rsid w:val="049173C6"/>
    <w:rsid w:val="04921FB6"/>
    <w:rsid w:val="04944B17"/>
    <w:rsid w:val="0495A9E5"/>
    <w:rsid w:val="0496AC99"/>
    <w:rsid w:val="0497F45F"/>
    <w:rsid w:val="049910AE"/>
    <w:rsid w:val="049A0697"/>
    <w:rsid w:val="049A06F0"/>
    <w:rsid w:val="049A8C5C"/>
    <w:rsid w:val="049B81AB"/>
    <w:rsid w:val="049D1A27"/>
    <w:rsid w:val="049DDB45"/>
    <w:rsid w:val="049E7AAC"/>
    <w:rsid w:val="049EAE61"/>
    <w:rsid w:val="049EB5BB"/>
    <w:rsid w:val="049EF3EC"/>
    <w:rsid w:val="04A08A23"/>
    <w:rsid w:val="04A17585"/>
    <w:rsid w:val="04A18945"/>
    <w:rsid w:val="04A221E0"/>
    <w:rsid w:val="04A24F13"/>
    <w:rsid w:val="04A31917"/>
    <w:rsid w:val="04A48539"/>
    <w:rsid w:val="04A6BBC0"/>
    <w:rsid w:val="04A6BFFC"/>
    <w:rsid w:val="04A8284D"/>
    <w:rsid w:val="04A8886E"/>
    <w:rsid w:val="04A94481"/>
    <w:rsid w:val="04AA4B51"/>
    <w:rsid w:val="04AA8646"/>
    <w:rsid w:val="04AA8A60"/>
    <w:rsid w:val="04AB970D"/>
    <w:rsid w:val="04AC1BB7"/>
    <w:rsid w:val="04ACDFA5"/>
    <w:rsid w:val="04AD333D"/>
    <w:rsid w:val="04AE3206"/>
    <w:rsid w:val="04AE7147"/>
    <w:rsid w:val="04AF5035"/>
    <w:rsid w:val="04B112F8"/>
    <w:rsid w:val="04B15931"/>
    <w:rsid w:val="04B1640D"/>
    <w:rsid w:val="04B39F17"/>
    <w:rsid w:val="04B7B220"/>
    <w:rsid w:val="04B7F91E"/>
    <w:rsid w:val="04B8AB8A"/>
    <w:rsid w:val="04BAE670"/>
    <w:rsid w:val="04BDA3C5"/>
    <w:rsid w:val="04BE616C"/>
    <w:rsid w:val="04C16ED1"/>
    <w:rsid w:val="04C2150A"/>
    <w:rsid w:val="04C26FE5"/>
    <w:rsid w:val="04C3B242"/>
    <w:rsid w:val="04C47997"/>
    <w:rsid w:val="04C6D387"/>
    <w:rsid w:val="04C808FA"/>
    <w:rsid w:val="04C99ED5"/>
    <w:rsid w:val="04CC5F6D"/>
    <w:rsid w:val="04CC6F3C"/>
    <w:rsid w:val="04CD8406"/>
    <w:rsid w:val="04CDF641"/>
    <w:rsid w:val="04CE6F38"/>
    <w:rsid w:val="04D23F43"/>
    <w:rsid w:val="04D2EE55"/>
    <w:rsid w:val="04D3C578"/>
    <w:rsid w:val="04D50BF9"/>
    <w:rsid w:val="04D538D4"/>
    <w:rsid w:val="04D6067A"/>
    <w:rsid w:val="04D6F426"/>
    <w:rsid w:val="04D72C57"/>
    <w:rsid w:val="04D7E13F"/>
    <w:rsid w:val="04D856AE"/>
    <w:rsid w:val="04D89EE1"/>
    <w:rsid w:val="04DB6EAB"/>
    <w:rsid w:val="04DCB3EF"/>
    <w:rsid w:val="04DCC902"/>
    <w:rsid w:val="04DCD295"/>
    <w:rsid w:val="04DD19D1"/>
    <w:rsid w:val="04DE63EF"/>
    <w:rsid w:val="04DEDB66"/>
    <w:rsid w:val="04DEEAE0"/>
    <w:rsid w:val="04DF910F"/>
    <w:rsid w:val="04DF9BD6"/>
    <w:rsid w:val="04DFAEE4"/>
    <w:rsid w:val="04E0598F"/>
    <w:rsid w:val="04E0DF78"/>
    <w:rsid w:val="04E2D4BD"/>
    <w:rsid w:val="04E39DF2"/>
    <w:rsid w:val="04E43C60"/>
    <w:rsid w:val="04E44FB9"/>
    <w:rsid w:val="04E49F5D"/>
    <w:rsid w:val="04E5317B"/>
    <w:rsid w:val="04E595F1"/>
    <w:rsid w:val="04E6290E"/>
    <w:rsid w:val="04E6B7AE"/>
    <w:rsid w:val="04E6E116"/>
    <w:rsid w:val="04E71AF7"/>
    <w:rsid w:val="04E730B9"/>
    <w:rsid w:val="04E7763B"/>
    <w:rsid w:val="04E9B748"/>
    <w:rsid w:val="04EA5030"/>
    <w:rsid w:val="04EC2E16"/>
    <w:rsid w:val="04EC319D"/>
    <w:rsid w:val="04EC35C1"/>
    <w:rsid w:val="04ECBAC2"/>
    <w:rsid w:val="04EE9CE2"/>
    <w:rsid w:val="04EF1D5B"/>
    <w:rsid w:val="04EFB49B"/>
    <w:rsid w:val="04F074C2"/>
    <w:rsid w:val="04F10B73"/>
    <w:rsid w:val="04F1A59F"/>
    <w:rsid w:val="04F2411F"/>
    <w:rsid w:val="04F41EE1"/>
    <w:rsid w:val="04F486E9"/>
    <w:rsid w:val="04F59AC9"/>
    <w:rsid w:val="04F5AD40"/>
    <w:rsid w:val="04F78B33"/>
    <w:rsid w:val="04F8189A"/>
    <w:rsid w:val="04F99DB7"/>
    <w:rsid w:val="04FA06E7"/>
    <w:rsid w:val="04FA1816"/>
    <w:rsid w:val="04FA9873"/>
    <w:rsid w:val="04FBBA9E"/>
    <w:rsid w:val="04FBE96C"/>
    <w:rsid w:val="04FC04E4"/>
    <w:rsid w:val="04FDE7C8"/>
    <w:rsid w:val="05024023"/>
    <w:rsid w:val="05024C84"/>
    <w:rsid w:val="05027297"/>
    <w:rsid w:val="05032BF1"/>
    <w:rsid w:val="0503B97A"/>
    <w:rsid w:val="0504A473"/>
    <w:rsid w:val="05056F02"/>
    <w:rsid w:val="0507A558"/>
    <w:rsid w:val="0508B7C8"/>
    <w:rsid w:val="05099CC3"/>
    <w:rsid w:val="0509EB0B"/>
    <w:rsid w:val="050C5F9D"/>
    <w:rsid w:val="050C9B38"/>
    <w:rsid w:val="050D0A12"/>
    <w:rsid w:val="050DDB42"/>
    <w:rsid w:val="050E10BD"/>
    <w:rsid w:val="0512233D"/>
    <w:rsid w:val="051234C6"/>
    <w:rsid w:val="051302B6"/>
    <w:rsid w:val="05139E08"/>
    <w:rsid w:val="0513DC15"/>
    <w:rsid w:val="05146CD4"/>
    <w:rsid w:val="05149FAD"/>
    <w:rsid w:val="05162AF3"/>
    <w:rsid w:val="051669BB"/>
    <w:rsid w:val="05168E4F"/>
    <w:rsid w:val="0519E252"/>
    <w:rsid w:val="051B3190"/>
    <w:rsid w:val="051BF413"/>
    <w:rsid w:val="051CDF82"/>
    <w:rsid w:val="051E124B"/>
    <w:rsid w:val="052207B9"/>
    <w:rsid w:val="0523B21E"/>
    <w:rsid w:val="0525C851"/>
    <w:rsid w:val="0525E48B"/>
    <w:rsid w:val="05260A19"/>
    <w:rsid w:val="05267388"/>
    <w:rsid w:val="05286393"/>
    <w:rsid w:val="05291134"/>
    <w:rsid w:val="052DE3DA"/>
    <w:rsid w:val="052F8F2E"/>
    <w:rsid w:val="0531947D"/>
    <w:rsid w:val="0533B598"/>
    <w:rsid w:val="05367089"/>
    <w:rsid w:val="0536909D"/>
    <w:rsid w:val="0538756F"/>
    <w:rsid w:val="053A0473"/>
    <w:rsid w:val="053A5669"/>
    <w:rsid w:val="053B670C"/>
    <w:rsid w:val="053B6E19"/>
    <w:rsid w:val="053C0638"/>
    <w:rsid w:val="053D7123"/>
    <w:rsid w:val="054174BE"/>
    <w:rsid w:val="054317F7"/>
    <w:rsid w:val="0543B23A"/>
    <w:rsid w:val="05447565"/>
    <w:rsid w:val="054516FD"/>
    <w:rsid w:val="05453FE5"/>
    <w:rsid w:val="05466C3A"/>
    <w:rsid w:val="05482877"/>
    <w:rsid w:val="054CFDD3"/>
    <w:rsid w:val="054EFF0B"/>
    <w:rsid w:val="05533D2C"/>
    <w:rsid w:val="05535330"/>
    <w:rsid w:val="0555584D"/>
    <w:rsid w:val="0556271C"/>
    <w:rsid w:val="0557E372"/>
    <w:rsid w:val="05585D85"/>
    <w:rsid w:val="05590D1B"/>
    <w:rsid w:val="055AEB6D"/>
    <w:rsid w:val="055B7986"/>
    <w:rsid w:val="055D9C76"/>
    <w:rsid w:val="055DCC91"/>
    <w:rsid w:val="055E7006"/>
    <w:rsid w:val="056052C3"/>
    <w:rsid w:val="0560A063"/>
    <w:rsid w:val="0561E078"/>
    <w:rsid w:val="056540A0"/>
    <w:rsid w:val="0566C82E"/>
    <w:rsid w:val="0567000B"/>
    <w:rsid w:val="056765E7"/>
    <w:rsid w:val="056A2E36"/>
    <w:rsid w:val="056B91B0"/>
    <w:rsid w:val="056C96F9"/>
    <w:rsid w:val="056CDB92"/>
    <w:rsid w:val="056DBCEE"/>
    <w:rsid w:val="0571AE6A"/>
    <w:rsid w:val="05722D50"/>
    <w:rsid w:val="057362C1"/>
    <w:rsid w:val="05739492"/>
    <w:rsid w:val="0574E204"/>
    <w:rsid w:val="0575F293"/>
    <w:rsid w:val="05780AC1"/>
    <w:rsid w:val="05788A15"/>
    <w:rsid w:val="0578C350"/>
    <w:rsid w:val="0579B319"/>
    <w:rsid w:val="057A9B65"/>
    <w:rsid w:val="057B8F8A"/>
    <w:rsid w:val="057E0792"/>
    <w:rsid w:val="05812727"/>
    <w:rsid w:val="05833CFC"/>
    <w:rsid w:val="05850C43"/>
    <w:rsid w:val="058E6ACF"/>
    <w:rsid w:val="058F75EB"/>
    <w:rsid w:val="058FF401"/>
    <w:rsid w:val="0591242E"/>
    <w:rsid w:val="05913B7E"/>
    <w:rsid w:val="059178CC"/>
    <w:rsid w:val="05923825"/>
    <w:rsid w:val="05954541"/>
    <w:rsid w:val="05980BD8"/>
    <w:rsid w:val="0598A086"/>
    <w:rsid w:val="0598D44A"/>
    <w:rsid w:val="059BD5C1"/>
    <w:rsid w:val="059C3609"/>
    <w:rsid w:val="05A028E3"/>
    <w:rsid w:val="05A05AD9"/>
    <w:rsid w:val="05A19899"/>
    <w:rsid w:val="05A1F27B"/>
    <w:rsid w:val="05A32D6E"/>
    <w:rsid w:val="05A35005"/>
    <w:rsid w:val="05A35879"/>
    <w:rsid w:val="05A5B38E"/>
    <w:rsid w:val="05A5BA1F"/>
    <w:rsid w:val="05A63987"/>
    <w:rsid w:val="05A7FEB7"/>
    <w:rsid w:val="05AD16CA"/>
    <w:rsid w:val="05AD6CC0"/>
    <w:rsid w:val="05ADB855"/>
    <w:rsid w:val="05AE204F"/>
    <w:rsid w:val="05AF045C"/>
    <w:rsid w:val="05B0B821"/>
    <w:rsid w:val="05B125FB"/>
    <w:rsid w:val="05B17414"/>
    <w:rsid w:val="05B21335"/>
    <w:rsid w:val="05B2CC16"/>
    <w:rsid w:val="05B4CD31"/>
    <w:rsid w:val="05B4E2A3"/>
    <w:rsid w:val="05B82BE3"/>
    <w:rsid w:val="05B9BAF6"/>
    <w:rsid w:val="05BA98AC"/>
    <w:rsid w:val="05BCFFF6"/>
    <w:rsid w:val="05BF5A7C"/>
    <w:rsid w:val="05BFBB72"/>
    <w:rsid w:val="05C0E8BB"/>
    <w:rsid w:val="05C24DA6"/>
    <w:rsid w:val="05C2A551"/>
    <w:rsid w:val="05C3CB43"/>
    <w:rsid w:val="05C4E03E"/>
    <w:rsid w:val="05C5A1D2"/>
    <w:rsid w:val="05C66300"/>
    <w:rsid w:val="05C6AF5D"/>
    <w:rsid w:val="05C6C3D6"/>
    <w:rsid w:val="05C77161"/>
    <w:rsid w:val="05C9C857"/>
    <w:rsid w:val="05C9D999"/>
    <w:rsid w:val="05CAB1B9"/>
    <w:rsid w:val="05CCA51A"/>
    <w:rsid w:val="05CD65A9"/>
    <w:rsid w:val="05CE8E48"/>
    <w:rsid w:val="05CEF30A"/>
    <w:rsid w:val="05D11DDC"/>
    <w:rsid w:val="05D275BF"/>
    <w:rsid w:val="05D2A43E"/>
    <w:rsid w:val="05D3EF35"/>
    <w:rsid w:val="05D54015"/>
    <w:rsid w:val="05D596DE"/>
    <w:rsid w:val="05D61E04"/>
    <w:rsid w:val="05D67020"/>
    <w:rsid w:val="05D70673"/>
    <w:rsid w:val="05DB0AD7"/>
    <w:rsid w:val="05DC3B58"/>
    <w:rsid w:val="05DD7526"/>
    <w:rsid w:val="05E31A51"/>
    <w:rsid w:val="05E40DE4"/>
    <w:rsid w:val="05E4BAD0"/>
    <w:rsid w:val="05E71BBA"/>
    <w:rsid w:val="05E77B4F"/>
    <w:rsid w:val="05E78AB0"/>
    <w:rsid w:val="05E8E92A"/>
    <w:rsid w:val="05EB6C8B"/>
    <w:rsid w:val="05ED0819"/>
    <w:rsid w:val="05ED6BC2"/>
    <w:rsid w:val="05EDC4CE"/>
    <w:rsid w:val="05EE06EA"/>
    <w:rsid w:val="05EE0BB1"/>
    <w:rsid w:val="05EFA7A7"/>
    <w:rsid w:val="05F270C4"/>
    <w:rsid w:val="05F2E1B8"/>
    <w:rsid w:val="05F377E8"/>
    <w:rsid w:val="05F3E265"/>
    <w:rsid w:val="05F44F52"/>
    <w:rsid w:val="05F46CCF"/>
    <w:rsid w:val="05F583DF"/>
    <w:rsid w:val="05F631EF"/>
    <w:rsid w:val="05F97347"/>
    <w:rsid w:val="05F99420"/>
    <w:rsid w:val="05FBDFE0"/>
    <w:rsid w:val="05FCCB7A"/>
    <w:rsid w:val="05FDB155"/>
    <w:rsid w:val="05FDFCAF"/>
    <w:rsid w:val="05FE47B5"/>
    <w:rsid w:val="05FE5506"/>
    <w:rsid w:val="05FE8B74"/>
    <w:rsid w:val="05FE8C37"/>
    <w:rsid w:val="05FF8408"/>
    <w:rsid w:val="05FF99EA"/>
    <w:rsid w:val="06059FD4"/>
    <w:rsid w:val="06061FD9"/>
    <w:rsid w:val="060710CC"/>
    <w:rsid w:val="0608AFAD"/>
    <w:rsid w:val="06099211"/>
    <w:rsid w:val="060AF434"/>
    <w:rsid w:val="060C2260"/>
    <w:rsid w:val="060C295D"/>
    <w:rsid w:val="060CBAEE"/>
    <w:rsid w:val="060DE539"/>
    <w:rsid w:val="060E0D37"/>
    <w:rsid w:val="060F328C"/>
    <w:rsid w:val="060FA8F0"/>
    <w:rsid w:val="060FE9EA"/>
    <w:rsid w:val="06105370"/>
    <w:rsid w:val="0610867C"/>
    <w:rsid w:val="06116949"/>
    <w:rsid w:val="0611D1C0"/>
    <w:rsid w:val="06126E07"/>
    <w:rsid w:val="061610AC"/>
    <w:rsid w:val="0616B4E3"/>
    <w:rsid w:val="06174A76"/>
    <w:rsid w:val="0617C6C1"/>
    <w:rsid w:val="0618814B"/>
    <w:rsid w:val="06195CE0"/>
    <w:rsid w:val="061A1E40"/>
    <w:rsid w:val="061AFDFC"/>
    <w:rsid w:val="061BD6AC"/>
    <w:rsid w:val="061C1DF1"/>
    <w:rsid w:val="061C78D0"/>
    <w:rsid w:val="061E41B3"/>
    <w:rsid w:val="061ED7FA"/>
    <w:rsid w:val="061FB87D"/>
    <w:rsid w:val="06204A7D"/>
    <w:rsid w:val="06207C11"/>
    <w:rsid w:val="062402B4"/>
    <w:rsid w:val="06252CE0"/>
    <w:rsid w:val="0625972C"/>
    <w:rsid w:val="0625A9F9"/>
    <w:rsid w:val="0626C487"/>
    <w:rsid w:val="0627089A"/>
    <w:rsid w:val="0627655A"/>
    <w:rsid w:val="0627F7C0"/>
    <w:rsid w:val="062831B8"/>
    <w:rsid w:val="06285505"/>
    <w:rsid w:val="062C20C2"/>
    <w:rsid w:val="062E04BA"/>
    <w:rsid w:val="062F987E"/>
    <w:rsid w:val="062FB43F"/>
    <w:rsid w:val="0631183D"/>
    <w:rsid w:val="0631C5BB"/>
    <w:rsid w:val="06322C29"/>
    <w:rsid w:val="06339E55"/>
    <w:rsid w:val="0634A0AE"/>
    <w:rsid w:val="063563C4"/>
    <w:rsid w:val="06368956"/>
    <w:rsid w:val="0636FC7E"/>
    <w:rsid w:val="0637D74C"/>
    <w:rsid w:val="0638EACC"/>
    <w:rsid w:val="06398293"/>
    <w:rsid w:val="0639FDBA"/>
    <w:rsid w:val="063A418F"/>
    <w:rsid w:val="063A7BE0"/>
    <w:rsid w:val="063DF867"/>
    <w:rsid w:val="063ED7EC"/>
    <w:rsid w:val="063FBE92"/>
    <w:rsid w:val="0641E238"/>
    <w:rsid w:val="06429786"/>
    <w:rsid w:val="064605AD"/>
    <w:rsid w:val="0647191B"/>
    <w:rsid w:val="064828CC"/>
    <w:rsid w:val="0649236A"/>
    <w:rsid w:val="064AB53F"/>
    <w:rsid w:val="064D335F"/>
    <w:rsid w:val="065555CC"/>
    <w:rsid w:val="06568C8B"/>
    <w:rsid w:val="0656A3CE"/>
    <w:rsid w:val="0656B84D"/>
    <w:rsid w:val="06576CC7"/>
    <w:rsid w:val="06577E55"/>
    <w:rsid w:val="065901A9"/>
    <w:rsid w:val="065AA193"/>
    <w:rsid w:val="065AE671"/>
    <w:rsid w:val="065AED39"/>
    <w:rsid w:val="065AF562"/>
    <w:rsid w:val="065BB8CA"/>
    <w:rsid w:val="065BF070"/>
    <w:rsid w:val="065CA8D9"/>
    <w:rsid w:val="065CFA5C"/>
    <w:rsid w:val="065D8A3B"/>
    <w:rsid w:val="065DA97B"/>
    <w:rsid w:val="065E2C52"/>
    <w:rsid w:val="065E4333"/>
    <w:rsid w:val="065E7745"/>
    <w:rsid w:val="066207C0"/>
    <w:rsid w:val="06629424"/>
    <w:rsid w:val="0667CB38"/>
    <w:rsid w:val="06692375"/>
    <w:rsid w:val="0669FFE1"/>
    <w:rsid w:val="066B28CD"/>
    <w:rsid w:val="066B5EEA"/>
    <w:rsid w:val="066B5F6D"/>
    <w:rsid w:val="066F7723"/>
    <w:rsid w:val="066FA0B0"/>
    <w:rsid w:val="06711D5E"/>
    <w:rsid w:val="0671A1F5"/>
    <w:rsid w:val="0672DE85"/>
    <w:rsid w:val="06730D1E"/>
    <w:rsid w:val="0674C49F"/>
    <w:rsid w:val="067573D1"/>
    <w:rsid w:val="0675A62E"/>
    <w:rsid w:val="0676832C"/>
    <w:rsid w:val="06780349"/>
    <w:rsid w:val="06799A50"/>
    <w:rsid w:val="067C9302"/>
    <w:rsid w:val="067CEE0A"/>
    <w:rsid w:val="067E24A4"/>
    <w:rsid w:val="067EF3DA"/>
    <w:rsid w:val="0680669C"/>
    <w:rsid w:val="06807821"/>
    <w:rsid w:val="06809103"/>
    <w:rsid w:val="06822721"/>
    <w:rsid w:val="0682F32C"/>
    <w:rsid w:val="0685F7A0"/>
    <w:rsid w:val="0686C0E7"/>
    <w:rsid w:val="06875553"/>
    <w:rsid w:val="06879D29"/>
    <w:rsid w:val="0687DA50"/>
    <w:rsid w:val="0688B315"/>
    <w:rsid w:val="06897EE0"/>
    <w:rsid w:val="068AA001"/>
    <w:rsid w:val="068B5EA0"/>
    <w:rsid w:val="068CE94F"/>
    <w:rsid w:val="068DB674"/>
    <w:rsid w:val="068E74B8"/>
    <w:rsid w:val="068EE980"/>
    <w:rsid w:val="068F5A82"/>
    <w:rsid w:val="06911DA6"/>
    <w:rsid w:val="069402B3"/>
    <w:rsid w:val="06944376"/>
    <w:rsid w:val="06944E07"/>
    <w:rsid w:val="0698E17A"/>
    <w:rsid w:val="069950BB"/>
    <w:rsid w:val="06996321"/>
    <w:rsid w:val="069A55FF"/>
    <w:rsid w:val="069B7BD9"/>
    <w:rsid w:val="069D5955"/>
    <w:rsid w:val="069E7FF1"/>
    <w:rsid w:val="069F18CF"/>
    <w:rsid w:val="06A0F00E"/>
    <w:rsid w:val="06A28A09"/>
    <w:rsid w:val="06A4C6FF"/>
    <w:rsid w:val="06A56DD5"/>
    <w:rsid w:val="06A6D47B"/>
    <w:rsid w:val="06A6D961"/>
    <w:rsid w:val="06A7A971"/>
    <w:rsid w:val="06A82F28"/>
    <w:rsid w:val="06A84E8D"/>
    <w:rsid w:val="06A8D584"/>
    <w:rsid w:val="06A8E3AF"/>
    <w:rsid w:val="06AB9F29"/>
    <w:rsid w:val="06AD8D33"/>
    <w:rsid w:val="06ADA204"/>
    <w:rsid w:val="06AE4058"/>
    <w:rsid w:val="06AEB5C4"/>
    <w:rsid w:val="06B022AD"/>
    <w:rsid w:val="06B0B663"/>
    <w:rsid w:val="06B1006F"/>
    <w:rsid w:val="06B12167"/>
    <w:rsid w:val="06B1D809"/>
    <w:rsid w:val="06B5F4AC"/>
    <w:rsid w:val="06B62ACD"/>
    <w:rsid w:val="06B7957B"/>
    <w:rsid w:val="06BB0784"/>
    <w:rsid w:val="06BC03FE"/>
    <w:rsid w:val="06BC04AF"/>
    <w:rsid w:val="06BD6918"/>
    <w:rsid w:val="06BF4AFB"/>
    <w:rsid w:val="06BFAEDB"/>
    <w:rsid w:val="06C177FD"/>
    <w:rsid w:val="06C1B5D4"/>
    <w:rsid w:val="06C33960"/>
    <w:rsid w:val="06C4BA62"/>
    <w:rsid w:val="06C5C6CD"/>
    <w:rsid w:val="06CA5741"/>
    <w:rsid w:val="06CDDB57"/>
    <w:rsid w:val="06CED091"/>
    <w:rsid w:val="06CF3FB3"/>
    <w:rsid w:val="06CF52E6"/>
    <w:rsid w:val="06CFBFC3"/>
    <w:rsid w:val="06D17B9E"/>
    <w:rsid w:val="06D4F15C"/>
    <w:rsid w:val="06D696CE"/>
    <w:rsid w:val="06D7B231"/>
    <w:rsid w:val="06D7FCC0"/>
    <w:rsid w:val="06DAE1CC"/>
    <w:rsid w:val="06DBEA58"/>
    <w:rsid w:val="06E09DAC"/>
    <w:rsid w:val="06E1731D"/>
    <w:rsid w:val="06E32986"/>
    <w:rsid w:val="06E3B393"/>
    <w:rsid w:val="06E3F908"/>
    <w:rsid w:val="06E7354B"/>
    <w:rsid w:val="06E7F317"/>
    <w:rsid w:val="06EAC3FE"/>
    <w:rsid w:val="06EB77CC"/>
    <w:rsid w:val="06EC132A"/>
    <w:rsid w:val="06ECBF52"/>
    <w:rsid w:val="06ED56C2"/>
    <w:rsid w:val="06EE89FC"/>
    <w:rsid w:val="06EF20CA"/>
    <w:rsid w:val="06F03C31"/>
    <w:rsid w:val="06F10120"/>
    <w:rsid w:val="06F1491B"/>
    <w:rsid w:val="06F1C13C"/>
    <w:rsid w:val="06F31100"/>
    <w:rsid w:val="06F3E374"/>
    <w:rsid w:val="06F41C47"/>
    <w:rsid w:val="06F4CA99"/>
    <w:rsid w:val="06F6449E"/>
    <w:rsid w:val="06F6F96E"/>
    <w:rsid w:val="06F80211"/>
    <w:rsid w:val="06F82455"/>
    <w:rsid w:val="06F85346"/>
    <w:rsid w:val="06F9AC6E"/>
    <w:rsid w:val="06FA66D3"/>
    <w:rsid w:val="06FCFC19"/>
    <w:rsid w:val="06FE7D88"/>
    <w:rsid w:val="06FF2055"/>
    <w:rsid w:val="0702BFAF"/>
    <w:rsid w:val="0708AC81"/>
    <w:rsid w:val="07093B5A"/>
    <w:rsid w:val="070AE032"/>
    <w:rsid w:val="070AFE4D"/>
    <w:rsid w:val="070E3A54"/>
    <w:rsid w:val="070EB851"/>
    <w:rsid w:val="0714670E"/>
    <w:rsid w:val="07156449"/>
    <w:rsid w:val="0715BAE6"/>
    <w:rsid w:val="07161927"/>
    <w:rsid w:val="07169F72"/>
    <w:rsid w:val="0717BA1B"/>
    <w:rsid w:val="07186451"/>
    <w:rsid w:val="071B03FD"/>
    <w:rsid w:val="071D7529"/>
    <w:rsid w:val="071DCD33"/>
    <w:rsid w:val="071E0829"/>
    <w:rsid w:val="071F2ACC"/>
    <w:rsid w:val="07212799"/>
    <w:rsid w:val="07217D53"/>
    <w:rsid w:val="0721B539"/>
    <w:rsid w:val="0723D3BC"/>
    <w:rsid w:val="07246395"/>
    <w:rsid w:val="0725DC2D"/>
    <w:rsid w:val="07263DE9"/>
    <w:rsid w:val="0728B278"/>
    <w:rsid w:val="072AEE0B"/>
    <w:rsid w:val="072C44BD"/>
    <w:rsid w:val="072CC783"/>
    <w:rsid w:val="072D238C"/>
    <w:rsid w:val="072E5C19"/>
    <w:rsid w:val="072E9C59"/>
    <w:rsid w:val="072EB8D5"/>
    <w:rsid w:val="07316908"/>
    <w:rsid w:val="0733975E"/>
    <w:rsid w:val="07341E34"/>
    <w:rsid w:val="07346114"/>
    <w:rsid w:val="073668F7"/>
    <w:rsid w:val="0737CA97"/>
    <w:rsid w:val="0738188C"/>
    <w:rsid w:val="073931C8"/>
    <w:rsid w:val="073CF9A4"/>
    <w:rsid w:val="073D3F80"/>
    <w:rsid w:val="073F307D"/>
    <w:rsid w:val="073FA250"/>
    <w:rsid w:val="0742D8A5"/>
    <w:rsid w:val="0744DE87"/>
    <w:rsid w:val="0746A302"/>
    <w:rsid w:val="07475A1B"/>
    <w:rsid w:val="07480CB3"/>
    <w:rsid w:val="0748B968"/>
    <w:rsid w:val="0748FF8A"/>
    <w:rsid w:val="074B367B"/>
    <w:rsid w:val="074DE06D"/>
    <w:rsid w:val="074E46F7"/>
    <w:rsid w:val="074E7955"/>
    <w:rsid w:val="074F0FB9"/>
    <w:rsid w:val="07502C8D"/>
    <w:rsid w:val="07526C14"/>
    <w:rsid w:val="0752F8DC"/>
    <w:rsid w:val="07557D8E"/>
    <w:rsid w:val="0756C0DF"/>
    <w:rsid w:val="0757ED1D"/>
    <w:rsid w:val="075862D3"/>
    <w:rsid w:val="07592D60"/>
    <w:rsid w:val="0759383E"/>
    <w:rsid w:val="07599A8F"/>
    <w:rsid w:val="075CECDB"/>
    <w:rsid w:val="075E20F1"/>
    <w:rsid w:val="075E26D3"/>
    <w:rsid w:val="075EE349"/>
    <w:rsid w:val="075F1EFE"/>
    <w:rsid w:val="075F8956"/>
    <w:rsid w:val="075F8F7C"/>
    <w:rsid w:val="0760E4C0"/>
    <w:rsid w:val="0762682E"/>
    <w:rsid w:val="0762A2E5"/>
    <w:rsid w:val="07661C01"/>
    <w:rsid w:val="0767E210"/>
    <w:rsid w:val="0767E959"/>
    <w:rsid w:val="07681959"/>
    <w:rsid w:val="0768D53D"/>
    <w:rsid w:val="076A6268"/>
    <w:rsid w:val="076A9A85"/>
    <w:rsid w:val="076B7F0E"/>
    <w:rsid w:val="076BFE3C"/>
    <w:rsid w:val="076C8B14"/>
    <w:rsid w:val="076CC54F"/>
    <w:rsid w:val="076D68AC"/>
    <w:rsid w:val="07700C66"/>
    <w:rsid w:val="07704B4E"/>
    <w:rsid w:val="07716229"/>
    <w:rsid w:val="0771F20F"/>
    <w:rsid w:val="0772E6F5"/>
    <w:rsid w:val="07730DCD"/>
    <w:rsid w:val="0774E56E"/>
    <w:rsid w:val="0775D70D"/>
    <w:rsid w:val="0776D31F"/>
    <w:rsid w:val="0776D569"/>
    <w:rsid w:val="0777CC1B"/>
    <w:rsid w:val="0777D2EA"/>
    <w:rsid w:val="0778A62A"/>
    <w:rsid w:val="0779F73A"/>
    <w:rsid w:val="077CE337"/>
    <w:rsid w:val="077FBDE7"/>
    <w:rsid w:val="07833845"/>
    <w:rsid w:val="07838468"/>
    <w:rsid w:val="0783AB47"/>
    <w:rsid w:val="07841BB6"/>
    <w:rsid w:val="07856EEF"/>
    <w:rsid w:val="07860375"/>
    <w:rsid w:val="078632B1"/>
    <w:rsid w:val="0787C64C"/>
    <w:rsid w:val="07892644"/>
    <w:rsid w:val="078A361C"/>
    <w:rsid w:val="078AE9AE"/>
    <w:rsid w:val="078B9A2C"/>
    <w:rsid w:val="078CD403"/>
    <w:rsid w:val="078E73C2"/>
    <w:rsid w:val="078EF868"/>
    <w:rsid w:val="078F39C1"/>
    <w:rsid w:val="0790DCD1"/>
    <w:rsid w:val="07918D23"/>
    <w:rsid w:val="07934295"/>
    <w:rsid w:val="0793D5FE"/>
    <w:rsid w:val="07965ACC"/>
    <w:rsid w:val="0796B046"/>
    <w:rsid w:val="0796E878"/>
    <w:rsid w:val="0797A5DF"/>
    <w:rsid w:val="0797D4A8"/>
    <w:rsid w:val="07989504"/>
    <w:rsid w:val="07993AFB"/>
    <w:rsid w:val="079B564E"/>
    <w:rsid w:val="079BFAC1"/>
    <w:rsid w:val="079BFB58"/>
    <w:rsid w:val="079DB7BE"/>
    <w:rsid w:val="079F5D23"/>
    <w:rsid w:val="07A0EA65"/>
    <w:rsid w:val="07A209F9"/>
    <w:rsid w:val="07A28BB6"/>
    <w:rsid w:val="07A4EFB8"/>
    <w:rsid w:val="07A701CC"/>
    <w:rsid w:val="07A72F57"/>
    <w:rsid w:val="07A84F1F"/>
    <w:rsid w:val="07A9AE53"/>
    <w:rsid w:val="07AA0E2D"/>
    <w:rsid w:val="07AAB335"/>
    <w:rsid w:val="07AC7E17"/>
    <w:rsid w:val="07ACC5A2"/>
    <w:rsid w:val="07AD5935"/>
    <w:rsid w:val="07AE2E93"/>
    <w:rsid w:val="07B2C4A5"/>
    <w:rsid w:val="07B41DE8"/>
    <w:rsid w:val="07B568AB"/>
    <w:rsid w:val="07B6D383"/>
    <w:rsid w:val="07B71DB6"/>
    <w:rsid w:val="07B8E53A"/>
    <w:rsid w:val="07BA3EA4"/>
    <w:rsid w:val="07BA6A59"/>
    <w:rsid w:val="07BA8ED2"/>
    <w:rsid w:val="07BAF1FB"/>
    <w:rsid w:val="07BB37E1"/>
    <w:rsid w:val="07C067AA"/>
    <w:rsid w:val="07C275E1"/>
    <w:rsid w:val="07C3351B"/>
    <w:rsid w:val="07C33DE0"/>
    <w:rsid w:val="07C43184"/>
    <w:rsid w:val="07C5565A"/>
    <w:rsid w:val="07C5C195"/>
    <w:rsid w:val="07C5CCFE"/>
    <w:rsid w:val="07CAF686"/>
    <w:rsid w:val="07CC92C0"/>
    <w:rsid w:val="07CC9372"/>
    <w:rsid w:val="07CCF4EE"/>
    <w:rsid w:val="07CD3A49"/>
    <w:rsid w:val="07CEC4AE"/>
    <w:rsid w:val="07CFFDD4"/>
    <w:rsid w:val="07D0EA89"/>
    <w:rsid w:val="07D1855F"/>
    <w:rsid w:val="07D2132F"/>
    <w:rsid w:val="07D23903"/>
    <w:rsid w:val="07D423B8"/>
    <w:rsid w:val="07D436E6"/>
    <w:rsid w:val="07D46860"/>
    <w:rsid w:val="07D4948F"/>
    <w:rsid w:val="07D60665"/>
    <w:rsid w:val="07D628B7"/>
    <w:rsid w:val="07D672E5"/>
    <w:rsid w:val="07D69458"/>
    <w:rsid w:val="07D6AFA6"/>
    <w:rsid w:val="07D7EFC4"/>
    <w:rsid w:val="07D9A8AD"/>
    <w:rsid w:val="07DA034D"/>
    <w:rsid w:val="07DF75FD"/>
    <w:rsid w:val="07DFB104"/>
    <w:rsid w:val="07E35CEB"/>
    <w:rsid w:val="07E4260F"/>
    <w:rsid w:val="07E463AE"/>
    <w:rsid w:val="07E5393B"/>
    <w:rsid w:val="07E5A078"/>
    <w:rsid w:val="07E88A22"/>
    <w:rsid w:val="07E8E4AA"/>
    <w:rsid w:val="07EAA209"/>
    <w:rsid w:val="07EAD526"/>
    <w:rsid w:val="07EADDDE"/>
    <w:rsid w:val="07F11FB2"/>
    <w:rsid w:val="07F2DC55"/>
    <w:rsid w:val="07F49B90"/>
    <w:rsid w:val="07F55E3B"/>
    <w:rsid w:val="07F6819D"/>
    <w:rsid w:val="07F8ED55"/>
    <w:rsid w:val="07F9BA62"/>
    <w:rsid w:val="07FA1D8D"/>
    <w:rsid w:val="07FA8775"/>
    <w:rsid w:val="07FAAF04"/>
    <w:rsid w:val="07FADE7F"/>
    <w:rsid w:val="07FB0A94"/>
    <w:rsid w:val="07FCF425"/>
    <w:rsid w:val="07FDC369"/>
    <w:rsid w:val="07FFAE92"/>
    <w:rsid w:val="0800CDC8"/>
    <w:rsid w:val="08015B4A"/>
    <w:rsid w:val="0803859B"/>
    <w:rsid w:val="0803967B"/>
    <w:rsid w:val="0803B912"/>
    <w:rsid w:val="0804CD16"/>
    <w:rsid w:val="08066408"/>
    <w:rsid w:val="0806D028"/>
    <w:rsid w:val="0806DCF9"/>
    <w:rsid w:val="080719DA"/>
    <w:rsid w:val="080966D9"/>
    <w:rsid w:val="0809803E"/>
    <w:rsid w:val="080A5CEE"/>
    <w:rsid w:val="080B0DDF"/>
    <w:rsid w:val="080B9D80"/>
    <w:rsid w:val="080BCD7D"/>
    <w:rsid w:val="080D3527"/>
    <w:rsid w:val="080E92B2"/>
    <w:rsid w:val="080FEBDC"/>
    <w:rsid w:val="08102CD6"/>
    <w:rsid w:val="0810ECAF"/>
    <w:rsid w:val="081157D4"/>
    <w:rsid w:val="0812C807"/>
    <w:rsid w:val="08148201"/>
    <w:rsid w:val="08152447"/>
    <w:rsid w:val="0815D201"/>
    <w:rsid w:val="0815F370"/>
    <w:rsid w:val="08165C15"/>
    <w:rsid w:val="081684AD"/>
    <w:rsid w:val="0816E542"/>
    <w:rsid w:val="08176491"/>
    <w:rsid w:val="0818058B"/>
    <w:rsid w:val="081A16B3"/>
    <w:rsid w:val="081A2AF3"/>
    <w:rsid w:val="081BAF72"/>
    <w:rsid w:val="081BD103"/>
    <w:rsid w:val="081C1EF4"/>
    <w:rsid w:val="081CA659"/>
    <w:rsid w:val="081E687A"/>
    <w:rsid w:val="081E721B"/>
    <w:rsid w:val="081E8A18"/>
    <w:rsid w:val="081EE521"/>
    <w:rsid w:val="081F63CB"/>
    <w:rsid w:val="081FDDA2"/>
    <w:rsid w:val="082049C3"/>
    <w:rsid w:val="0820A6C7"/>
    <w:rsid w:val="0820B089"/>
    <w:rsid w:val="08214ADD"/>
    <w:rsid w:val="0824AD8F"/>
    <w:rsid w:val="0825043B"/>
    <w:rsid w:val="08250A4B"/>
    <w:rsid w:val="08250CFA"/>
    <w:rsid w:val="082755E4"/>
    <w:rsid w:val="0827BCFA"/>
    <w:rsid w:val="08297489"/>
    <w:rsid w:val="082AC738"/>
    <w:rsid w:val="082B6FCB"/>
    <w:rsid w:val="082CDDA4"/>
    <w:rsid w:val="082CEA10"/>
    <w:rsid w:val="082E32CF"/>
    <w:rsid w:val="082E5B47"/>
    <w:rsid w:val="082EF225"/>
    <w:rsid w:val="0830116C"/>
    <w:rsid w:val="08301861"/>
    <w:rsid w:val="08317EAF"/>
    <w:rsid w:val="08321D54"/>
    <w:rsid w:val="08326DC7"/>
    <w:rsid w:val="0832AB59"/>
    <w:rsid w:val="0837A66B"/>
    <w:rsid w:val="0837B8EE"/>
    <w:rsid w:val="083894E1"/>
    <w:rsid w:val="08395C54"/>
    <w:rsid w:val="083BB211"/>
    <w:rsid w:val="083C0658"/>
    <w:rsid w:val="083C28B8"/>
    <w:rsid w:val="083CCEED"/>
    <w:rsid w:val="083CEB05"/>
    <w:rsid w:val="08403E6A"/>
    <w:rsid w:val="084048A4"/>
    <w:rsid w:val="08406993"/>
    <w:rsid w:val="0841E782"/>
    <w:rsid w:val="0841F095"/>
    <w:rsid w:val="0845DB39"/>
    <w:rsid w:val="0848C3F5"/>
    <w:rsid w:val="084A0E45"/>
    <w:rsid w:val="084A1366"/>
    <w:rsid w:val="084C3DB5"/>
    <w:rsid w:val="084C42B6"/>
    <w:rsid w:val="084EC848"/>
    <w:rsid w:val="0850AAED"/>
    <w:rsid w:val="0852D8C0"/>
    <w:rsid w:val="0852E435"/>
    <w:rsid w:val="0852FD43"/>
    <w:rsid w:val="08544396"/>
    <w:rsid w:val="0854569E"/>
    <w:rsid w:val="08548210"/>
    <w:rsid w:val="0856227F"/>
    <w:rsid w:val="085AC436"/>
    <w:rsid w:val="085B6604"/>
    <w:rsid w:val="085C22EB"/>
    <w:rsid w:val="085C45B6"/>
    <w:rsid w:val="085E31C4"/>
    <w:rsid w:val="08600BF0"/>
    <w:rsid w:val="0861A734"/>
    <w:rsid w:val="0863212E"/>
    <w:rsid w:val="0868DA75"/>
    <w:rsid w:val="086E0045"/>
    <w:rsid w:val="086F25A4"/>
    <w:rsid w:val="08710C97"/>
    <w:rsid w:val="08718E07"/>
    <w:rsid w:val="08732AE4"/>
    <w:rsid w:val="0874D4E1"/>
    <w:rsid w:val="0874EDC5"/>
    <w:rsid w:val="08763BA8"/>
    <w:rsid w:val="08772B59"/>
    <w:rsid w:val="0877B5E5"/>
    <w:rsid w:val="087939AE"/>
    <w:rsid w:val="08794F4D"/>
    <w:rsid w:val="087C0DB6"/>
    <w:rsid w:val="087C16AF"/>
    <w:rsid w:val="087C8545"/>
    <w:rsid w:val="087CC910"/>
    <w:rsid w:val="087EC997"/>
    <w:rsid w:val="08800A86"/>
    <w:rsid w:val="0881B0A0"/>
    <w:rsid w:val="0881B4D0"/>
    <w:rsid w:val="08827E99"/>
    <w:rsid w:val="08841F80"/>
    <w:rsid w:val="0884F6BB"/>
    <w:rsid w:val="08861942"/>
    <w:rsid w:val="0887093E"/>
    <w:rsid w:val="08879EF2"/>
    <w:rsid w:val="0887EB23"/>
    <w:rsid w:val="08892B53"/>
    <w:rsid w:val="088968C7"/>
    <w:rsid w:val="0889AA4D"/>
    <w:rsid w:val="088B2A8A"/>
    <w:rsid w:val="088C62EA"/>
    <w:rsid w:val="088C8C54"/>
    <w:rsid w:val="088CC90C"/>
    <w:rsid w:val="088D374A"/>
    <w:rsid w:val="088ED601"/>
    <w:rsid w:val="088FE433"/>
    <w:rsid w:val="088FF21E"/>
    <w:rsid w:val="0890ABA3"/>
    <w:rsid w:val="08969524"/>
    <w:rsid w:val="0899D6C5"/>
    <w:rsid w:val="089B0C08"/>
    <w:rsid w:val="089B209F"/>
    <w:rsid w:val="089D2DE1"/>
    <w:rsid w:val="089DFC42"/>
    <w:rsid w:val="089E7022"/>
    <w:rsid w:val="089E841B"/>
    <w:rsid w:val="08A0AF5A"/>
    <w:rsid w:val="08A11637"/>
    <w:rsid w:val="08A11864"/>
    <w:rsid w:val="08A281FC"/>
    <w:rsid w:val="08A3BD14"/>
    <w:rsid w:val="08A8E4FE"/>
    <w:rsid w:val="08AA0CA4"/>
    <w:rsid w:val="08ABAC17"/>
    <w:rsid w:val="08ACF8B3"/>
    <w:rsid w:val="08ADC5D0"/>
    <w:rsid w:val="08ADCA1E"/>
    <w:rsid w:val="08AEA48F"/>
    <w:rsid w:val="08AFD3EB"/>
    <w:rsid w:val="08B04916"/>
    <w:rsid w:val="08B2647E"/>
    <w:rsid w:val="08B40576"/>
    <w:rsid w:val="08B5C977"/>
    <w:rsid w:val="08B5DBD7"/>
    <w:rsid w:val="08B66BBE"/>
    <w:rsid w:val="08B764EB"/>
    <w:rsid w:val="08B7946E"/>
    <w:rsid w:val="08B9C60B"/>
    <w:rsid w:val="08B9EF63"/>
    <w:rsid w:val="08BB3132"/>
    <w:rsid w:val="08BC3ED2"/>
    <w:rsid w:val="08BD0732"/>
    <w:rsid w:val="08BFC469"/>
    <w:rsid w:val="08C436EE"/>
    <w:rsid w:val="08C5042C"/>
    <w:rsid w:val="08C59AEA"/>
    <w:rsid w:val="08C9705A"/>
    <w:rsid w:val="08C9C450"/>
    <w:rsid w:val="08C9FEA0"/>
    <w:rsid w:val="08CA28B0"/>
    <w:rsid w:val="08CBC4E1"/>
    <w:rsid w:val="08CD4850"/>
    <w:rsid w:val="08CE03FD"/>
    <w:rsid w:val="08CE51B8"/>
    <w:rsid w:val="08CF1414"/>
    <w:rsid w:val="08D1B3BB"/>
    <w:rsid w:val="08D37E7F"/>
    <w:rsid w:val="08D497C0"/>
    <w:rsid w:val="08D4CD6D"/>
    <w:rsid w:val="08D4D5A9"/>
    <w:rsid w:val="08D591F4"/>
    <w:rsid w:val="08D5AC44"/>
    <w:rsid w:val="08D5D622"/>
    <w:rsid w:val="08D5EF75"/>
    <w:rsid w:val="08D6601A"/>
    <w:rsid w:val="08D81984"/>
    <w:rsid w:val="08D8434B"/>
    <w:rsid w:val="08D95779"/>
    <w:rsid w:val="08DA0506"/>
    <w:rsid w:val="08DE3D0D"/>
    <w:rsid w:val="08DF7A7E"/>
    <w:rsid w:val="08E01AF2"/>
    <w:rsid w:val="08E45F3A"/>
    <w:rsid w:val="08E49981"/>
    <w:rsid w:val="08E50432"/>
    <w:rsid w:val="08ECD2B9"/>
    <w:rsid w:val="08EE4D5F"/>
    <w:rsid w:val="08F34346"/>
    <w:rsid w:val="08F34DAD"/>
    <w:rsid w:val="08F43472"/>
    <w:rsid w:val="08F5944A"/>
    <w:rsid w:val="08F71A0A"/>
    <w:rsid w:val="08F75D66"/>
    <w:rsid w:val="08F8539C"/>
    <w:rsid w:val="08F859CF"/>
    <w:rsid w:val="08F894B7"/>
    <w:rsid w:val="08FA0A06"/>
    <w:rsid w:val="08FBA5A6"/>
    <w:rsid w:val="08FBBD77"/>
    <w:rsid w:val="08FC96CE"/>
    <w:rsid w:val="090089AD"/>
    <w:rsid w:val="09010665"/>
    <w:rsid w:val="09010ECF"/>
    <w:rsid w:val="0901A46F"/>
    <w:rsid w:val="0901F704"/>
    <w:rsid w:val="09037B43"/>
    <w:rsid w:val="09045930"/>
    <w:rsid w:val="09046E8E"/>
    <w:rsid w:val="09071025"/>
    <w:rsid w:val="09087057"/>
    <w:rsid w:val="090A5745"/>
    <w:rsid w:val="090B11A6"/>
    <w:rsid w:val="090B4EB3"/>
    <w:rsid w:val="090BAE7D"/>
    <w:rsid w:val="090BB5F7"/>
    <w:rsid w:val="090C3714"/>
    <w:rsid w:val="090CF8F1"/>
    <w:rsid w:val="090EA58E"/>
    <w:rsid w:val="090F31AC"/>
    <w:rsid w:val="090F3896"/>
    <w:rsid w:val="090F8F43"/>
    <w:rsid w:val="090FF429"/>
    <w:rsid w:val="0910AE4E"/>
    <w:rsid w:val="09110289"/>
    <w:rsid w:val="0911C387"/>
    <w:rsid w:val="091310B7"/>
    <w:rsid w:val="09137847"/>
    <w:rsid w:val="09190EF6"/>
    <w:rsid w:val="0919B9FD"/>
    <w:rsid w:val="091A6DE0"/>
    <w:rsid w:val="091B443F"/>
    <w:rsid w:val="091D1204"/>
    <w:rsid w:val="091FCA09"/>
    <w:rsid w:val="092395D0"/>
    <w:rsid w:val="0923D38D"/>
    <w:rsid w:val="09248E4D"/>
    <w:rsid w:val="092551B0"/>
    <w:rsid w:val="09259BDE"/>
    <w:rsid w:val="0925D437"/>
    <w:rsid w:val="09269C38"/>
    <w:rsid w:val="0927081D"/>
    <w:rsid w:val="092A77B0"/>
    <w:rsid w:val="092AB5D9"/>
    <w:rsid w:val="092B87B7"/>
    <w:rsid w:val="092C0E46"/>
    <w:rsid w:val="092C2F32"/>
    <w:rsid w:val="092C7BAA"/>
    <w:rsid w:val="092C9E1C"/>
    <w:rsid w:val="092E0F8A"/>
    <w:rsid w:val="092EECF8"/>
    <w:rsid w:val="093088A2"/>
    <w:rsid w:val="0930A2C0"/>
    <w:rsid w:val="0932CBD7"/>
    <w:rsid w:val="09341850"/>
    <w:rsid w:val="09346CC9"/>
    <w:rsid w:val="09354E2D"/>
    <w:rsid w:val="09360B29"/>
    <w:rsid w:val="09371CA0"/>
    <w:rsid w:val="093981E0"/>
    <w:rsid w:val="093C655A"/>
    <w:rsid w:val="093D14CD"/>
    <w:rsid w:val="093E09B5"/>
    <w:rsid w:val="09409CB3"/>
    <w:rsid w:val="0941A174"/>
    <w:rsid w:val="0941ED7F"/>
    <w:rsid w:val="09432021"/>
    <w:rsid w:val="09434D1C"/>
    <w:rsid w:val="09436713"/>
    <w:rsid w:val="0945369D"/>
    <w:rsid w:val="094689FA"/>
    <w:rsid w:val="0947143A"/>
    <w:rsid w:val="0949D84C"/>
    <w:rsid w:val="0949D8AA"/>
    <w:rsid w:val="094B5DCC"/>
    <w:rsid w:val="094C3102"/>
    <w:rsid w:val="094FB637"/>
    <w:rsid w:val="09521C5C"/>
    <w:rsid w:val="095222ED"/>
    <w:rsid w:val="09523EB5"/>
    <w:rsid w:val="09527B9D"/>
    <w:rsid w:val="0952B975"/>
    <w:rsid w:val="09536EDE"/>
    <w:rsid w:val="09568E29"/>
    <w:rsid w:val="095836D5"/>
    <w:rsid w:val="09587E1E"/>
    <w:rsid w:val="09592D66"/>
    <w:rsid w:val="095A4EF3"/>
    <w:rsid w:val="095A5C84"/>
    <w:rsid w:val="095C4532"/>
    <w:rsid w:val="095CC523"/>
    <w:rsid w:val="095DE6E4"/>
    <w:rsid w:val="095F2A9F"/>
    <w:rsid w:val="09609E70"/>
    <w:rsid w:val="09610F5F"/>
    <w:rsid w:val="09621CC1"/>
    <w:rsid w:val="0962A471"/>
    <w:rsid w:val="0964C967"/>
    <w:rsid w:val="09652305"/>
    <w:rsid w:val="09655011"/>
    <w:rsid w:val="0966F21C"/>
    <w:rsid w:val="09688DA7"/>
    <w:rsid w:val="0968F4EE"/>
    <w:rsid w:val="096A9123"/>
    <w:rsid w:val="096C1FA7"/>
    <w:rsid w:val="096C8930"/>
    <w:rsid w:val="096D7B55"/>
    <w:rsid w:val="096D97FF"/>
    <w:rsid w:val="09708BC5"/>
    <w:rsid w:val="09734249"/>
    <w:rsid w:val="097382F0"/>
    <w:rsid w:val="0973BEC9"/>
    <w:rsid w:val="097B3C1E"/>
    <w:rsid w:val="097B4E9F"/>
    <w:rsid w:val="097D4F49"/>
    <w:rsid w:val="097DB1CB"/>
    <w:rsid w:val="097E6264"/>
    <w:rsid w:val="097E78E0"/>
    <w:rsid w:val="097E850E"/>
    <w:rsid w:val="097EEDFA"/>
    <w:rsid w:val="097FAEA7"/>
    <w:rsid w:val="09815A98"/>
    <w:rsid w:val="0982B724"/>
    <w:rsid w:val="0985F8B7"/>
    <w:rsid w:val="09869EE7"/>
    <w:rsid w:val="09876633"/>
    <w:rsid w:val="098C4739"/>
    <w:rsid w:val="098FA6A0"/>
    <w:rsid w:val="0996E404"/>
    <w:rsid w:val="099A40DC"/>
    <w:rsid w:val="099A93CE"/>
    <w:rsid w:val="099AB5DE"/>
    <w:rsid w:val="099B23EE"/>
    <w:rsid w:val="099E29E5"/>
    <w:rsid w:val="099F303E"/>
    <w:rsid w:val="099F4C6E"/>
    <w:rsid w:val="09A3A706"/>
    <w:rsid w:val="09A637B4"/>
    <w:rsid w:val="09A765F6"/>
    <w:rsid w:val="09AAC049"/>
    <w:rsid w:val="09AC2664"/>
    <w:rsid w:val="09ACE81A"/>
    <w:rsid w:val="09ADF210"/>
    <w:rsid w:val="09AF8081"/>
    <w:rsid w:val="09B10996"/>
    <w:rsid w:val="09B24207"/>
    <w:rsid w:val="09B3474F"/>
    <w:rsid w:val="09B35052"/>
    <w:rsid w:val="09B5C38E"/>
    <w:rsid w:val="09B789F6"/>
    <w:rsid w:val="09B8982D"/>
    <w:rsid w:val="09BB1D5F"/>
    <w:rsid w:val="09BF5621"/>
    <w:rsid w:val="09BF8224"/>
    <w:rsid w:val="09BF8777"/>
    <w:rsid w:val="09C090A5"/>
    <w:rsid w:val="09C1DC57"/>
    <w:rsid w:val="09C540D0"/>
    <w:rsid w:val="09C565D9"/>
    <w:rsid w:val="09C7745E"/>
    <w:rsid w:val="09C77E12"/>
    <w:rsid w:val="09C948EA"/>
    <w:rsid w:val="09C9C444"/>
    <w:rsid w:val="09CA66C7"/>
    <w:rsid w:val="09CA9C3B"/>
    <w:rsid w:val="09CBADB5"/>
    <w:rsid w:val="09CD0748"/>
    <w:rsid w:val="09D2CCA4"/>
    <w:rsid w:val="09D301AF"/>
    <w:rsid w:val="09D39EDB"/>
    <w:rsid w:val="09D41B92"/>
    <w:rsid w:val="09D41D1E"/>
    <w:rsid w:val="09D517A1"/>
    <w:rsid w:val="09D5D465"/>
    <w:rsid w:val="09D6C4D3"/>
    <w:rsid w:val="09D7CA3A"/>
    <w:rsid w:val="09D7D40E"/>
    <w:rsid w:val="09D82FC7"/>
    <w:rsid w:val="09D83BAA"/>
    <w:rsid w:val="09D855BE"/>
    <w:rsid w:val="09D87F64"/>
    <w:rsid w:val="09D89C65"/>
    <w:rsid w:val="09D91F6F"/>
    <w:rsid w:val="09DB68E4"/>
    <w:rsid w:val="09DC2DDB"/>
    <w:rsid w:val="09DC7106"/>
    <w:rsid w:val="09DCBF66"/>
    <w:rsid w:val="09DD8282"/>
    <w:rsid w:val="09DDF056"/>
    <w:rsid w:val="09DF2014"/>
    <w:rsid w:val="09DFD322"/>
    <w:rsid w:val="09E11A2C"/>
    <w:rsid w:val="09E13DEF"/>
    <w:rsid w:val="09E3ACF7"/>
    <w:rsid w:val="09E3B046"/>
    <w:rsid w:val="09E40373"/>
    <w:rsid w:val="09E484A3"/>
    <w:rsid w:val="09E6CA5D"/>
    <w:rsid w:val="09E899B4"/>
    <w:rsid w:val="09EBB9E9"/>
    <w:rsid w:val="09EC9B7A"/>
    <w:rsid w:val="09ECBC38"/>
    <w:rsid w:val="09EF0E38"/>
    <w:rsid w:val="09EF7C77"/>
    <w:rsid w:val="09F0434C"/>
    <w:rsid w:val="09F2C930"/>
    <w:rsid w:val="09F433E1"/>
    <w:rsid w:val="09F4B5BB"/>
    <w:rsid w:val="09FAC57C"/>
    <w:rsid w:val="09FAFFDE"/>
    <w:rsid w:val="09FBA3A4"/>
    <w:rsid w:val="09FD7CE8"/>
    <w:rsid w:val="09FDE608"/>
    <w:rsid w:val="09FED440"/>
    <w:rsid w:val="0A016D2C"/>
    <w:rsid w:val="0A023835"/>
    <w:rsid w:val="0A0462BB"/>
    <w:rsid w:val="0A0516CF"/>
    <w:rsid w:val="0A080AE4"/>
    <w:rsid w:val="0A0939F1"/>
    <w:rsid w:val="0A099FA1"/>
    <w:rsid w:val="0A0BD08C"/>
    <w:rsid w:val="0A0CD4AA"/>
    <w:rsid w:val="0A0D33E4"/>
    <w:rsid w:val="0A0D9052"/>
    <w:rsid w:val="0A0E4487"/>
    <w:rsid w:val="0A0E9ED8"/>
    <w:rsid w:val="0A0EB789"/>
    <w:rsid w:val="0A103E1E"/>
    <w:rsid w:val="0A1077D6"/>
    <w:rsid w:val="0A118D72"/>
    <w:rsid w:val="0A147BB1"/>
    <w:rsid w:val="0A14A017"/>
    <w:rsid w:val="0A14AA95"/>
    <w:rsid w:val="0A150278"/>
    <w:rsid w:val="0A1797A8"/>
    <w:rsid w:val="0A18EDA2"/>
    <w:rsid w:val="0A1ABDBA"/>
    <w:rsid w:val="0A1BC6E8"/>
    <w:rsid w:val="0A1D98A3"/>
    <w:rsid w:val="0A1EEA0D"/>
    <w:rsid w:val="0A1F1E9E"/>
    <w:rsid w:val="0A1FE933"/>
    <w:rsid w:val="0A202876"/>
    <w:rsid w:val="0A20E4E8"/>
    <w:rsid w:val="0A214354"/>
    <w:rsid w:val="0A2348F2"/>
    <w:rsid w:val="0A26187F"/>
    <w:rsid w:val="0A262494"/>
    <w:rsid w:val="0A27FBFA"/>
    <w:rsid w:val="0A28CD89"/>
    <w:rsid w:val="0A2AEFF3"/>
    <w:rsid w:val="0A2B354F"/>
    <w:rsid w:val="0A2C84B3"/>
    <w:rsid w:val="0A2E5B73"/>
    <w:rsid w:val="0A2EE807"/>
    <w:rsid w:val="0A30417B"/>
    <w:rsid w:val="0A325083"/>
    <w:rsid w:val="0A32B216"/>
    <w:rsid w:val="0A348A0F"/>
    <w:rsid w:val="0A34DC99"/>
    <w:rsid w:val="0A35A7DC"/>
    <w:rsid w:val="0A36334C"/>
    <w:rsid w:val="0A36B380"/>
    <w:rsid w:val="0A37C152"/>
    <w:rsid w:val="0A37F115"/>
    <w:rsid w:val="0A384B2A"/>
    <w:rsid w:val="0A3C3EA8"/>
    <w:rsid w:val="0A3D8B00"/>
    <w:rsid w:val="0A3FBF79"/>
    <w:rsid w:val="0A40D0DF"/>
    <w:rsid w:val="0A410952"/>
    <w:rsid w:val="0A44D146"/>
    <w:rsid w:val="0A457E38"/>
    <w:rsid w:val="0A473AED"/>
    <w:rsid w:val="0A488959"/>
    <w:rsid w:val="0A49C839"/>
    <w:rsid w:val="0A4A5790"/>
    <w:rsid w:val="0A4B03E0"/>
    <w:rsid w:val="0A4B9B44"/>
    <w:rsid w:val="0A4DCA8D"/>
    <w:rsid w:val="0A503230"/>
    <w:rsid w:val="0A5092C2"/>
    <w:rsid w:val="0A50AC48"/>
    <w:rsid w:val="0A50B01D"/>
    <w:rsid w:val="0A5306A2"/>
    <w:rsid w:val="0A55AAAE"/>
    <w:rsid w:val="0A563D3B"/>
    <w:rsid w:val="0A56AF51"/>
    <w:rsid w:val="0A572CEF"/>
    <w:rsid w:val="0A57414C"/>
    <w:rsid w:val="0A59EE2F"/>
    <w:rsid w:val="0A5E4B2F"/>
    <w:rsid w:val="0A5E7972"/>
    <w:rsid w:val="0A5F6EDC"/>
    <w:rsid w:val="0A5FE92D"/>
    <w:rsid w:val="0A60A0EF"/>
    <w:rsid w:val="0A60DB3A"/>
    <w:rsid w:val="0A636893"/>
    <w:rsid w:val="0A63B14D"/>
    <w:rsid w:val="0A65347D"/>
    <w:rsid w:val="0A6666C8"/>
    <w:rsid w:val="0A66833B"/>
    <w:rsid w:val="0A66B1FB"/>
    <w:rsid w:val="0A6732EB"/>
    <w:rsid w:val="0A67BE59"/>
    <w:rsid w:val="0A683423"/>
    <w:rsid w:val="0A684756"/>
    <w:rsid w:val="0A68EEA7"/>
    <w:rsid w:val="0A69623A"/>
    <w:rsid w:val="0A69A2A9"/>
    <w:rsid w:val="0A69F33B"/>
    <w:rsid w:val="0A6A4D2D"/>
    <w:rsid w:val="0A6AC24D"/>
    <w:rsid w:val="0A6B8A99"/>
    <w:rsid w:val="0A6ED570"/>
    <w:rsid w:val="0A6F40E5"/>
    <w:rsid w:val="0A6F6B07"/>
    <w:rsid w:val="0A6FBB3A"/>
    <w:rsid w:val="0A715E9F"/>
    <w:rsid w:val="0A71EDE2"/>
    <w:rsid w:val="0A739A43"/>
    <w:rsid w:val="0A74D88F"/>
    <w:rsid w:val="0A7579CB"/>
    <w:rsid w:val="0A763527"/>
    <w:rsid w:val="0A797766"/>
    <w:rsid w:val="0A7A7585"/>
    <w:rsid w:val="0A7C1B84"/>
    <w:rsid w:val="0A7C4E7C"/>
    <w:rsid w:val="0A7DB991"/>
    <w:rsid w:val="0A7DDB50"/>
    <w:rsid w:val="0A7F342C"/>
    <w:rsid w:val="0A7FE636"/>
    <w:rsid w:val="0A87FDB3"/>
    <w:rsid w:val="0A8AA6C1"/>
    <w:rsid w:val="0A8DD3C7"/>
    <w:rsid w:val="0A8E6150"/>
    <w:rsid w:val="0A927238"/>
    <w:rsid w:val="0A935A83"/>
    <w:rsid w:val="0A942A44"/>
    <w:rsid w:val="0A944BA9"/>
    <w:rsid w:val="0A953C8E"/>
    <w:rsid w:val="0A95CF99"/>
    <w:rsid w:val="0A962AC0"/>
    <w:rsid w:val="0A96324E"/>
    <w:rsid w:val="0A96F7CA"/>
    <w:rsid w:val="0A984221"/>
    <w:rsid w:val="0A9A4575"/>
    <w:rsid w:val="0A9A9CC4"/>
    <w:rsid w:val="0A9C221A"/>
    <w:rsid w:val="0A9C4431"/>
    <w:rsid w:val="0A9CC42D"/>
    <w:rsid w:val="0A9E36AA"/>
    <w:rsid w:val="0A9FD7C3"/>
    <w:rsid w:val="0AA0FB77"/>
    <w:rsid w:val="0AA32A30"/>
    <w:rsid w:val="0AA9D4F4"/>
    <w:rsid w:val="0AAA0FEF"/>
    <w:rsid w:val="0AAB4639"/>
    <w:rsid w:val="0AAD37FF"/>
    <w:rsid w:val="0AAE98EF"/>
    <w:rsid w:val="0AAED3D5"/>
    <w:rsid w:val="0AAFAE79"/>
    <w:rsid w:val="0AAFC188"/>
    <w:rsid w:val="0AAFDA08"/>
    <w:rsid w:val="0AB05552"/>
    <w:rsid w:val="0AB07978"/>
    <w:rsid w:val="0AB146DE"/>
    <w:rsid w:val="0AB230E8"/>
    <w:rsid w:val="0AB2884E"/>
    <w:rsid w:val="0AB45DC6"/>
    <w:rsid w:val="0AB779E3"/>
    <w:rsid w:val="0ABA3BAF"/>
    <w:rsid w:val="0ABB151A"/>
    <w:rsid w:val="0ABBCD7C"/>
    <w:rsid w:val="0ABD01BD"/>
    <w:rsid w:val="0ABD9E8C"/>
    <w:rsid w:val="0ABE82D1"/>
    <w:rsid w:val="0ABEB4F1"/>
    <w:rsid w:val="0ABFBFA8"/>
    <w:rsid w:val="0AC4141C"/>
    <w:rsid w:val="0AC50EB1"/>
    <w:rsid w:val="0AC64F2A"/>
    <w:rsid w:val="0AC6547A"/>
    <w:rsid w:val="0AC6CEA1"/>
    <w:rsid w:val="0AC766B9"/>
    <w:rsid w:val="0ACACCF5"/>
    <w:rsid w:val="0ACAF78D"/>
    <w:rsid w:val="0ACBD638"/>
    <w:rsid w:val="0ACDC386"/>
    <w:rsid w:val="0AD03A8A"/>
    <w:rsid w:val="0AD0CDC0"/>
    <w:rsid w:val="0AD1E1B1"/>
    <w:rsid w:val="0AD23A2F"/>
    <w:rsid w:val="0AD2A967"/>
    <w:rsid w:val="0AD459E8"/>
    <w:rsid w:val="0AD70CCD"/>
    <w:rsid w:val="0AD79962"/>
    <w:rsid w:val="0AD7D0D5"/>
    <w:rsid w:val="0AD7E1C7"/>
    <w:rsid w:val="0AD92020"/>
    <w:rsid w:val="0AD924AF"/>
    <w:rsid w:val="0AD961BD"/>
    <w:rsid w:val="0ADCC73D"/>
    <w:rsid w:val="0ADCDEAF"/>
    <w:rsid w:val="0AE33C86"/>
    <w:rsid w:val="0AE66EA5"/>
    <w:rsid w:val="0AE9BAD8"/>
    <w:rsid w:val="0AEDF382"/>
    <w:rsid w:val="0AEE5B48"/>
    <w:rsid w:val="0AEF0537"/>
    <w:rsid w:val="0AF0544F"/>
    <w:rsid w:val="0AF1A56B"/>
    <w:rsid w:val="0AF526CA"/>
    <w:rsid w:val="0AF5EAC6"/>
    <w:rsid w:val="0AF70CBD"/>
    <w:rsid w:val="0AF7540A"/>
    <w:rsid w:val="0AF8D8DB"/>
    <w:rsid w:val="0AF9AB1A"/>
    <w:rsid w:val="0AFBA9C7"/>
    <w:rsid w:val="0AFE4293"/>
    <w:rsid w:val="0AFEF76D"/>
    <w:rsid w:val="0B02705E"/>
    <w:rsid w:val="0B027CF3"/>
    <w:rsid w:val="0B0358A6"/>
    <w:rsid w:val="0B03E5F3"/>
    <w:rsid w:val="0B06D2E6"/>
    <w:rsid w:val="0B06D68F"/>
    <w:rsid w:val="0B081348"/>
    <w:rsid w:val="0B08D880"/>
    <w:rsid w:val="0B08E055"/>
    <w:rsid w:val="0B0911F2"/>
    <w:rsid w:val="0B0A1064"/>
    <w:rsid w:val="0B0A6A52"/>
    <w:rsid w:val="0B0E1674"/>
    <w:rsid w:val="0B0E8328"/>
    <w:rsid w:val="0B0F8824"/>
    <w:rsid w:val="0B101B2E"/>
    <w:rsid w:val="0B1125FA"/>
    <w:rsid w:val="0B125D29"/>
    <w:rsid w:val="0B1268C2"/>
    <w:rsid w:val="0B13A0E5"/>
    <w:rsid w:val="0B14455D"/>
    <w:rsid w:val="0B1549C4"/>
    <w:rsid w:val="0B15BB67"/>
    <w:rsid w:val="0B167639"/>
    <w:rsid w:val="0B17A985"/>
    <w:rsid w:val="0B198FFA"/>
    <w:rsid w:val="0B19FB98"/>
    <w:rsid w:val="0B1A02BC"/>
    <w:rsid w:val="0B1A8965"/>
    <w:rsid w:val="0B1AE1CD"/>
    <w:rsid w:val="0B20A235"/>
    <w:rsid w:val="0B21D95E"/>
    <w:rsid w:val="0B221F72"/>
    <w:rsid w:val="0B254139"/>
    <w:rsid w:val="0B26F59C"/>
    <w:rsid w:val="0B27721E"/>
    <w:rsid w:val="0B28E54F"/>
    <w:rsid w:val="0B29D695"/>
    <w:rsid w:val="0B2A54C8"/>
    <w:rsid w:val="0B2B8878"/>
    <w:rsid w:val="0B2BFEA4"/>
    <w:rsid w:val="0B2E65E6"/>
    <w:rsid w:val="0B36F9EF"/>
    <w:rsid w:val="0B36FA6C"/>
    <w:rsid w:val="0B393C17"/>
    <w:rsid w:val="0B3A4A3E"/>
    <w:rsid w:val="0B3A8BF5"/>
    <w:rsid w:val="0B3ACC54"/>
    <w:rsid w:val="0B3B13CB"/>
    <w:rsid w:val="0B3D7041"/>
    <w:rsid w:val="0B3DB785"/>
    <w:rsid w:val="0B3EC16D"/>
    <w:rsid w:val="0B3F0384"/>
    <w:rsid w:val="0B3F234B"/>
    <w:rsid w:val="0B4083AF"/>
    <w:rsid w:val="0B4089A8"/>
    <w:rsid w:val="0B41A088"/>
    <w:rsid w:val="0B42E0AC"/>
    <w:rsid w:val="0B42E3FE"/>
    <w:rsid w:val="0B43C280"/>
    <w:rsid w:val="0B458911"/>
    <w:rsid w:val="0B471C2F"/>
    <w:rsid w:val="0B474509"/>
    <w:rsid w:val="0B48E111"/>
    <w:rsid w:val="0B49AD71"/>
    <w:rsid w:val="0B4A3FB2"/>
    <w:rsid w:val="0B4B5D62"/>
    <w:rsid w:val="0B4B907D"/>
    <w:rsid w:val="0B4E7603"/>
    <w:rsid w:val="0B4FE801"/>
    <w:rsid w:val="0B51B4DD"/>
    <w:rsid w:val="0B52CF50"/>
    <w:rsid w:val="0B539E27"/>
    <w:rsid w:val="0B53D7AC"/>
    <w:rsid w:val="0B53DF79"/>
    <w:rsid w:val="0B547F89"/>
    <w:rsid w:val="0B55EAD2"/>
    <w:rsid w:val="0B576DEF"/>
    <w:rsid w:val="0B57D6F2"/>
    <w:rsid w:val="0B5843AE"/>
    <w:rsid w:val="0B5857F1"/>
    <w:rsid w:val="0B595BDB"/>
    <w:rsid w:val="0B596B63"/>
    <w:rsid w:val="0B5970F1"/>
    <w:rsid w:val="0B5A59BB"/>
    <w:rsid w:val="0B5CB034"/>
    <w:rsid w:val="0B5CB80F"/>
    <w:rsid w:val="0B5DCE9A"/>
    <w:rsid w:val="0B5E507D"/>
    <w:rsid w:val="0B614FAB"/>
    <w:rsid w:val="0B6247DD"/>
    <w:rsid w:val="0B62E955"/>
    <w:rsid w:val="0B6412F6"/>
    <w:rsid w:val="0B65C125"/>
    <w:rsid w:val="0B66A4A5"/>
    <w:rsid w:val="0B678816"/>
    <w:rsid w:val="0B69F5AB"/>
    <w:rsid w:val="0B6AF7B2"/>
    <w:rsid w:val="0B6BCEBC"/>
    <w:rsid w:val="0B6C64D6"/>
    <w:rsid w:val="0B6D1535"/>
    <w:rsid w:val="0B6D1D24"/>
    <w:rsid w:val="0B6DCBF0"/>
    <w:rsid w:val="0B6E64B5"/>
    <w:rsid w:val="0B6FE1D8"/>
    <w:rsid w:val="0B712775"/>
    <w:rsid w:val="0B713E33"/>
    <w:rsid w:val="0B74BAA0"/>
    <w:rsid w:val="0B76B169"/>
    <w:rsid w:val="0B771C71"/>
    <w:rsid w:val="0B77A745"/>
    <w:rsid w:val="0B77E5E2"/>
    <w:rsid w:val="0B7829DE"/>
    <w:rsid w:val="0B782CA0"/>
    <w:rsid w:val="0B796F70"/>
    <w:rsid w:val="0B7978B3"/>
    <w:rsid w:val="0B799CD3"/>
    <w:rsid w:val="0B7AAA21"/>
    <w:rsid w:val="0B7AF0EA"/>
    <w:rsid w:val="0B80164D"/>
    <w:rsid w:val="0B80AFAC"/>
    <w:rsid w:val="0B819303"/>
    <w:rsid w:val="0B81B96E"/>
    <w:rsid w:val="0B843745"/>
    <w:rsid w:val="0B8479E1"/>
    <w:rsid w:val="0B877AB3"/>
    <w:rsid w:val="0B885329"/>
    <w:rsid w:val="0B89C616"/>
    <w:rsid w:val="0B8A7155"/>
    <w:rsid w:val="0B8AF257"/>
    <w:rsid w:val="0B8B9C94"/>
    <w:rsid w:val="0B8C8400"/>
    <w:rsid w:val="0B8CEF78"/>
    <w:rsid w:val="0B969851"/>
    <w:rsid w:val="0B996016"/>
    <w:rsid w:val="0B999FB3"/>
    <w:rsid w:val="0B9B7225"/>
    <w:rsid w:val="0B9B8C6A"/>
    <w:rsid w:val="0B9B9E2F"/>
    <w:rsid w:val="0B9C2DEA"/>
    <w:rsid w:val="0B9C5095"/>
    <w:rsid w:val="0B9C8815"/>
    <w:rsid w:val="0B9E5B02"/>
    <w:rsid w:val="0B9E7ECD"/>
    <w:rsid w:val="0BA23823"/>
    <w:rsid w:val="0BA2439E"/>
    <w:rsid w:val="0BA33F75"/>
    <w:rsid w:val="0BA488BE"/>
    <w:rsid w:val="0BA526FF"/>
    <w:rsid w:val="0BA89BAB"/>
    <w:rsid w:val="0BA8E2B1"/>
    <w:rsid w:val="0BAA414F"/>
    <w:rsid w:val="0BABBE97"/>
    <w:rsid w:val="0BAC6C57"/>
    <w:rsid w:val="0BAD63C7"/>
    <w:rsid w:val="0BAE6068"/>
    <w:rsid w:val="0BAF6C63"/>
    <w:rsid w:val="0BB02361"/>
    <w:rsid w:val="0BB1609B"/>
    <w:rsid w:val="0BB1C0CA"/>
    <w:rsid w:val="0BB2E011"/>
    <w:rsid w:val="0BB50A0F"/>
    <w:rsid w:val="0BB5799D"/>
    <w:rsid w:val="0BB73E57"/>
    <w:rsid w:val="0BB79EF3"/>
    <w:rsid w:val="0BB94270"/>
    <w:rsid w:val="0BB98E90"/>
    <w:rsid w:val="0BBAA7AD"/>
    <w:rsid w:val="0BBAF376"/>
    <w:rsid w:val="0BBD6D48"/>
    <w:rsid w:val="0BBF3553"/>
    <w:rsid w:val="0BBF4ECB"/>
    <w:rsid w:val="0BBF80AF"/>
    <w:rsid w:val="0BBFB6D9"/>
    <w:rsid w:val="0BBFD519"/>
    <w:rsid w:val="0BC03A4B"/>
    <w:rsid w:val="0BC3ECB4"/>
    <w:rsid w:val="0BC50E06"/>
    <w:rsid w:val="0BC59D27"/>
    <w:rsid w:val="0BC786EA"/>
    <w:rsid w:val="0BC7B0BF"/>
    <w:rsid w:val="0BC930BE"/>
    <w:rsid w:val="0BC9A6F1"/>
    <w:rsid w:val="0BCBBF86"/>
    <w:rsid w:val="0BCCD2CA"/>
    <w:rsid w:val="0BCD3F9E"/>
    <w:rsid w:val="0BCDE6AB"/>
    <w:rsid w:val="0BCDFAE8"/>
    <w:rsid w:val="0BCE4E62"/>
    <w:rsid w:val="0BD26794"/>
    <w:rsid w:val="0BD2E61A"/>
    <w:rsid w:val="0BD2FE88"/>
    <w:rsid w:val="0BD3D123"/>
    <w:rsid w:val="0BD46749"/>
    <w:rsid w:val="0BD4BAA8"/>
    <w:rsid w:val="0BD5C61F"/>
    <w:rsid w:val="0BD63EF7"/>
    <w:rsid w:val="0BD73B4C"/>
    <w:rsid w:val="0BD75F97"/>
    <w:rsid w:val="0BD8B0D4"/>
    <w:rsid w:val="0BD8FE61"/>
    <w:rsid w:val="0BDD1EF2"/>
    <w:rsid w:val="0BDF9FDF"/>
    <w:rsid w:val="0BE09B38"/>
    <w:rsid w:val="0BE0F844"/>
    <w:rsid w:val="0BE142EF"/>
    <w:rsid w:val="0BE34837"/>
    <w:rsid w:val="0BE52F30"/>
    <w:rsid w:val="0BE5C2DC"/>
    <w:rsid w:val="0BE70F27"/>
    <w:rsid w:val="0BE842BE"/>
    <w:rsid w:val="0BE945B2"/>
    <w:rsid w:val="0BEAB3C0"/>
    <w:rsid w:val="0BEABE3E"/>
    <w:rsid w:val="0BEB3351"/>
    <w:rsid w:val="0BECC2C3"/>
    <w:rsid w:val="0BED1092"/>
    <w:rsid w:val="0BEED8BA"/>
    <w:rsid w:val="0BEFC778"/>
    <w:rsid w:val="0BF06351"/>
    <w:rsid w:val="0BF0B36A"/>
    <w:rsid w:val="0BF210C6"/>
    <w:rsid w:val="0BF221DB"/>
    <w:rsid w:val="0BF2F33D"/>
    <w:rsid w:val="0BF590E7"/>
    <w:rsid w:val="0BF5A43D"/>
    <w:rsid w:val="0BF6AACF"/>
    <w:rsid w:val="0BF6AEC2"/>
    <w:rsid w:val="0BF8F756"/>
    <w:rsid w:val="0BFAECBD"/>
    <w:rsid w:val="0BFB23D9"/>
    <w:rsid w:val="0BFB9788"/>
    <w:rsid w:val="0BFD5460"/>
    <w:rsid w:val="0BFDEA68"/>
    <w:rsid w:val="0C00125F"/>
    <w:rsid w:val="0C0027B1"/>
    <w:rsid w:val="0C00580C"/>
    <w:rsid w:val="0C0371E2"/>
    <w:rsid w:val="0C03E5E3"/>
    <w:rsid w:val="0C060D85"/>
    <w:rsid w:val="0C06666A"/>
    <w:rsid w:val="0C073C4F"/>
    <w:rsid w:val="0C075225"/>
    <w:rsid w:val="0C0767D1"/>
    <w:rsid w:val="0C094FBA"/>
    <w:rsid w:val="0C09A814"/>
    <w:rsid w:val="0C0ABA2B"/>
    <w:rsid w:val="0C0B342D"/>
    <w:rsid w:val="0C0BE1AF"/>
    <w:rsid w:val="0C0F1E02"/>
    <w:rsid w:val="0C0F84AF"/>
    <w:rsid w:val="0C0F9FF0"/>
    <w:rsid w:val="0C116D63"/>
    <w:rsid w:val="0C11E7ED"/>
    <w:rsid w:val="0C120E5C"/>
    <w:rsid w:val="0C12788B"/>
    <w:rsid w:val="0C131AA7"/>
    <w:rsid w:val="0C135234"/>
    <w:rsid w:val="0C13DC6E"/>
    <w:rsid w:val="0C14EBB9"/>
    <w:rsid w:val="0C1875B7"/>
    <w:rsid w:val="0C18ECEA"/>
    <w:rsid w:val="0C19C364"/>
    <w:rsid w:val="0C1B3C67"/>
    <w:rsid w:val="0C1B4613"/>
    <w:rsid w:val="0C1E9D4E"/>
    <w:rsid w:val="0C1F5E44"/>
    <w:rsid w:val="0C1FC5C4"/>
    <w:rsid w:val="0C21F6D2"/>
    <w:rsid w:val="0C225068"/>
    <w:rsid w:val="0C233826"/>
    <w:rsid w:val="0C2412E4"/>
    <w:rsid w:val="0C26360E"/>
    <w:rsid w:val="0C282A65"/>
    <w:rsid w:val="0C283EF0"/>
    <w:rsid w:val="0C289566"/>
    <w:rsid w:val="0C2D3E94"/>
    <w:rsid w:val="0C2EBF62"/>
    <w:rsid w:val="0C2EFEEF"/>
    <w:rsid w:val="0C308654"/>
    <w:rsid w:val="0C30CA21"/>
    <w:rsid w:val="0C3296D5"/>
    <w:rsid w:val="0C336798"/>
    <w:rsid w:val="0C33EA3F"/>
    <w:rsid w:val="0C352B2C"/>
    <w:rsid w:val="0C387AE2"/>
    <w:rsid w:val="0C392DF0"/>
    <w:rsid w:val="0C394940"/>
    <w:rsid w:val="0C397261"/>
    <w:rsid w:val="0C3A27EC"/>
    <w:rsid w:val="0C3EF794"/>
    <w:rsid w:val="0C3FFB1B"/>
    <w:rsid w:val="0C403E67"/>
    <w:rsid w:val="0C404A7C"/>
    <w:rsid w:val="0C40C741"/>
    <w:rsid w:val="0C428B96"/>
    <w:rsid w:val="0C429958"/>
    <w:rsid w:val="0C43B4B8"/>
    <w:rsid w:val="0C43FB3B"/>
    <w:rsid w:val="0C463ADE"/>
    <w:rsid w:val="0C4731F3"/>
    <w:rsid w:val="0C473F7B"/>
    <w:rsid w:val="0C490A8A"/>
    <w:rsid w:val="0C49AC8C"/>
    <w:rsid w:val="0C4B0CF9"/>
    <w:rsid w:val="0C4B2924"/>
    <w:rsid w:val="0C50E930"/>
    <w:rsid w:val="0C5145EE"/>
    <w:rsid w:val="0C52D29D"/>
    <w:rsid w:val="0C5394E6"/>
    <w:rsid w:val="0C54CB23"/>
    <w:rsid w:val="0C55CFAF"/>
    <w:rsid w:val="0C56CC7B"/>
    <w:rsid w:val="0C5A62A5"/>
    <w:rsid w:val="0C5B27D9"/>
    <w:rsid w:val="0C5B7DEA"/>
    <w:rsid w:val="0C5BCD27"/>
    <w:rsid w:val="0C5D4A02"/>
    <w:rsid w:val="0C616CB9"/>
    <w:rsid w:val="0C623BC4"/>
    <w:rsid w:val="0C62DAD1"/>
    <w:rsid w:val="0C631153"/>
    <w:rsid w:val="0C636BB4"/>
    <w:rsid w:val="0C6493E1"/>
    <w:rsid w:val="0C68C358"/>
    <w:rsid w:val="0C694E14"/>
    <w:rsid w:val="0C69FAA9"/>
    <w:rsid w:val="0C6A3E5A"/>
    <w:rsid w:val="0C6B326F"/>
    <w:rsid w:val="0C6C6648"/>
    <w:rsid w:val="0C6E24C1"/>
    <w:rsid w:val="0C6E9E1A"/>
    <w:rsid w:val="0C6F6657"/>
    <w:rsid w:val="0C7098A8"/>
    <w:rsid w:val="0C7462C9"/>
    <w:rsid w:val="0C76F3C6"/>
    <w:rsid w:val="0C7722B8"/>
    <w:rsid w:val="0C77BF7C"/>
    <w:rsid w:val="0C78FC07"/>
    <w:rsid w:val="0C795E46"/>
    <w:rsid w:val="0C79B315"/>
    <w:rsid w:val="0C7A676D"/>
    <w:rsid w:val="0C7ADCD8"/>
    <w:rsid w:val="0C7E191F"/>
    <w:rsid w:val="0C7EBC52"/>
    <w:rsid w:val="0C7FE3E4"/>
    <w:rsid w:val="0C7FFE53"/>
    <w:rsid w:val="0C817C74"/>
    <w:rsid w:val="0C817CCA"/>
    <w:rsid w:val="0C8207FC"/>
    <w:rsid w:val="0C821452"/>
    <w:rsid w:val="0C84ED46"/>
    <w:rsid w:val="0C855B11"/>
    <w:rsid w:val="0C85B68B"/>
    <w:rsid w:val="0C86F1DC"/>
    <w:rsid w:val="0C8832BC"/>
    <w:rsid w:val="0C8CDC3F"/>
    <w:rsid w:val="0C8D219E"/>
    <w:rsid w:val="0C8DCCB3"/>
    <w:rsid w:val="0C8E4326"/>
    <w:rsid w:val="0C8EA7EE"/>
    <w:rsid w:val="0C906A84"/>
    <w:rsid w:val="0C91AD1A"/>
    <w:rsid w:val="0C94DB13"/>
    <w:rsid w:val="0C94E70D"/>
    <w:rsid w:val="0C9513AE"/>
    <w:rsid w:val="0C95FAAF"/>
    <w:rsid w:val="0C97BDE4"/>
    <w:rsid w:val="0C97BFC0"/>
    <w:rsid w:val="0C9854D7"/>
    <w:rsid w:val="0C9CE94F"/>
    <w:rsid w:val="0CA0229D"/>
    <w:rsid w:val="0CA056F0"/>
    <w:rsid w:val="0CA16970"/>
    <w:rsid w:val="0CA18ACF"/>
    <w:rsid w:val="0CA2D216"/>
    <w:rsid w:val="0CA2D9C3"/>
    <w:rsid w:val="0CA57690"/>
    <w:rsid w:val="0CA604E6"/>
    <w:rsid w:val="0CA625D5"/>
    <w:rsid w:val="0CA73E02"/>
    <w:rsid w:val="0CAACF9E"/>
    <w:rsid w:val="0CAB023D"/>
    <w:rsid w:val="0CACB509"/>
    <w:rsid w:val="0CAE8A5D"/>
    <w:rsid w:val="0CAEC331"/>
    <w:rsid w:val="0CB32F73"/>
    <w:rsid w:val="0CB57E86"/>
    <w:rsid w:val="0CB6D60F"/>
    <w:rsid w:val="0CB9F0E6"/>
    <w:rsid w:val="0CBA88EB"/>
    <w:rsid w:val="0CBC20E7"/>
    <w:rsid w:val="0CBEC215"/>
    <w:rsid w:val="0CBF91E2"/>
    <w:rsid w:val="0CC02E8D"/>
    <w:rsid w:val="0CC125DE"/>
    <w:rsid w:val="0CC15B6E"/>
    <w:rsid w:val="0CC1D01A"/>
    <w:rsid w:val="0CC2D0D4"/>
    <w:rsid w:val="0CC38CA8"/>
    <w:rsid w:val="0CC65969"/>
    <w:rsid w:val="0CC672AF"/>
    <w:rsid w:val="0CC8A9C0"/>
    <w:rsid w:val="0CCD0996"/>
    <w:rsid w:val="0CCD2785"/>
    <w:rsid w:val="0CCF0AEF"/>
    <w:rsid w:val="0CD0D7F4"/>
    <w:rsid w:val="0CD0EB9F"/>
    <w:rsid w:val="0CD1AE38"/>
    <w:rsid w:val="0CD27FA7"/>
    <w:rsid w:val="0CD29E44"/>
    <w:rsid w:val="0CD4074D"/>
    <w:rsid w:val="0CD7D1BF"/>
    <w:rsid w:val="0CDA6E29"/>
    <w:rsid w:val="0CDAA3CB"/>
    <w:rsid w:val="0CDAFB85"/>
    <w:rsid w:val="0CDBCE88"/>
    <w:rsid w:val="0CDC20C8"/>
    <w:rsid w:val="0CDC7474"/>
    <w:rsid w:val="0CE282D2"/>
    <w:rsid w:val="0CE39425"/>
    <w:rsid w:val="0CE50E42"/>
    <w:rsid w:val="0CE52C64"/>
    <w:rsid w:val="0CE5AD89"/>
    <w:rsid w:val="0CE5B754"/>
    <w:rsid w:val="0CE5F78D"/>
    <w:rsid w:val="0CE6577B"/>
    <w:rsid w:val="0CE8A4B0"/>
    <w:rsid w:val="0CE8CADE"/>
    <w:rsid w:val="0CEA0118"/>
    <w:rsid w:val="0CEB839A"/>
    <w:rsid w:val="0CEF2411"/>
    <w:rsid w:val="0CF08218"/>
    <w:rsid w:val="0CF08DFA"/>
    <w:rsid w:val="0CF20517"/>
    <w:rsid w:val="0CF285BE"/>
    <w:rsid w:val="0CF2A40F"/>
    <w:rsid w:val="0CF323B2"/>
    <w:rsid w:val="0CF3A388"/>
    <w:rsid w:val="0CF4700D"/>
    <w:rsid w:val="0CF49A5A"/>
    <w:rsid w:val="0CF5EB5D"/>
    <w:rsid w:val="0CF79642"/>
    <w:rsid w:val="0CF7C902"/>
    <w:rsid w:val="0CF99357"/>
    <w:rsid w:val="0CFA88B6"/>
    <w:rsid w:val="0CFBAF9B"/>
    <w:rsid w:val="0CFBFA31"/>
    <w:rsid w:val="0CFC670F"/>
    <w:rsid w:val="0CFD5F87"/>
    <w:rsid w:val="0D013294"/>
    <w:rsid w:val="0D0134A6"/>
    <w:rsid w:val="0D01979C"/>
    <w:rsid w:val="0D02CAA9"/>
    <w:rsid w:val="0D05237C"/>
    <w:rsid w:val="0D08451C"/>
    <w:rsid w:val="0D087A51"/>
    <w:rsid w:val="0D09580C"/>
    <w:rsid w:val="0D0B4ABC"/>
    <w:rsid w:val="0D0F6F17"/>
    <w:rsid w:val="0D10C242"/>
    <w:rsid w:val="0D1192D4"/>
    <w:rsid w:val="0D140B3A"/>
    <w:rsid w:val="0D1667BD"/>
    <w:rsid w:val="0D169CB1"/>
    <w:rsid w:val="0D18207C"/>
    <w:rsid w:val="0D1B6B05"/>
    <w:rsid w:val="0D1BB2B8"/>
    <w:rsid w:val="0D1BD725"/>
    <w:rsid w:val="0D1C1BD1"/>
    <w:rsid w:val="0D1D6912"/>
    <w:rsid w:val="0D1F8C29"/>
    <w:rsid w:val="0D1FB248"/>
    <w:rsid w:val="0D205905"/>
    <w:rsid w:val="0D205EF5"/>
    <w:rsid w:val="0D20813E"/>
    <w:rsid w:val="0D24C93B"/>
    <w:rsid w:val="0D2510D0"/>
    <w:rsid w:val="0D25F8B6"/>
    <w:rsid w:val="0D270427"/>
    <w:rsid w:val="0D2A5BF4"/>
    <w:rsid w:val="0D2A6DB9"/>
    <w:rsid w:val="0D2ADEFA"/>
    <w:rsid w:val="0D2B74A3"/>
    <w:rsid w:val="0D2BEF7B"/>
    <w:rsid w:val="0D2D01D2"/>
    <w:rsid w:val="0D2E0BA5"/>
    <w:rsid w:val="0D31157F"/>
    <w:rsid w:val="0D33258F"/>
    <w:rsid w:val="0D3432FC"/>
    <w:rsid w:val="0D38287A"/>
    <w:rsid w:val="0D387967"/>
    <w:rsid w:val="0D3A3418"/>
    <w:rsid w:val="0D3AAEDD"/>
    <w:rsid w:val="0D3B798D"/>
    <w:rsid w:val="0D3C6BBE"/>
    <w:rsid w:val="0D3CAEB0"/>
    <w:rsid w:val="0D3DBEA0"/>
    <w:rsid w:val="0D3E44E7"/>
    <w:rsid w:val="0D3E74CE"/>
    <w:rsid w:val="0D3EAE13"/>
    <w:rsid w:val="0D3F1956"/>
    <w:rsid w:val="0D41C898"/>
    <w:rsid w:val="0D44BB09"/>
    <w:rsid w:val="0D45EA65"/>
    <w:rsid w:val="0D4620F0"/>
    <w:rsid w:val="0D486D57"/>
    <w:rsid w:val="0D4A40E1"/>
    <w:rsid w:val="0D4C66B6"/>
    <w:rsid w:val="0D4C8113"/>
    <w:rsid w:val="0D4E5B7D"/>
    <w:rsid w:val="0D4EB2AC"/>
    <w:rsid w:val="0D51D161"/>
    <w:rsid w:val="0D52E19A"/>
    <w:rsid w:val="0D53011D"/>
    <w:rsid w:val="0D531B88"/>
    <w:rsid w:val="0D553C1A"/>
    <w:rsid w:val="0D55F653"/>
    <w:rsid w:val="0D55FAF4"/>
    <w:rsid w:val="0D5661B5"/>
    <w:rsid w:val="0D58AA0C"/>
    <w:rsid w:val="0D595D90"/>
    <w:rsid w:val="0D5AFBC8"/>
    <w:rsid w:val="0D5B08C5"/>
    <w:rsid w:val="0D5B6B98"/>
    <w:rsid w:val="0D5B88EC"/>
    <w:rsid w:val="0D5BB6EB"/>
    <w:rsid w:val="0D5BC761"/>
    <w:rsid w:val="0D5CA5FB"/>
    <w:rsid w:val="0D5D91AF"/>
    <w:rsid w:val="0D5DA0F0"/>
    <w:rsid w:val="0D5DCC39"/>
    <w:rsid w:val="0D5E138E"/>
    <w:rsid w:val="0D5E1AB4"/>
    <w:rsid w:val="0D5E670F"/>
    <w:rsid w:val="0D62159B"/>
    <w:rsid w:val="0D6252A0"/>
    <w:rsid w:val="0D626445"/>
    <w:rsid w:val="0D63E70E"/>
    <w:rsid w:val="0D64E42E"/>
    <w:rsid w:val="0D661EFB"/>
    <w:rsid w:val="0D6653C4"/>
    <w:rsid w:val="0D699750"/>
    <w:rsid w:val="0D6C64D8"/>
    <w:rsid w:val="0D6DE93C"/>
    <w:rsid w:val="0D6FFFDD"/>
    <w:rsid w:val="0D7173AA"/>
    <w:rsid w:val="0D71F36F"/>
    <w:rsid w:val="0D729F8B"/>
    <w:rsid w:val="0D750A99"/>
    <w:rsid w:val="0D760E31"/>
    <w:rsid w:val="0D7AFAA6"/>
    <w:rsid w:val="0D7B127A"/>
    <w:rsid w:val="0D7C4089"/>
    <w:rsid w:val="0D7D261C"/>
    <w:rsid w:val="0D7E8CD6"/>
    <w:rsid w:val="0D7EBA2C"/>
    <w:rsid w:val="0D7ED0B2"/>
    <w:rsid w:val="0D7F04F0"/>
    <w:rsid w:val="0D85ED49"/>
    <w:rsid w:val="0D866BEF"/>
    <w:rsid w:val="0D87FE91"/>
    <w:rsid w:val="0D884656"/>
    <w:rsid w:val="0D8918BE"/>
    <w:rsid w:val="0D89C74F"/>
    <w:rsid w:val="0D8BD436"/>
    <w:rsid w:val="0D8C82B1"/>
    <w:rsid w:val="0D8CA6EF"/>
    <w:rsid w:val="0D8CE775"/>
    <w:rsid w:val="0D8EA12C"/>
    <w:rsid w:val="0D8F0B3E"/>
    <w:rsid w:val="0D9129A0"/>
    <w:rsid w:val="0D91D2E2"/>
    <w:rsid w:val="0D9205DE"/>
    <w:rsid w:val="0D922EC4"/>
    <w:rsid w:val="0D92D5E1"/>
    <w:rsid w:val="0D93A39E"/>
    <w:rsid w:val="0D943EF2"/>
    <w:rsid w:val="0D952432"/>
    <w:rsid w:val="0D9801A4"/>
    <w:rsid w:val="0D9A5EB0"/>
    <w:rsid w:val="0D9C6AF2"/>
    <w:rsid w:val="0DA12091"/>
    <w:rsid w:val="0DA28391"/>
    <w:rsid w:val="0DA42440"/>
    <w:rsid w:val="0DA553D5"/>
    <w:rsid w:val="0DA567B9"/>
    <w:rsid w:val="0DA6D9E8"/>
    <w:rsid w:val="0DA77A45"/>
    <w:rsid w:val="0DA84449"/>
    <w:rsid w:val="0DAA319B"/>
    <w:rsid w:val="0DAAE4F4"/>
    <w:rsid w:val="0DAE43BE"/>
    <w:rsid w:val="0DAEFA09"/>
    <w:rsid w:val="0DAF2F26"/>
    <w:rsid w:val="0DAF5DE9"/>
    <w:rsid w:val="0DAF670A"/>
    <w:rsid w:val="0DAF7251"/>
    <w:rsid w:val="0DAFCC4B"/>
    <w:rsid w:val="0DB23D42"/>
    <w:rsid w:val="0DB6A270"/>
    <w:rsid w:val="0DB740A5"/>
    <w:rsid w:val="0DB74982"/>
    <w:rsid w:val="0DB82998"/>
    <w:rsid w:val="0DB8AF81"/>
    <w:rsid w:val="0DBA2A65"/>
    <w:rsid w:val="0DBC0938"/>
    <w:rsid w:val="0DBC0FDE"/>
    <w:rsid w:val="0DBC797D"/>
    <w:rsid w:val="0DBC87BB"/>
    <w:rsid w:val="0DBF32A1"/>
    <w:rsid w:val="0DC058E8"/>
    <w:rsid w:val="0DC172E8"/>
    <w:rsid w:val="0DC1B7E6"/>
    <w:rsid w:val="0DC2B66B"/>
    <w:rsid w:val="0DC2DD68"/>
    <w:rsid w:val="0DC3A60E"/>
    <w:rsid w:val="0DC4B0A0"/>
    <w:rsid w:val="0DC5229A"/>
    <w:rsid w:val="0DC5278C"/>
    <w:rsid w:val="0DC5C53C"/>
    <w:rsid w:val="0DC6717C"/>
    <w:rsid w:val="0DCA0CBC"/>
    <w:rsid w:val="0DCBF031"/>
    <w:rsid w:val="0DCCA953"/>
    <w:rsid w:val="0DCE4B9E"/>
    <w:rsid w:val="0DCE8327"/>
    <w:rsid w:val="0DCF05E3"/>
    <w:rsid w:val="0DCF7379"/>
    <w:rsid w:val="0DD07AB1"/>
    <w:rsid w:val="0DD22521"/>
    <w:rsid w:val="0DD2B7DD"/>
    <w:rsid w:val="0DD302D6"/>
    <w:rsid w:val="0DD5A04F"/>
    <w:rsid w:val="0DD5B791"/>
    <w:rsid w:val="0DD5D422"/>
    <w:rsid w:val="0DD62FD6"/>
    <w:rsid w:val="0DD7B009"/>
    <w:rsid w:val="0DD82AF8"/>
    <w:rsid w:val="0DD93E07"/>
    <w:rsid w:val="0DD95601"/>
    <w:rsid w:val="0DDA4CBE"/>
    <w:rsid w:val="0DDAC638"/>
    <w:rsid w:val="0DDB2B8C"/>
    <w:rsid w:val="0DDDC472"/>
    <w:rsid w:val="0DDE1972"/>
    <w:rsid w:val="0DDE43B6"/>
    <w:rsid w:val="0DDEEABA"/>
    <w:rsid w:val="0DE29426"/>
    <w:rsid w:val="0DE29D9E"/>
    <w:rsid w:val="0DE37648"/>
    <w:rsid w:val="0DE55620"/>
    <w:rsid w:val="0DE6A1EB"/>
    <w:rsid w:val="0DE6E503"/>
    <w:rsid w:val="0DE86A55"/>
    <w:rsid w:val="0DEBC8BA"/>
    <w:rsid w:val="0DEDC0FE"/>
    <w:rsid w:val="0DEE0E10"/>
    <w:rsid w:val="0DEE1BD9"/>
    <w:rsid w:val="0DF12C8D"/>
    <w:rsid w:val="0DF2311A"/>
    <w:rsid w:val="0DF44312"/>
    <w:rsid w:val="0DF662BB"/>
    <w:rsid w:val="0DF6AB18"/>
    <w:rsid w:val="0DF758C0"/>
    <w:rsid w:val="0DF8141B"/>
    <w:rsid w:val="0DFA7DA3"/>
    <w:rsid w:val="0DFDAA61"/>
    <w:rsid w:val="0DFE0963"/>
    <w:rsid w:val="0DFE57E9"/>
    <w:rsid w:val="0DFFF937"/>
    <w:rsid w:val="0E014F40"/>
    <w:rsid w:val="0E0343F3"/>
    <w:rsid w:val="0E057A93"/>
    <w:rsid w:val="0E065B37"/>
    <w:rsid w:val="0E082D2A"/>
    <w:rsid w:val="0E090474"/>
    <w:rsid w:val="0E0AAA38"/>
    <w:rsid w:val="0E0EDCAE"/>
    <w:rsid w:val="0E0F6EB3"/>
    <w:rsid w:val="0E11A632"/>
    <w:rsid w:val="0E1470DB"/>
    <w:rsid w:val="0E14E85F"/>
    <w:rsid w:val="0E1665E7"/>
    <w:rsid w:val="0E17A2EB"/>
    <w:rsid w:val="0E187ABC"/>
    <w:rsid w:val="0E19695F"/>
    <w:rsid w:val="0E198361"/>
    <w:rsid w:val="0E1A4C2C"/>
    <w:rsid w:val="0E1A6599"/>
    <w:rsid w:val="0E1B0101"/>
    <w:rsid w:val="0E1B311D"/>
    <w:rsid w:val="0E1C7431"/>
    <w:rsid w:val="0E1CA12F"/>
    <w:rsid w:val="0E1E10ED"/>
    <w:rsid w:val="0E210C15"/>
    <w:rsid w:val="0E228E0A"/>
    <w:rsid w:val="0E233A9F"/>
    <w:rsid w:val="0E26244B"/>
    <w:rsid w:val="0E28901B"/>
    <w:rsid w:val="0E2A2628"/>
    <w:rsid w:val="0E2BE35A"/>
    <w:rsid w:val="0E2D4AFA"/>
    <w:rsid w:val="0E302733"/>
    <w:rsid w:val="0E323BB9"/>
    <w:rsid w:val="0E348D64"/>
    <w:rsid w:val="0E34D519"/>
    <w:rsid w:val="0E35B94B"/>
    <w:rsid w:val="0E35EF95"/>
    <w:rsid w:val="0E36B363"/>
    <w:rsid w:val="0E370912"/>
    <w:rsid w:val="0E389D6F"/>
    <w:rsid w:val="0E38EA83"/>
    <w:rsid w:val="0E3915FA"/>
    <w:rsid w:val="0E3AB695"/>
    <w:rsid w:val="0E3E8295"/>
    <w:rsid w:val="0E3EE87A"/>
    <w:rsid w:val="0E41A06F"/>
    <w:rsid w:val="0E42B9CA"/>
    <w:rsid w:val="0E436DD1"/>
    <w:rsid w:val="0E43882A"/>
    <w:rsid w:val="0E443EC0"/>
    <w:rsid w:val="0E447236"/>
    <w:rsid w:val="0E448904"/>
    <w:rsid w:val="0E448C94"/>
    <w:rsid w:val="0E454967"/>
    <w:rsid w:val="0E457612"/>
    <w:rsid w:val="0E45E751"/>
    <w:rsid w:val="0E488C53"/>
    <w:rsid w:val="0E496813"/>
    <w:rsid w:val="0E49976E"/>
    <w:rsid w:val="0E49DE0C"/>
    <w:rsid w:val="0E4A1F04"/>
    <w:rsid w:val="0E4B1BEC"/>
    <w:rsid w:val="0E4CB124"/>
    <w:rsid w:val="0E4E4E65"/>
    <w:rsid w:val="0E506C70"/>
    <w:rsid w:val="0E521C78"/>
    <w:rsid w:val="0E52219A"/>
    <w:rsid w:val="0E54767A"/>
    <w:rsid w:val="0E55DFA0"/>
    <w:rsid w:val="0E561F7B"/>
    <w:rsid w:val="0E5808F9"/>
    <w:rsid w:val="0E58B200"/>
    <w:rsid w:val="0E58F951"/>
    <w:rsid w:val="0E58FB3A"/>
    <w:rsid w:val="0E591DB0"/>
    <w:rsid w:val="0E5A0E80"/>
    <w:rsid w:val="0E5A4CE9"/>
    <w:rsid w:val="0E5A8AB0"/>
    <w:rsid w:val="0E5B70B2"/>
    <w:rsid w:val="0E5D09D2"/>
    <w:rsid w:val="0E5D30AE"/>
    <w:rsid w:val="0E5DE5C1"/>
    <w:rsid w:val="0E5E8370"/>
    <w:rsid w:val="0E606394"/>
    <w:rsid w:val="0E61BEA9"/>
    <w:rsid w:val="0E623D3A"/>
    <w:rsid w:val="0E63E581"/>
    <w:rsid w:val="0E654FFF"/>
    <w:rsid w:val="0E65D926"/>
    <w:rsid w:val="0E6690A3"/>
    <w:rsid w:val="0E670388"/>
    <w:rsid w:val="0E677177"/>
    <w:rsid w:val="0E687E45"/>
    <w:rsid w:val="0E6A4E65"/>
    <w:rsid w:val="0E6AB7F0"/>
    <w:rsid w:val="0E6BF819"/>
    <w:rsid w:val="0E6EEDE3"/>
    <w:rsid w:val="0E70D7D6"/>
    <w:rsid w:val="0E70DDBA"/>
    <w:rsid w:val="0E70E297"/>
    <w:rsid w:val="0E719CFC"/>
    <w:rsid w:val="0E71D517"/>
    <w:rsid w:val="0E71EDA0"/>
    <w:rsid w:val="0E732EA2"/>
    <w:rsid w:val="0E74587B"/>
    <w:rsid w:val="0E7561DC"/>
    <w:rsid w:val="0E78EDE5"/>
    <w:rsid w:val="0E798DE1"/>
    <w:rsid w:val="0E79F37F"/>
    <w:rsid w:val="0E7C02C2"/>
    <w:rsid w:val="0E7DBE87"/>
    <w:rsid w:val="0E7E040D"/>
    <w:rsid w:val="0E7E8074"/>
    <w:rsid w:val="0E8022E4"/>
    <w:rsid w:val="0E803629"/>
    <w:rsid w:val="0E80DEA3"/>
    <w:rsid w:val="0E81DD05"/>
    <w:rsid w:val="0E83144D"/>
    <w:rsid w:val="0E8415A0"/>
    <w:rsid w:val="0E8472E5"/>
    <w:rsid w:val="0E84886C"/>
    <w:rsid w:val="0E8539AE"/>
    <w:rsid w:val="0E87B308"/>
    <w:rsid w:val="0E8A0025"/>
    <w:rsid w:val="0E8B6DF1"/>
    <w:rsid w:val="0E8C1427"/>
    <w:rsid w:val="0E8CE347"/>
    <w:rsid w:val="0E8CFB41"/>
    <w:rsid w:val="0E91B00B"/>
    <w:rsid w:val="0E932F4A"/>
    <w:rsid w:val="0E9401C8"/>
    <w:rsid w:val="0E940F30"/>
    <w:rsid w:val="0E9423C2"/>
    <w:rsid w:val="0E96D94A"/>
    <w:rsid w:val="0E96F38F"/>
    <w:rsid w:val="0E973944"/>
    <w:rsid w:val="0E977C8F"/>
    <w:rsid w:val="0E97A03A"/>
    <w:rsid w:val="0E981A09"/>
    <w:rsid w:val="0E98DC45"/>
    <w:rsid w:val="0E98F141"/>
    <w:rsid w:val="0E9914C5"/>
    <w:rsid w:val="0E9A57AF"/>
    <w:rsid w:val="0E9ADFE6"/>
    <w:rsid w:val="0E9B6178"/>
    <w:rsid w:val="0E9B897C"/>
    <w:rsid w:val="0E9F703C"/>
    <w:rsid w:val="0EA03A71"/>
    <w:rsid w:val="0EA2521B"/>
    <w:rsid w:val="0EA42306"/>
    <w:rsid w:val="0EA519A1"/>
    <w:rsid w:val="0EA74242"/>
    <w:rsid w:val="0EA82E7F"/>
    <w:rsid w:val="0EA8392A"/>
    <w:rsid w:val="0EA93589"/>
    <w:rsid w:val="0EAB76D8"/>
    <w:rsid w:val="0EABFCC3"/>
    <w:rsid w:val="0EAD5342"/>
    <w:rsid w:val="0EB24E43"/>
    <w:rsid w:val="0EB29CBF"/>
    <w:rsid w:val="0EB30D3D"/>
    <w:rsid w:val="0EB579A5"/>
    <w:rsid w:val="0EB6920F"/>
    <w:rsid w:val="0EBB17F3"/>
    <w:rsid w:val="0EBB3E82"/>
    <w:rsid w:val="0EBDE9FA"/>
    <w:rsid w:val="0EBE2F35"/>
    <w:rsid w:val="0EBE3A68"/>
    <w:rsid w:val="0EBE7AD3"/>
    <w:rsid w:val="0EBF583D"/>
    <w:rsid w:val="0EC145BC"/>
    <w:rsid w:val="0EC23486"/>
    <w:rsid w:val="0EC258EF"/>
    <w:rsid w:val="0EC55F24"/>
    <w:rsid w:val="0EC5BADA"/>
    <w:rsid w:val="0EC61AFF"/>
    <w:rsid w:val="0EC67A09"/>
    <w:rsid w:val="0EC7D3CD"/>
    <w:rsid w:val="0EC87494"/>
    <w:rsid w:val="0EC8891A"/>
    <w:rsid w:val="0EC8A768"/>
    <w:rsid w:val="0ECA205F"/>
    <w:rsid w:val="0ECA79F3"/>
    <w:rsid w:val="0ECB51B8"/>
    <w:rsid w:val="0ECD9541"/>
    <w:rsid w:val="0ECDF057"/>
    <w:rsid w:val="0ED1FBDD"/>
    <w:rsid w:val="0ED3326D"/>
    <w:rsid w:val="0ED36DCD"/>
    <w:rsid w:val="0ED4F120"/>
    <w:rsid w:val="0ED52AAD"/>
    <w:rsid w:val="0ED65E10"/>
    <w:rsid w:val="0ED6A019"/>
    <w:rsid w:val="0ED8A615"/>
    <w:rsid w:val="0ED9AF63"/>
    <w:rsid w:val="0EDAE2D2"/>
    <w:rsid w:val="0EDBF54C"/>
    <w:rsid w:val="0EDCB8C4"/>
    <w:rsid w:val="0EDEE6C9"/>
    <w:rsid w:val="0EDF1B35"/>
    <w:rsid w:val="0EE09039"/>
    <w:rsid w:val="0EE0A967"/>
    <w:rsid w:val="0EE1121E"/>
    <w:rsid w:val="0EE20B5F"/>
    <w:rsid w:val="0EE61C61"/>
    <w:rsid w:val="0EE7FFEC"/>
    <w:rsid w:val="0EE86062"/>
    <w:rsid w:val="0EE8A622"/>
    <w:rsid w:val="0EEA2CEE"/>
    <w:rsid w:val="0EEC8865"/>
    <w:rsid w:val="0EEC9E7A"/>
    <w:rsid w:val="0EF23D5B"/>
    <w:rsid w:val="0EF3C99E"/>
    <w:rsid w:val="0EF4374A"/>
    <w:rsid w:val="0EF4E8B7"/>
    <w:rsid w:val="0EF59604"/>
    <w:rsid w:val="0EF61EC4"/>
    <w:rsid w:val="0EF644BC"/>
    <w:rsid w:val="0EF84534"/>
    <w:rsid w:val="0EF9A85D"/>
    <w:rsid w:val="0EFA00C4"/>
    <w:rsid w:val="0EFA3FA3"/>
    <w:rsid w:val="0EFB8024"/>
    <w:rsid w:val="0EFCFE32"/>
    <w:rsid w:val="0EFFAFC3"/>
    <w:rsid w:val="0F02290F"/>
    <w:rsid w:val="0F036B06"/>
    <w:rsid w:val="0F0404F2"/>
    <w:rsid w:val="0F044410"/>
    <w:rsid w:val="0F044D2B"/>
    <w:rsid w:val="0F04A454"/>
    <w:rsid w:val="0F05B735"/>
    <w:rsid w:val="0F06930B"/>
    <w:rsid w:val="0F0693CF"/>
    <w:rsid w:val="0F06B994"/>
    <w:rsid w:val="0F0BA1D5"/>
    <w:rsid w:val="0F0C312B"/>
    <w:rsid w:val="0F0C8A31"/>
    <w:rsid w:val="0F0D9F62"/>
    <w:rsid w:val="0F0E8B2F"/>
    <w:rsid w:val="0F0FF420"/>
    <w:rsid w:val="0F11E3ED"/>
    <w:rsid w:val="0F1374DE"/>
    <w:rsid w:val="0F13F0A3"/>
    <w:rsid w:val="0F146CA9"/>
    <w:rsid w:val="0F16048D"/>
    <w:rsid w:val="0F1A5BF3"/>
    <w:rsid w:val="0F1AE8DB"/>
    <w:rsid w:val="0F1E9AEB"/>
    <w:rsid w:val="0F1EFF43"/>
    <w:rsid w:val="0F1F794C"/>
    <w:rsid w:val="0F1FD2B4"/>
    <w:rsid w:val="0F20E388"/>
    <w:rsid w:val="0F21D7B9"/>
    <w:rsid w:val="0F228936"/>
    <w:rsid w:val="0F25B07D"/>
    <w:rsid w:val="0F25C7E0"/>
    <w:rsid w:val="0F281389"/>
    <w:rsid w:val="0F288B4A"/>
    <w:rsid w:val="0F29C422"/>
    <w:rsid w:val="0F29CABC"/>
    <w:rsid w:val="0F2A1A26"/>
    <w:rsid w:val="0F2C4531"/>
    <w:rsid w:val="0F2CB119"/>
    <w:rsid w:val="0F2E7BB7"/>
    <w:rsid w:val="0F2EFE41"/>
    <w:rsid w:val="0F2F7149"/>
    <w:rsid w:val="0F31A5EA"/>
    <w:rsid w:val="0F3295D2"/>
    <w:rsid w:val="0F333E62"/>
    <w:rsid w:val="0F367B52"/>
    <w:rsid w:val="0F38DE3B"/>
    <w:rsid w:val="0F39EF32"/>
    <w:rsid w:val="0F3A7C35"/>
    <w:rsid w:val="0F3BEBFF"/>
    <w:rsid w:val="0F3CF3EC"/>
    <w:rsid w:val="0F3E90E9"/>
    <w:rsid w:val="0F3EFD51"/>
    <w:rsid w:val="0F40DE03"/>
    <w:rsid w:val="0F4280E9"/>
    <w:rsid w:val="0F434BE9"/>
    <w:rsid w:val="0F44579F"/>
    <w:rsid w:val="0F45E4EE"/>
    <w:rsid w:val="0F493E30"/>
    <w:rsid w:val="0F49DC56"/>
    <w:rsid w:val="0F4AEB75"/>
    <w:rsid w:val="0F4B50F3"/>
    <w:rsid w:val="0F4BEB81"/>
    <w:rsid w:val="0F4C07A7"/>
    <w:rsid w:val="0F4CD4AB"/>
    <w:rsid w:val="0F4CE350"/>
    <w:rsid w:val="0F4E42BC"/>
    <w:rsid w:val="0F4F7A86"/>
    <w:rsid w:val="0F505C78"/>
    <w:rsid w:val="0F50DBE9"/>
    <w:rsid w:val="0F50FE79"/>
    <w:rsid w:val="0F528B79"/>
    <w:rsid w:val="0F53AAC0"/>
    <w:rsid w:val="0F55767C"/>
    <w:rsid w:val="0F56252F"/>
    <w:rsid w:val="0F56C7AB"/>
    <w:rsid w:val="0F580016"/>
    <w:rsid w:val="0F590C3A"/>
    <w:rsid w:val="0F5912C8"/>
    <w:rsid w:val="0F595A73"/>
    <w:rsid w:val="0F5C9A59"/>
    <w:rsid w:val="0F5DE331"/>
    <w:rsid w:val="0F5E00CA"/>
    <w:rsid w:val="0F5EBE5A"/>
    <w:rsid w:val="0F5F54E5"/>
    <w:rsid w:val="0F6333D5"/>
    <w:rsid w:val="0F63AE0D"/>
    <w:rsid w:val="0F63B672"/>
    <w:rsid w:val="0F68DA68"/>
    <w:rsid w:val="0F6B1848"/>
    <w:rsid w:val="0F6C21C0"/>
    <w:rsid w:val="0F6C67A6"/>
    <w:rsid w:val="0F6D7C19"/>
    <w:rsid w:val="0F6E5E01"/>
    <w:rsid w:val="0F70C9CB"/>
    <w:rsid w:val="0F70E88D"/>
    <w:rsid w:val="0F71B399"/>
    <w:rsid w:val="0F72B464"/>
    <w:rsid w:val="0F73C4AF"/>
    <w:rsid w:val="0F73DD09"/>
    <w:rsid w:val="0F7667CB"/>
    <w:rsid w:val="0F76F1DE"/>
    <w:rsid w:val="0F770461"/>
    <w:rsid w:val="0F772FA8"/>
    <w:rsid w:val="0F7756A3"/>
    <w:rsid w:val="0F786544"/>
    <w:rsid w:val="0F787A53"/>
    <w:rsid w:val="0F7B51B2"/>
    <w:rsid w:val="0F7BD956"/>
    <w:rsid w:val="0F7C3F22"/>
    <w:rsid w:val="0F7E5DA1"/>
    <w:rsid w:val="0F805483"/>
    <w:rsid w:val="0F80C951"/>
    <w:rsid w:val="0F8119C6"/>
    <w:rsid w:val="0F81631F"/>
    <w:rsid w:val="0F8600A3"/>
    <w:rsid w:val="0F8628FC"/>
    <w:rsid w:val="0F8795BC"/>
    <w:rsid w:val="0F87B095"/>
    <w:rsid w:val="0F893271"/>
    <w:rsid w:val="0F895608"/>
    <w:rsid w:val="0F8A1A31"/>
    <w:rsid w:val="0F8C7D75"/>
    <w:rsid w:val="0F8CB270"/>
    <w:rsid w:val="0F8F2113"/>
    <w:rsid w:val="0F8F2CC1"/>
    <w:rsid w:val="0F8FBF6A"/>
    <w:rsid w:val="0F8FDDF5"/>
    <w:rsid w:val="0F9009A2"/>
    <w:rsid w:val="0F905245"/>
    <w:rsid w:val="0F90C7DF"/>
    <w:rsid w:val="0F918B7A"/>
    <w:rsid w:val="0F91D916"/>
    <w:rsid w:val="0F92FD72"/>
    <w:rsid w:val="0F93B5CD"/>
    <w:rsid w:val="0F93DAB0"/>
    <w:rsid w:val="0F942341"/>
    <w:rsid w:val="0F946646"/>
    <w:rsid w:val="0F953854"/>
    <w:rsid w:val="0F95A17C"/>
    <w:rsid w:val="0F95EC18"/>
    <w:rsid w:val="0F96BD11"/>
    <w:rsid w:val="0F9923AD"/>
    <w:rsid w:val="0F9BD7FE"/>
    <w:rsid w:val="0F9FC4BE"/>
    <w:rsid w:val="0FA0369C"/>
    <w:rsid w:val="0FA22B30"/>
    <w:rsid w:val="0FA25634"/>
    <w:rsid w:val="0FA281E5"/>
    <w:rsid w:val="0FA409D1"/>
    <w:rsid w:val="0FA5A047"/>
    <w:rsid w:val="0FA67F6E"/>
    <w:rsid w:val="0FA7B4CD"/>
    <w:rsid w:val="0FA83F7A"/>
    <w:rsid w:val="0FA8CE03"/>
    <w:rsid w:val="0FAAA50A"/>
    <w:rsid w:val="0FAC9795"/>
    <w:rsid w:val="0FAE0F36"/>
    <w:rsid w:val="0FAE29F7"/>
    <w:rsid w:val="0FAE9F50"/>
    <w:rsid w:val="0FAF3376"/>
    <w:rsid w:val="0FAFC41C"/>
    <w:rsid w:val="0FB06462"/>
    <w:rsid w:val="0FB178DD"/>
    <w:rsid w:val="0FB1EF2B"/>
    <w:rsid w:val="0FB2E900"/>
    <w:rsid w:val="0FB8D271"/>
    <w:rsid w:val="0FBACB56"/>
    <w:rsid w:val="0FBB2935"/>
    <w:rsid w:val="0FBD764E"/>
    <w:rsid w:val="0FBD8A13"/>
    <w:rsid w:val="0FBD9B51"/>
    <w:rsid w:val="0FBE2A92"/>
    <w:rsid w:val="0FBF1DC6"/>
    <w:rsid w:val="0FBF4DAF"/>
    <w:rsid w:val="0FBF7819"/>
    <w:rsid w:val="0FC1B964"/>
    <w:rsid w:val="0FC44B9E"/>
    <w:rsid w:val="0FC52FD2"/>
    <w:rsid w:val="0FC5624F"/>
    <w:rsid w:val="0FC58DD3"/>
    <w:rsid w:val="0FC7606B"/>
    <w:rsid w:val="0FC96E2A"/>
    <w:rsid w:val="0FCB0F8F"/>
    <w:rsid w:val="0FCD9319"/>
    <w:rsid w:val="0FCF8FF6"/>
    <w:rsid w:val="0FCFD41D"/>
    <w:rsid w:val="0FD06A2F"/>
    <w:rsid w:val="0FD377C6"/>
    <w:rsid w:val="0FD6AAC3"/>
    <w:rsid w:val="0FD7FEFB"/>
    <w:rsid w:val="0FD88C14"/>
    <w:rsid w:val="0FDD60B9"/>
    <w:rsid w:val="0FDDB9AE"/>
    <w:rsid w:val="0FE0B0A3"/>
    <w:rsid w:val="0FE12976"/>
    <w:rsid w:val="0FE2F28E"/>
    <w:rsid w:val="0FE41384"/>
    <w:rsid w:val="0FE4A2E4"/>
    <w:rsid w:val="0FE694A0"/>
    <w:rsid w:val="0FEADF9C"/>
    <w:rsid w:val="0FECB881"/>
    <w:rsid w:val="0FED7086"/>
    <w:rsid w:val="0FF32F66"/>
    <w:rsid w:val="0FF4BEE3"/>
    <w:rsid w:val="0FF4D336"/>
    <w:rsid w:val="0FF587E3"/>
    <w:rsid w:val="0FF680A0"/>
    <w:rsid w:val="0FF71754"/>
    <w:rsid w:val="0FF74017"/>
    <w:rsid w:val="0FF74F99"/>
    <w:rsid w:val="0FF79CE4"/>
    <w:rsid w:val="0FF7AD18"/>
    <w:rsid w:val="0FF9DC49"/>
    <w:rsid w:val="0FFA10E7"/>
    <w:rsid w:val="0FFB4634"/>
    <w:rsid w:val="0FFB9C41"/>
    <w:rsid w:val="0FFD439B"/>
    <w:rsid w:val="0FFF93D6"/>
    <w:rsid w:val="0FFFDEB5"/>
    <w:rsid w:val="100099E9"/>
    <w:rsid w:val="10065504"/>
    <w:rsid w:val="1006A08B"/>
    <w:rsid w:val="1007C3AB"/>
    <w:rsid w:val="1009435D"/>
    <w:rsid w:val="100A1EE8"/>
    <w:rsid w:val="100A917D"/>
    <w:rsid w:val="100DC26E"/>
    <w:rsid w:val="100E030D"/>
    <w:rsid w:val="1011805B"/>
    <w:rsid w:val="1015F983"/>
    <w:rsid w:val="10176E89"/>
    <w:rsid w:val="1017C968"/>
    <w:rsid w:val="101834D8"/>
    <w:rsid w:val="101A7869"/>
    <w:rsid w:val="101B2567"/>
    <w:rsid w:val="101B4EC8"/>
    <w:rsid w:val="101B643F"/>
    <w:rsid w:val="101B93A4"/>
    <w:rsid w:val="101C2575"/>
    <w:rsid w:val="101D10BA"/>
    <w:rsid w:val="101E281F"/>
    <w:rsid w:val="101E7272"/>
    <w:rsid w:val="101F1349"/>
    <w:rsid w:val="1020640B"/>
    <w:rsid w:val="10214F4D"/>
    <w:rsid w:val="10224329"/>
    <w:rsid w:val="10225181"/>
    <w:rsid w:val="1026B2B7"/>
    <w:rsid w:val="1027E1C1"/>
    <w:rsid w:val="102825B6"/>
    <w:rsid w:val="1028542A"/>
    <w:rsid w:val="102C2286"/>
    <w:rsid w:val="102CA3A4"/>
    <w:rsid w:val="102D955D"/>
    <w:rsid w:val="102DB0AB"/>
    <w:rsid w:val="1030225C"/>
    <w:rsid w:val="1030B97B"/>
    <w:rsid w:val="10322859"/>
    <w:rsid w:val="1032DD10"/>
    <w:rsid w:val="1033B321"/>
    <w:rsid w:val="10346B99"/>
    <w:rsid w:val="10354B86"/>
    <w:rsid w:val="103689C5"/>
    <w:rsid w:val="10375BCD"/>
    <w:rsid w:val="1038BEEC"/>
    <w:rsid w:val="1039CB30"/>
    <w:rsid w:val="1039D49F"/>
    <w:rsid w:val="103A5B42"/>
    <w:rsid w:val="103AC335"/>
    <w:rsid w:val="103ACB55"/>
    <w:rsid w:val="103BD19C"/>
    <w:rsid w:val="103C30D6"/>
    <w:rsid w:val="103DFA20"/>
    <w:rsid w:val="103E1307"/>
    <w:rsid w:val="103F15A9"/>
    <w:rsid w:val="10401AAF"/>
    <w:rsid w:val="1040CF2F"/>
    <w:rsid w:val="10411A02"/>
    <w:rsid w:val="10434CEB"/>
    <w:rsid w:val="10451D5A"/>
    <w:rsid w:val="10472027"/>
    <w:rsid w:val="10472AB5"/>
    <w:rsid w:val="1047C6D7"/>
    <w:rsid w:val="104BDE5F"/>
    <w:rsid w:val="104E3674"/>
    <w:rsid w:val="104E7445"/>
    <w:rsid w:val="104E76E7"/>
    <w:rsid w:val="1050823D"/>
    <w:rsid w:val="1051F064"/>
    <w:rsid w:val="10526C09"/>
    <w:rsid w:val="1052BB28"/>
    <w:rsid w:val="105547F2"/>
    <w:rsid w:val="1055D343"/>
    <w:rsid w:val="10565CC5"/>
    <w:rsid w:val="10576600"/>
    <w:rsid w:val="1058D4B3"/>
    <w:rsid w:val="105978D5"/>
    <w:rsid w:val="105A7132"/>
    <w:rsid w:val="105C211A"/>
    <w:rsid w:val="105C6D54"/>
    <w:rsid w:val="105D6AA3"/>
    <w:rsid w:val="105ED47F"/>
    <w:rsid w:val="106096B6"/>
    <w:rsid w:val="1060DBF5"/>
    <w:rsid w:val="10619647"/>
    <w:rsid w:val="1061EA9D"/>
    <w:rsid w:val="1062268D"/>
    <w:rsid w:val="1062806D"/>
    <w:rsid w:val="10629F96"/>
    <w:rsid w:val="1062AB3C"/>
    <w:rsid w:val="1064D95A"/>
    <w:rsid w:val="106579A2"/>
    <w:rsid w:val="1065D378"/>
    <w:rsid w:val="10662B9F"/>
    <w:rsid w:val="1067E9B4"/>
    <w:rsid w:val="10697BB3"/>
    <w:rsid w:val="1069A364"/>
    <w:rsid w:val="106BCF05"/>
    <w:rsid w:val="106C00E4"/>
    <w:rsid w:val="106D1DDB"/>
    <w:rsid w:val="106DE72B"/>
    <w:rsid w:val="107014AD"/>
    <w:rsid w:val="1071FAA4"/>
    <w:rsid w:val="1072140D"/>
    <w:rsid w:val="10731F06"/>
    <w:rsid w:val="10748340"/>
    <w:rsid w:val="10767A53"/>
    <w:rsid w:val="10768FC5"/>
    <w:rsid w:val="10779ABE"/>
    <w:rsid w:val="1078979C"/>
    <w:rsid w:val="1079C476"/>
    <w:rsid w:val="1079DA2D"/>
    <w:rsid w:val="107AA26B"/>
    <w:rsid w:val="107B54A7"/>
    <w:rsid w:val="107B5FE9"/>
    <w:rsid w:val="107C8DD3"/>
    <w:rsid w:val="107DD512"/>
    <w:rsid w:val="107E1C59"/>
    <w:rsid w:val="107E62FD"/>
    <w:rsid w:val="10824561"/>
    <w:rsid w:val="1082A4EE"/>
    <w:rsid w:val="108558C8"/>
    <w:rsid w:val="10864E89"/>
    <w:rsid w:val="1086E12E"/>
    <w:rsid w:val="1087094B"/>
    <w:rsid w:val="10873F78"/>
    <w:rsid w:val="1087C753"/>
    <w:rsid w:val="1087D916"/>
    <w:rsid w:val="108A5D08"/>
    <w:rsid w:val="108AE4BC"/>
    <w:rsid w:val="108B3F17"/>
    <w:rsid w:val="108B5581"/>
    <w:rsid w:val="108B6504"/>
    <w:rsid w:val="108D3C72"/>
    <w:rsid w:val="108D8D62"/>
    <w:rsid w:val="108E28B9"/>
    <w:rsid w:val="108F9579"/>
    <w:rsid w:val="10903C37"/>
    <w:rsid w:val="1093EE42"/>
    <w:rsid w:val="1094C99B"/>
    <w:rsid w:val="10953CE9"/>
    <w:rsid w:val="109561C1"/>
    <w:rsid w:val="10961287"/>
    <w:rsid w:val="10965F8B"/>
    <w:rsid w:val="109C356A"/>
    <w:rsid w:val="109CFC11"/>
    <w:rsid w:val="109ED312"/>
    <w:rsid w:val="109EE086"/>
    <w:rsid w:val="10A04D70"/>
    <w:rsid w:val="10A1F3E0"/>
    <w:rsid w:val="10A20A91"/>
    <w:rsid w:val="10A2904D"/>
    <w:rsid w:val="10A33FE9"/>
    <w:rsid w:val="10A382E8"/>
    <w:rsid w:val="10A395F5"/>
    <w:rsid w:val="10A39C55"/>
    <w:rsid w:val="10A496E1"/>
    <w:rsid w:val="10A52FED"/>
    <w:rsid w:val="10A5B1FB"/>
    <w:rsid w:val="10A6637D"/>
    <w:rsid w:val="10A707B6"/>
    <w:rsid w:val="10A7A4A5"/>
    <w:rsid w:val="10A8E59D"/>
    <w:rsid w:val="10A9BD3F"/>
    <w:rsid w:val="10AA3854"/>
    <w:rsid w:val="10AA870A"/>
    <w:rsid w:val="10AEB32E"/>
    <w:rsid w:val="10AFB097"/>
    <w:rsid w:val="10B1E4D9"/>
    <w:rsid w:val="10B1EB48"/>
    <w:rsid w:val="10B2B00B"/>
    <w:rsid w:val="10B38AEA"/>
    <w:rsid w:val="10B41A9F"/>
    <w:rsid w:val="10B5FBA6"/>
    <w:rsid w:val="10B7BB2C"/>
    <w:rsid w:val="10BA084B"/>
    <w:rsid w:val="10BAE7DC"/>
    <w:rsid w:val="10BE7001"/>
    <w:rsid w:val="10BF4954"/>
    <w:rsid w:val="10C06C89"/>
    <w:rsid w:val="10C27391"/>
    <w:rsid w:val="10C35767"/>
    <w:rsid w:val="10C407FF"/>
    <w:rsid w:val="10C471B7"/>
    <w:rsid w:val="10C524A7"/>
    <w:rsid w:val="10C8E00F"/>
    <w:rsid w:val="10C9F6CF"/>
    <w:rsid w:val="10CA4611"/>
    <w:rsid w:val="10CAB585"/>
    <w:rsid w:val="10CBE0E6"/>
    <w:rsid w:val="10CCD825"/>
    <w:rsid w:val="10CD057B"/>
    <w:rsid w:val="10CD37DC"/>
    <w:rsid w:val="10CE69F9"/>
    <w:rsid w:val="10CEEBD9"/>
    <w:rsid w:val="10CFCE24"/>
    <w:rsid w:val="10D15B50"/>
    <w:rsid w:val="10D22864"/>
    <w:rsid w:val="10D5A8C2"/>
    <w:rsid w:val="10D8DEA8"/>
    <w:rsid w:val="10D902C7"/>
    <w:rsid w:val="10DA7E0F"/>
    <w:rsid w:val="10DBFE4F"/>
    <w:rsid w:val="10DD3DC0"/>
    <w:rsid w:val="10DDE863"/>
    <w:rsid w:val="10DDEF62"/>
    <w:rsid w:val="10DE8812"/>
    <w:rsid w:val="10DEC0FE"/>
    <w:rsid w:val="10E06568"/>
    <w:rsid w:val="10E0BCFA"/>
    <w:rsid w:val="10E0C663"/>
    <w:rsid w:val="10E13987"/>
    <w:rsid w:val="10E1670F"/>
    <w:rsid w:val="10E3525C"/>
    <w:rsid w:val="10E46E1A"/>
    <w:rsid w:val="10E683FE"/>
    <w:rsid w:val="10E6D48E"/>
    <w:rsid w:val="10E763B8"/>
    <w:rsid w:val="10E9024F"/>
    <w:rsid w:val="10EB3C17"/>
    <w:rsid w:val="10EC6EED"/>
    <w:rsid w:val="10EE03F1"/>
    <w:rsid w:val="10EEDDE5"/>
    <w:rsid w:val="10EFB848"/>
    <w:rsid w:val="10F11BEB"/>
    <w:rsid w:val="10F1E98D"/>
    <w:rsid w:val="10F23086"/>
    <w:rsid w:val="10F2C1EC"/>
    <w:rsid w:val="10F35669"/>
    <w:rsid w:val="10F49F40"/>
    <w:rsid w:val="10F5C189"/>
    <w:rsid w:val="10F64A6D"/>
    <w:rsid w:val="10F8ECB3"/>
    <w:rsid w:val="10FA25CD"/>
    <w:rsid w:val="10FBEC41"/>
    <w:rsid w:val="10FD035C"/>
    <w:rsid w:val="10FD65D5"/>
    <w:rsid w:val="110254B6"/>
    <w:rsid w:val="110512BD"/>
    <w:rsid w:val="110789F9"/>
    <w:rsid w:val="11079A5E"/>
    <w:rsid w:val="1107D90E"/>
    <w:rsid w:val="1108B97B"/>
    <w:rsid w:val="1109FF86"/>
    <w:rsid w:val="110A624E"/>
    <w:rsid w:val="110A86EA"/>
    <w:rsid w:val="110AFDFF"/>
    <w:rsid w:val="110CE0C5"/>
    <w:rsid w:val="110DC501"/>
    <w:rsid w:val="110E05FA"/>
    <w:rsid w:val="110E196F"/>
    <w:rsid w:val="1111E374"/>
    <w:rsid w:val="111250D6"/>
    <w:rsid w:val="11133A39"/>
    <w:rsid w:val="11164ED3"/>
    <w:rsid w:val="11165A29"/>
    <w:rsid w:val="111808AA"/>
    <w:rsid w:val="11184AA0"/>
    <w:rsid w:val="1118B8B5"/>
    <w:rsid w:val="11197652"/>
    <w:rsid w:val="111BDB53"/>
    <w:rsid w:val="111C43C1"/>
    <w:rsid w:val="111CB443"/>
    <w:rsid w:val="111CDD1D"/>
    <w:rsid w:val="111E354B"/>
    <w:rsid w:val="112161CD"/>
    <w:rsid w:val="11229C77"/>
    <w:rsid w:val="1122C0A9"/>
    <w:rsid w:val="1123B075"/>
    <w:rsid w:val="11269833"/>
    <w:rsid w:val="1127D558"/>
    <w:rsid w:val="11292275"/>
    <w:rsid w:val="11299C12"/>
    <w:rsid w:val="112A9084"/>
    <w:rsid w:val="112E88B0"/>
    <w:rsid w:val="112EE192"/>
    <w:rsid w:val="112F6B66"/>
    <w:rsid w:val="11307C5F"/>
    <w:rsid w:val="1132D2D3"/>
    <w:rsid w:val="1132E74D"/>
    <w:rsid w:val="11344974"/>
    <w:rsid w:val="1134B67F"/>
    <w:rsid w:val="1134B6EB"/>
    <w:rsid w:val="11385E3C"/>
    <w:rsid w:val="1139203E"/>
    <w:rsid w:val="113ADE8F"/>
    <w:rsid w:val="113B4CC2"/>
    <w:rsid w:val="113BA896"/>
    <w:rsid w:val="113C36C3"/>
    <w:rsid w:val="113E5AE9"/>
    <w:rsid w:val="114040F7"/>
    <w:rsid w:val="11404889"/>
    <w:rsid w:val="1142977E"/>
    <w:rsid w:val="1142CAD5"/>
    <w:rsid w:val="1142FB56"/>
    <w:rsid w:val="1143022E"/>
    <w:rsid w:val="1143B057"/>
    <w:rsid w:val="114465D2"/>
    <w:rsid w:val="1146B0C5"/>
    <w:rsid w:val="11485775"/>
    <w:rsid w:val="114877C5"/>
    <w:rsid w:val="1148DFFD"/>
    <w:rsid w:val="114A5324"/>
    <w:rsid w:val="114B1C14"/>
    <w:rsid w:val="114C2E51"/>
    <w:rsid w:val="114C4B7C"/>
    <w:rsid w:val="114DE7FD"/>
    <w:rsid w:val="114F1A2A"/>
    <w:rsid w:val="114F5E1B"/>
    <w:rsid w:val="1151F2CA"/>
    <w:rsid w:val="1152D4E2"/>
    <w:rsid w:val="1152D87A"/>
    <w:rsid w:val="11566DA2"/>
    <w:rsid w:val="1156B360"/>
    <w:rsid w:val="115B25B6"/>
    <w:rsid w:val="115B9668"/>
    <w:rsid w:val="115CB4B7"/>
    <w:rsid w:val="115DBC62"/>
    <w:rsid w:val="115DC69E"/>
    <w:rsid w:val="11606B19"/>
    <w:rsid w:val="1161297D"/>
    <w:rsid w:val="11615701"/>
    <w:rsid w:val="11617D64"/>
    <w:rsid w:val="1166EBA6"/>
    <w:rsid w:val="116705C2"/>
    <w:rsid w:val="11688640"/>
    <w:rsid w:val="116A416A"/>
    <w:rsid w:val="116A5C12"/>
    <w:rsid w:val="116C8F00"/>
    <w:rsid w:val="116DC402"/>
    <w:rsid w:val="1170685D"/>
    <w:rsid w:val="1170F049"/>
    <w:rsid w:val="1171559F"/>
    <w:rsid w:val="11725F65"/>
    <w:rsid w:val="117355EB"/>
    <w:rsid w:val="1174302D"/>
    <w:rsid w:val="1176A906"/>
    <w:rsid w:val="11775F90"/>
    <w:rsid w:val="11779771"/>
    <w:rsid w:val="11780A15"/>
    <w:rsid w:val="11782B1C"/>
    <w:rsid w:val="1178A3D3"/>
    <w:rsid w:val="117AC0D2"/>
    <w:rsid w:val="117DB4D9"/>
    <w:rsid w:val="117E3F1F"/>
    <w:rsid w:val="117ED207"/>
    <w:rsid w:val="117FEC14"/>
    <w:rsid w:val="118006AE"/>
    <w:rsid w:val="1181E264"/>
    <w:rsid w:val="1182D698"/>
    <w:rsid w:val="11846C37"/>
    <w:rsid w:val="11848728"/>
    <w:rsid w:val="11849373"/>
    <w:rsid w:val="1184E2BD"/>
    <w:rsid w:val="118A72C4"/>
    <w:rsid w:val="118AE7E3"/>
    <w:rsid w:val="118D26A4"/>
    <w:rsid w:val="118E3A89"/>
    <w:rsid w:val="118E9B9B"/>
    <w:rsid w:val="119335AB"/>
    <w:rsid w:val="11960CF1"/>
    <w:rsid w:val="1197226F"/>
    <w:rsid w:val="11977117"/>
    <w:rsid w:val="1197F19D"/>
    <w:rsid w:val="119816A4"/>
    <w:rsid w:val="119B7A13"/>
    <w:rsid w:val="119FA9C3"/>
    <w:rsid w:val="11A0FF64"/>
    <w:rsid w:val="11A14748"/>
    <w:rsid w:val="11A1A3DC"/>
    <w:rsid w:val="11A1E22E"/>
    <w:rsid w:val="11A3F805"/>
    <w:rsid w:val="11AB3500"/>
    <w:rsid w:val="11AD03DB"/>
    <w:rsid w:val="11AE4679"/>
    <w:rsid w:val="11AEF79C"/>
    <w:rsid w:val="11AF259D"/>
    <w:rsid w:val="11AFDFBF"/>
    <w:rsid w:val="11B03C92"/>
    <w:rsid w:val="11B0DEBD"/>
    <w:rsid w:val="11B2E015"/>
    <w:rsid w:val="11B3A837"/>
    <w:rsid w:val="11B60F40"/>
    <w:rsid w:val="11B69139"/>
    <w:rsid w:val="11BB3F11"/>
    <w:rsid w:val="11BBE6E4"/>
    <w:rsid w:val="11BC0DDD"/>
    <w:rsid w:val="11BE260F"/>
    <w:rsid w:val="11BE52AF"/>
    <w:rsid w:val="11BE739B"/>
    <w:rsid w:val="11BEAC3C"/>
    <w:rsid w:val="11C18182"/>
    <w:rsid w:val="11C2177D"/>
    <w:rsid w:val="11C52438"/>
    <w:rsid w:val="11C53387"/>
    <w:rsid w:val="11C598B1"/>
    <w:rsid w:val="11C68742"/>
    <w:rsid w:val="11C68F78"/>
    <w:rsid w:val="11C71386"/>
    <w:rsid w:val="11C7C904"/>
    <w:rsid w:val="11C9EEE3"/>
    <w:rsid w:val="11CA24D7"/>
    <w:rsid w:val="11CA540F"/>
    <w:rsid w:val="11CC4B88"/>
    <w:rsid w:val="11CE7A0D"/>
    <w:rsid w:val="11CFB825"/>
    <w:rsid w:val="11D2A520"/>
    <w:rsid w:val="11D35F97"/>
    <w:rsid w:val="11D3A756"/>
    <w:rsid w:val="11D89E3C"/>
    <w:rsid w:val="11D95F47"/>
    <w:rsid w:val="11DACF18"/>
    <w:rsid w:val="11DC937D"/>
    <w:rsid w:val="11DCCBF9"/>
    <w:rsid w:val="11DCE54E"/>
    <w:rsid w:val="11DDC021"/>
    <w:rsid w:val="11E172B2"/>
    <w:rsid w:val="11E66125"/>
    <w:rsid w:val="11E9011D"/>
    <w:rsid w:val="11EE8A26"/>
    <w:rsid w:val="11EE9D64"/>
    <w:rsid w:val="11EFF935"/>
    <w:rsid w:val="11F1680F"/>
    <w:rsid w:val="11F52B8E"/>
    <w:rsid w:val="11F9E570"/>
    <w:rsid w:val="11FC56DE"/>
    <w:rsid w:val="11FE76D2"/>
    <w:rsid w:val="11FFC03B"/>
    <w:rsid w:val="12003D47"/>
    <w:rsid w:val="1201509C"/>
    <w:rsid w:val="12017A2D"/>
    <w:rsid w:val="12022B9A"/>
    <w:rsid w:val="12028DCA"/>
    <w:rsid w:val="1204683F"/>
    <w:rsid w:val="1205C99B"/>
    <w:rsid w:val="1205CA9B"/>
    <w:rsid w:val="1207C55F"/>
    <w:rsid w:val="12086C7D"/>
    <w:rsid w:val="1208F403"/>
    <w:rsid w:val="120A5A30"/>
    <w:rsid w:val="120B61E6"/>
    <w:rsid w:val="120CD798"/>
    <w:rsid w:val="1211F65F"/>
    <w:rsid w:val="1212CAA8"/>
    <w:rsid w:val="1213FA4C"/>
    <w:rsid w:val="12144B21"/>
    <w:rsid w:val="1219257C"/>
    <w:rsid w:val="121BFAF0"/>
    <w:rsid w:val="121C3AE9"/>
    <w:rsid w:val="121C9296"/>
    <w:rsid w:val="121DE931"/>
    <w:rsid w:val="121F6BF7"/>
    <w:rsid w:val="121FAC96"/>
    <w:rsid w:val="12210AA4"/>
    <w:rsid w:val="12224274"/>
    <w:rsid w:val="1223C9AD"/>
    <w:rsid w:val="1226725B"/>
    <w:rsid w:val="12270EF3"/>
    <w:rsid w:val="12275E92"/>
    <w:rsid w:val="12285F3F"/>
    <w:rsid w:val="122A04D0"/>
    <w:rsid w:val="122AE4CD"/>
    <w:rsid w:val="122F1C1D"/>
    <w:rsid w:val="1230FF41"/>
    <w:rsid w:val="12318356"/>
    <w:rsid w:val="1231F004"/>
    <w:rsid w:val="12330064"/>
    <w:rsid w:val="12341563"/>
    <w:rsid w:val="1235F01B"/>
    <w:rsid w:val="12361E44"/>
    <w:rsid w:val="12388CD7"/>
    <w:rsid w:val="12389E88"/>
    <w:rsid w:val="123B9808"/>
    <w:rsid w:val="123E61A7"/>
    <w:rsid w:val="123FD10B"/>
    <w:rsid w:val="12401150"/>
    <w:rsid w:val="12407140"/>
    <w:rsid w:val="12408AA9"/>
    <w:rsid w:val="1240FB92"/>
    <w:rsid w:val="1241258C"/>
    <w:rsid w:val="12423280"/>
    <w:rsid w:val="12427450"/>
    <w:rsid w:val="124285BE"/>
    <w:rsid w:val="1244233D"/>
    <w:rsid w:val="12445AB5"/>
    <w:rsid w:val="1244A1A3"/>
    <w:rsid w:val="1244B8B9"/>
    <w:rsid w:val="12476675"/>
    <w:rsid w:val="12488221"/>
    <w:rsid w:val="124A5707"/>
    <w:rsid w:val="124A860C"/>
    <w:rsid w:val="124D931C"/>
    <w:rsid w:val="124E3714"/>
    <w:rsid w:val="124EF2A8"/>
    <w:rsid w:val="125009DC"/>
    <w:rsid w:val="12510DA8"/>
    <w:rsid w:val="1254CE19"/>
    <w:rsid w:val="1255106F"/>
    <w:rsid w:val="12557FB3"/>
    <w:rsid w:val="12576F48"/>
    <w:rsid w:val="125B79BF"/>
    <w:rsid w:val="125BE70A"/>
    <w:rsid w:val="125DC15A"/>
    <w:rsid w:val="125DEC5B"/>
    <w:rsid w:val="125DF22A"/>
    <w:rsid w:val="125F8EA0"/>
    <w:rsid w:val="125F9F51"/>
    <w:rsid w:val="125FF268"/>
    <w:rsid w:val="126026B8"/>
    <w:rsid w:val="12609DEE"/>
    <w:rsid w:val="1261B212"/>
    <w:rsid w:val="1261CCB2"/>
    <w:rsid w:val="1265355D"/>
    <w:rsid w:val="1265CE6A"/>
    <w:rsid w:val="12663532"/>
    <w:rsid w:val="12665417"/>
    <w:rsid w:val="126F5D01"/>
    <w:rsid w:val="127235DF"/>
    <w:rsid w:val="1273B8B5"/>
    <w:rsid w:val="1273E299"/>
    <w:rsid w:val="1273EA50"/>
    <w:rsid w:val="12772A74"/>
    <w:rsid w:val="12775F2B"/>
    <w:rsid w:val="12786F47"/>
    <w:rsid w:val="1278B819"/>
    <w:rsid w:val="12792684"/>
    <w:rsid w:val="127CB9C6"/>
    <w:rsid w:val="127E9940"/>
    <w:rsid w:val="12809632"/>
    <w:rsid w:val="1281202B"/>
    <w:rsid w:val="12828848"/>
    <w:rsid w:val="12865CF8"/>
    <w:rsid w:val="1286EB44"/>
    <w:rsid w:val="128861A9"/>
    <w:rsid w:val="128A6DAF"/>
    <w:rsid w:val="128A8466"/>
    <w:rsid w:val="128EC266"/>
    <w:rsid w:val="128F2EF9"/>
    <w:rsid w:val="128FF4F5"/>
    <w:rsid w:val="1290A8BB"/>
    <w:rsid w:val="12914CE9"/>
    <w:rsid w:val="1291D94F"/>
    <w:rsid w:val="1292356F"/>
    <w:rsid w:val="1294A14F"/>
    <w:rsid w:val="1296A3E4"/>
    <w:rsid w:val="12975C5A"/>
    <w:rsid w:val="12982A63"/>
    <w:rsid w:val="129A65A3"/>
    <w:rsid w:val="129A8B1F"/>
    <w:rsid w:val="129B1FF9"/>
    <w:rsid w:val="129B8273"/>
    <w:rsid w:val="129BF66D"/>
    <w:rsid w:val="129C9B85"/>
    <w:rsid w:val="129CE0C6"/>
    <w:rsid w:val="12A10726"/>
    <w:rsid w:val="12A2FF15"/>
    <w:rsid w:val="12A4DB7E"/>
    <w:rsid w:val="12A77415"/>
    <w:rsid w:val="12A7D8B8"/>
    <w:rsid w:val="12A84A39"/>
    <w:rsid w:val="12ABC35B"/>
    <w:rsid w:val="12AC9067"/>
    <w:rsid w:val="12AE5E59"/>
    <w:rsid w:val="12AFA1A7"/>
    <w:rsid w:val="12AFA59D"/>
    <w:rsid w:val="12B1B6B5"/>
    <w:rsid w:val="12B2180A"/>
    <w:rsid w:val="12B219D4"/>
    <w:rsid w:val="12B49D79"/>
    <w:rsid w:val="12B5B964"/>
    <w:rsid w:val="12B6DFB8"/>
    <w:rsid w:val="12B9FDE6"/>
    <w:rsid w:val="12BA6A87"/>
    <w:rsid w:val="12BB3523"/>
    <w:rsid w:val="12BCCA77"/>
    <w:rsid w:val="12BD4D4A"/>
    <w:rsid w:val="12C41E9F"/>
    <w:rsid w:val="12C4FC5C"/>
    <w:rsid w:val="12C54047"/>
    <w:rsid w:val="12C5E319"/>
    <w:rsid w:val="12C7AD08"/>
    <w:rsid w:val="12C89D2B"/>
    <w:rsid w:val="12C8A6A5"/>
    <w:rsid w:val="12C8B891"/>
    <w:rsid w:val="12C8CE00"/>
    <w:rsid w:val="12C8FC67"/>
    <w:rsid w:val="12CC74E4"/>
    <w:rsid w:val="12CCCC7E"/>
    <w:rsid w:val="12CDD612"/>
    <w:rsid w:val="12CDF147"/>
    <w:rsid w:val="12CEA53A"/>
    <w:rsid w:val="12CFFE4D"/>
    <w:rsid w:val="12D01D1A"/>
    <w:rsid w:val="12D0D5AD"/>
    <w:rsid w:val="12D0ECDC"/>
    <w:rsid w:val="12D157D7"/>
    <w:rsid w:val="12D16D5C"/>
    <w:rsid w:val="12D2A991"/>
    <w:rsid w:val="12D4A80E"/>
    <w:rsid w:val="12D52C9F"/>
    <w:rsid w:val="12D55C0F"/>
    <w:rsid w:val="12D7D6C8"/>
    <w:rsid w:val="12D89EA6"/>
    <w:rsid w:val="12D91A45"/>
    <w:rsid w:val="12DA8AF4"/>
    <w:rsid w:val="12DABCCD"/>
    <w:rsid w:val="12DBDC40"/>
    <w:rsid w:val="12DC50F6"/>
    <w:rsid w:val="12DE6372"/>
    <w:rsid w:val="12E067C3"/>
    <w:rsid w:val="12E0CACC"/>
    <w:rsid w:val="12E281BB"/>
    <w:rsid w:val="12E3ED4B"/>
    <w:rsid w:val="12E55E6E"/>
    <w:rsid w:val="12E609F3"/>
    <w:rsid w:val="12E6BB59"/>
    <w:rsid w:val="12E83463"/>
    <w:rsid w:val="12EA81B7"/>
    <w:rsid w:val="12EB71CD"/>
    <w:rsid w:val="12EBD42B"/>
    <w:rsid w:val="12EC0C12"/>
    <w:rsid w:val="12ED0357"/>
    <w:rsid w:val="12ED6709"/>
    <w:rsid w:val="12EF6680"/>
    <w:rsid w:val="12F1DD83"/>
    <w:rsid w:val="12F1E1CD"/>
    <w:rsid w:val="12F2235B"/>
    <w:rsid w:val="12F3CB17"/>
    <w:rsid w:val="12F5E29A"/>
    <w:rsid w:val="12F611C6"/>
    <w:rsid w:val="12F6EC36"/>
    <w:rsid w:val="12F83FB1"/>
    <w:rsid w:val="12FAE192"/>
    <w:rsid w:val="12FB3D98"/>
    <w:rsid w:val="12FB5190"/>
    <w:rsid w:val="12FBCA84"/>
    <w:rsid w:val="1303E14F"/>
    <w:rsid w:val="1304BE0F"/>
    <w:rsid w:val="1304E6A7"/>
    <w:rsid w:val="1305DBE1"/>
    <w:rsid w:val="130665BB"/>
    <w:rsid w:val="130685A6"/>
    <w:rsid w:val="13074931"/>
    <w:rsid w:val="13074F5C"/>
    <w:rsid w:val="13081063"/>
    <w:rsid w:val="1308A552"/>
    <w:rsid w:val="130B3319"/>
    <w:rsid w:val="130C796F"/>
    <w:rsid w:val="130C813C"/>
    <w:rsid w:val="130D5780"/>
    <w:rsid w:val="130DE0EF"/>
    <w:rsid w:val="130F71D6"/>
    <w:rsid w:val="13110109"/>
    <w:rsid w:val="131221C1"/>
    <w:rsid w:val="1312943E"/>
    <w:rsid w:val="1313600B"/>
    <w:rsid w:val="13137B39"/>
    <w:rsid w:val="1313B245"/>
    <w:rsid w:val="131454C2"/>
    <w:rsid w:val="1314BEED"/>
    <w:rsid w:val="1315097C"/>
    <w:rsid w:val="13182335"/>
    <w:rsid w:val="1319A765"/>
    <w:rsid w:val="1319F664"/>
    <w:rsid w:val="131A3CF5"/>
    <w:rsid w:val="131AC8ED"/>
    <w:rsid w:val="131AFCC5"/>
    <w:rsid w:val="131C063A"/>
    <w:rsid w:val="131CEB39"/>
    <w:rsid w:val="131EADE5"/>
    <w:rsid w:val="131FE4A1"/>
    <w:rsid w:val="13204C76"/>
    <w:rsid w:val="13212C15"/>
    <w:rsid w:val="132149F6"/>
    <w:rsid w:val="13239F33"/>
    <w:rsid w:val="1323C4BA"/>
    <w:rsid w:val="13242F16"/>
    <w:rsid w:val="13245594"/>
    <w:rsid w:val="132582FD"/>
    <w:rsid w:val="1326B7E6"/>
    <w:rsid w:val="13279546"/>
    <w:rsid w:val="1327D2A9"/>
    <w:rsid w:val="13281494"/>
    <w:rsid w:val="13285A0A"/>
    <w:rsid w:val="13298202"/>
    <w:rsid w:val="132CD69B"/>
    <w:rsid w:val="133039EC"/>
    <w:rsid w:val="1330B717"/>
    <w:rsid w:val="133133CB"/>
    <w:rsid w:val="1331814B"/>
    <w:rsid w:val="1331C0DD"/>
    <w:rsid w:val="1333A2E0"/>
    <w:rsid w:val="1335A0AB"/>
    <w:rsid w:val="133601A8"/>
    <w:rsid w:val="133683E8"/>
    <w:rsid w:val="13379754"/>
    <w:rsid w:val="13388915"/>
    <w:rsid w:val="1338B1F4"/>
    <w:rsid w:val="1338D419"/>
    <w:rsid w:val="133CEAB5"/>
    <w:rsid w:val="133DFC1E"/>
    <w:rsid w:val="133E37BC"/>
    <w:rsid w:val="133F5222"/>
    <w:rsid w:val="13427390"/>
    <w:rsid w:val="1344A8C9"/>
    <w:rsid w:val="1344FB66"/>
    <w:rsid w:val="13452F6D"/>
    <w:rsid w:val="1345F6DE"/>
    <w:rsid w:val="1347040C"/>
    <w:rsid w:val="13472647"/>
    <w:rsid w:val="134897A1"/>
    <w:rsid w:val="134A5BA7"/>
    <w:rsid w:val="134AE233"/>
    <w:rsid w:val="134AEDF1"/>
    <w:rsid w:val="134BB4DD"/>
    <w:rsid w:val="134D65A0"/>
    <w:rsid w:val="134D8F65"/>
    <w:rsid w:val="134E254D"/>
    <w:rsid w:val="13526AFC"/>
    <w:rsid w:val="1352E4B8"/>
    <w:rsid w:val="1354E6BE"/>
    <w:rsid w:val="13560CC8"/>
    <w:rsid w:val="13574466"/>
    <w:rsid w:val="1357CA27"/>
    <w:rsid w:val="13598710"/>
    <w:rsid w:val="1359C832"/>
    <w:rsid w:val="135A60AE"/>
    <w:rsid w:val="135AF997"/>
    <w:rsid w:val="135B30D6"/>
    <w:rsid w:val="135E30AD"/>
    <w:rsid w:val="135E4BCE"/>
    <w:rsid w:val="135E9485"/>
    <w:rsid w:val="135F6632"/>
    <w:rsid w:val="135FF985"/>
    <w:rsid w:val="1361347F"/>
    <w:rsid w:val="136320F1"/>
    <w:rsid w:val="13652141"/>
    <w:rsid w:val="1366339D"/>
    <w:rsid w:val="13674922"/>
    <w:rsid w:val="1369CC55"/>
    <w:rsid w:val="1369E036"/>
    <w:rsid w:val="136E38BC"/>
    <w:rsid w:val="136E5423"/>
    <w:rsid w:val="136EB4CD"/>
    <w:rsid w:val="136EC37F"/>
    <w:rsid w:val="136F895E"/>
    <w:rsid w:val="136FA3C6"/>
    <w:rsid w:val="13710B78"/>
    <w:rsid w:val="1372038F"/>
    <w:rsid w:val="13724150"/>
    <w:rsid w:val="1373812C"/>
    <w:rsid w:val="1373E142"/>
    <w:rsid w:val="13758975"/>
    <w:rsid w:val="1375C2C1"/>
    <w:rsid w:val="1376C24E"/>
    <w:rsid w:val="13788570"/>
    <w:rsid w:val="1378F428"/>
    <w:rsid w:val="137B6F0D"/>
    <w:rsid w:val="137DEA68"/>
    <w:rsid w:val="137E20C5"/>
    <w:rsid w:val="138052F8"/>
    <w:rsid w:val="138074BD"/>
    <w:rsid w:val="1381B9DF"/>
    <w:rsid w:val="1381ECAB"/>
    <w:rsid w:val="1383B46A"/>
    <w:rsid w:val="1384307D"/>
    <w:rsid w:val="1385098E"/>
    <w:rsid w:val="1385C2F0"/>
    <w:rsid w:val="1385FDA8"/>
    <w:rsid w:val="1386EB58"/>
    <w:rsid w:val="13881F82"/>
    <w:rsid w:val="1389C140"/>
    <w:rsid w:val="138BCFCD"/>
    <w:rsid w:val="138E5CE6"/>
    <w:rsid w:val="138E9E30"/>
    <w:rsid w:val="138F2ACF"/>
    <w:rsid w:val="138F9148"/>
    <w:rsid w:val="139011AA"/>
    <w:rsid w:val="13902A3F"/>
    <w:rsid w:val="13959BE8"/>
    <w:rsid w:val="1395B32A"/>
    <w:rsid w:val="139720E3"/>
    <w:rsid w:val="13976646"/>
    <w:rsid w:val="1398A495"/>
    <w:rsid w:val="139D4A8E"/>
    <w:rsid w:val="139D57FA"/>
    <w:rsid w:val="13A11103"/>
    <w:rsid w:val="13A117B2"/>
    <w:rsid w:val="13A34039"/>
    <w:rsid w:val="13A3B4EE"/>
    <w:rsid w:val="13A5D390"/>
    <w:rsid w:val="13A5FCF0"/>
    <w:rsid w:val="13A85483"/>
    <w:rsid w:val="13A8E971"/>
    <w:rsid w:val="13AAA4CE"/>
    <w:rsid w:val="13AB77C0"/>
    <w:rsid w:val="13AC8BF2"/>
    <w:rsid w:val="13ACAF53"/>
    <w:rsid w:val="13B0090D"/>
    <w:rsid w:val="13B4F7DE"/>
    <w:rsid w:val="13B50FB0"/>
    <w:rsid w:val="13B8A797"/>
    <w:rsid w:val="13BBC9B9"/>
    <w:rsid w:val="13BC36F7"/>
    <w:rsid w:val="13BE0351"/>
    <w:rsid w:val="13BF6DA8"/>
    <w:rsid w:val="13C10FBA"/>
    <w:rsid w:val="13C1BB23"/>
    <w:rsid w:val="13C1E98F"/>
    <w:rsid w:val="13C218E9"/>
    <w:rsid w:val="13C3A293"/>
    <w:rsid w:val="13C3EC5B"/>
    <w:rsid w:val="13C442D4"/>
    <w:rsid w:val="13C59C7D"/>
    <w:rsid w:val="13C5B193"/>
    <w:rsid w:val="13C5C132"/>
    <w:rsid w:val="13C712DA"/>
    <w:rsid w:val="13C8A4B1"/>
    <w:rsid w:val="13C94A5D"/>
    <w:rsid w:val="13C995F3"/>
    <w:rsid w:val="13CB5D5B"/>
    <w:rsid w:val="13CB8940"/>
    <w:rsid w:val="13CC9D8E"/>
    <w:rsid w:val="13CE73B3"/>
    <w:rsid w:val="13CEB139"/>
    <w:rsid w:val="13CEB1E2"/>
    <w:rsid w:val="13CEB7B5"/>
    <w:rsid w:val="13CEFD5E"/>
    <w:rsid w:val="13CF9445"/>
    <w:rsid w:val="13CFF149"/>
    <w:rsid w:val="13D03D6C"/>
    <w:rsid w:val="13D344C9"/>
    <w:rsid w:val="13D44E2E"/>
    <w:rsid w:val="13D60CF8"/>
    <w:rsid w:val="13D6D654"/>
    <w:rsid w:val="13D84A19"/>
    <w:rsid w:val="13D9C60F"/>
    <w:rsid w:val="13DB23DF"/>
    <w:rsid w:val="13DBEA14"/>
    <w:rsid w:val="13DCF1AE"/>
    <w:rsid w:val="13DD24AA"/>
    <w:rsid w:val="13DEC1BB"/>
    <w:rsid w:val="13DF0A91"/>
    <w:rsid w:val="13E1891B"/>
    <w:rsid w:val="13E2383C"/>
    <w:rsid w:val="13E2E8BC"/>
    <w:rsid w:val="13E709EF"/>
    <w:rsid w:val="13E71D17"/>
    <w:rsid w:val="13E77CAD"/>
    <w:rsid w:val="13E845CC"/>
    <w:rsid w:val="13EB5073"/>
    <w:rsid w:val="13EBC22A"/>
    <w:rsid w:val="13EDD00B"/>
    <w:rsid w:val="13F05300"/>
    <w:rsid w:val="13F4E1E7"/>
    <w:rsid w:val="13F5C795"/>
    <w:rsid w:val="13F6AE98"/>
    <w:rsid w:val="13F6C90F"/>
    <w:rsid w:val="13F6F2F3"/>
    <w:rsid w:val="13F71B7D"/>
    <w:rsid w:val="13F764EE"/>
    <w:rsid w:val="13F893ED"/>
    <w:rsid w:val="13F8B2B1"/>
    <w:rsid w:val="13F931EA"/>
    <w:rsid w:val="13FAB92C"/>
    <w:rsid w:val="13FC6089"/>
    <w:rsid w:val="13FC7E80"/>
    <w:rsid w:val="13FE3F19"/>
    <w:rsid w:val="13FFBC96"/>
    <w:rsid w:val="14008BB2"/>
    <w:rsid w:val="14009BAB"/>
    <w:rsid w:val="140136B1"/>
    <w:rsid w:val="1404A699"/>
    <w:rsid w:val="140510FE"/>
    <w:rsid w:val="14052926"/>
    <w:rsid w:val="1407A3B1"/>
    <w:rsid w:val="1407C53C"/>
    <w:rsid w:val="14091F77"/>
    <w:rsid w:val="140AB22B"/>
    <w:rsid w:val="140C263A"/>
    <w:rsid w:val="140C5E91"/>
    <w:rsid w:val="140C7399"/>
    <w:rsid w:val="140CCB88"/>
    <w:rsid w:val="140D0629"/>
    <w:rsid w:val="140D07AE"/>
    <w:rsid w:val="140DEB32"/>
    <w:rsid w:val="140E3579"/>
    <w:rsid w:val="140E3F42"/>
    <w:rsid w:val="140F71F8"/>
    <w:rsid w:val="140F7853"/>
    <w:rsid w:val="140F9180"/>
    <w:rsid w:val="1412BC27"/>
    <w:rsid w:val="14131F80"/>
    <w:rsid w:val="14132E14"/>
    <w:rsid w:val="1415CB2D"/>
    <w:rsid w:val="1416A008"/>
    <w:rsid w:val="1417407D"/>
    <w:rsid w:val="14177CBB"/>
    <w:rsid w:val="141960B4"/>
    <w:rsid w:val="141AE772"/>
    <w:rsid w:val="142105BB"/>
    <w:rsid w:val="142183C4"/>
    <w:rsid w:val="1421AF99"/>
    <w:rsid w:val="1421D0AD"/>
    <w:rsid w:val="142342C5"/>
    <w:rsid w:val="14239187"/>
    <w:rsid w:val="1428165F"/>
    <w:rsid w:val="142AF8E8"/>
    <w:rsid w:val="142D24B5"/>
    <w:rsid w:val="142D80DB"/>
    <w:rsid w:val="142DFEF6"/>
    <w:rsid w:val="142E2B57"/>
    <w:rsid w:val="142EF5BD"/>
    <w:rsid w:val="142FF0CA"/>
    <w:rsid w:val="142FFC50"/>
    <w:rsid w:val="14312327"/>
    <w:rsid w:val="1431CE6E"/>
    <w:rsid w:val="1432508F"/>
    <w:rsid w:val="143537ED"/>
    <w:rsid w:val="143549A0"/>
    <w:rsid w:val="1435DA76"/>
    <w:rsid w:val="14364F11"/>
    <w:rsid w:val="1438263B"/>
    <w:rsid w:val="14397153"/>
    <w:rsid w:val="143B7892"/>
    <w:rsid w:val="143E2283"/>
    <w:rsid w:val="143FA2AE"/>
    <w:rsid w:val="1444AC04"/>
    <w:rsid w:val="1445827C"/>
    <w:rsid w:val="1445CB3A"/>
    <w:rsid w:val="14461454"/>
    <w:rsid w:val="1446B726"/>
    <w:rsid w:val="14477E19"/>
    <w:rsid w:val="1447D8E7"/>
    <w:rsid w:val="1448D482"/>
    <w:rsid w:val="145168B6"/>
    <w:rsid w:val="1453D715"/>
    <w:rsid w:val="14542823"/>
    <w:rsid w:val="1454D946"/>
    <w:rsid w:val="14563940"/>
    <w:rsid w:val="14589EFC"/>
    <w:rsid w:val="14596DFE"/>
    <w:rsid w:val="1459A007"/>
    <w:rsid w:val="145A154C"/>
    <w:rsid w:val="145A9E4E"/>
    <w:rsid w:val="145B0B9B"/>
    <w:rsid w:val="145BA3E1"/>
    <w:rsid w:val="145BBB52"/>
    <w:rsid w:val="145FED87"/>
    <w:rsid w:val="1461A29E"/>
    <w:rsid w:val="1461FE58"/>
    <w:rsid w:val="1466624E"/>
    <w:rsid w:val="14669E40"/>
    <w:rsid w:val="14682548"/>
    <w:rsid w:val="1468B861"/>
    <w:rsid w:val="146A333B"/>
    <w:rsid w:val="146AF5A0"/>
    <w:rsid w:val="146B3A85"/>
    <w:rsid w:val="146CE1F2"/>
    <w:rsid w:val="146D31DF"/>
    <w:rsid w:val="146DD912"/>
    <w:rsid w:val="1470253C"/>
    <w:rsid w:val="1474293C"/>
    <w:rsid w:val="147DC761"/>
    <w:rsid w:val="147E17D5"/>
    <w:rsid w:val="147F0DA2"/>
    <w:rsid w:val="147F86D8"/>
    <w:rsid w:val="14801DFA"/>
    <w:rsid w:val="14821414"/>
    <w:rsid w:val="1482ABEB"/>
    <w:rsid w:val="14839DFE"/>
    <w:rsid w:val="14846A98"/>
    <w:rsid w:val="14858892"/>
    <w:rsid w:val="1485CCF9"/>
    <w:rsid w:val="14886D05"/>
    <w:rsid w:val="14898752"/>
    <w:rsid w:val="148AC5DA"/>
    <w:rsid w:val="148B7AFF"/>
    <w:rsid w:val="148C6320"/>
    <w:rsid w:val="148C8961"/>
    <w:rsid w:val="148CF488"/>
    <w:rsid w:val="148F352C"/>
    <w:rsid w:val="1490AC64"/>
    <w:rsid w:val="1491CA33"/>
    <w:rsid w:val="14927406"/>
    <w:rsid w:val="1493B4AF"/>
    <w:rsid w:val="1493D415"/>
    <w:rsid w:val="149424AA"/>
    <w:rsid w:val="14943895"/>
    <w:rsid w:val="14958669"/>
    <w:rsid w:val="149A3E2E"/>
    <w:rsid w:val="149B711E"/>
    <w:rsid w:val="149CE868"/>
    <w:rsid w:val="149D58D3"/>
    <w:rsid w:val="149DA780"/>
    <w:rsid w:val="149E3B08"/>
    <w:rsid w:val="149E56C2"/>
    <w:rsid w:val="149E6662"/>
    <w:rsid w:val="149E82E6"/>
    <w:rsid w:val="14A060A3"/>
    <w:rsid w:val="14A0D45E"/>
    <w:rsid w:val="14A26686"/>
    <w:rsid w:val="14A33A10"/>
    <w:rsid w:val="14A40E23"/>
    <w:rsid w:val="14A5FC4A"/>
    <w:rsid w:val="14A68611"/>
    <w:rsid w:val="14A6D159"/>
    <w:rsid w:val="14AAFD80"/>
    <w:rsid w:val="14AB3552"/>
    <w:rsid w:val="14ACF8F0"/>
    <w:rsid w:val="14AE5A12"/>
    <w:rsid w:val="14AFA05F"/>
    <w:rsid w:val="14B163FA"/>
    <w:rsid w:val="14B16FCA"/>
    <w:rsid w:val="14B389CD"/>
    <w:rsid w:val="14B46F9E"/>
    <w:rsid w:val="14B5F690"/>
    <w:rsid w:val="14B65B6F"/>
    <w:rsid w:val="14B89333"/>
    <w:rsid w:val="14BA17C1"/>
    <w:rsid w:val="14BC26A9"/>
    <w:rsid w:val="14BC3FA2"/>
    <w:rsid w:val="14BD97FE"/>
    <w:rsid w:val="14BE04DC"/>
    <w:rsid w:val="14BF8E98"/>
    <w:rsid w:val="14C0EEF8"/>
    <w:rsid w:val="14C0FE28"/>
    <w:rsid w:val="14C166ED"/>
    <w:rsid w:val="14C2D863"/>
    <w:rsid w:val="14C3AE06"/>
    <w:rsid w:val="14C6DC62"/>
    <w:rsid w:val="14C8F51A"/>
    <w:rsid w:val="14CB83AB"/>
    <w:rsid w:val="14CDB8B7"/>
    <w:rsid w:val="14CDEB70"/>
    <w:rsid w:val="14CE337E"/>
    <w:rsid w:val="14CE444C"/>
    <w:rsid w:val="14CFCFE1"/>
    <w:rsid w:val="14D0443C"/>
    <w:rsid w:val="14D0A3A5"/>
    <w:rsid w:val="14D0F4F7"/>
    <w:rsid w:val="14D1A2BF"/>
    <w:rsid w:val="14D1CB74"/>
    <w:rsid w:val="14D3AE60"/>
    <w:rsid w:val="14D421E7"/>
    <w:rsid w:val="14D498FB"/>
    <w:rsid w:val="14D6CB3E"/>
    <w:rsid w:val="14D80EDD"/>
    <w:rsid w:val="14D88CD2"/>
    <w:rsid w:val="14DB7744"/>
    <w:rsid w:val="14DBC09F"/>
    <w:rsid w:val="14DC166A"/>
    <w:rsid w:val="14DC98BB"/>
    <w:rsid w:val="14DDC5A4"/>
    <w:rsid w:val="14DE44FF"/>
    <w:rsid w:val="14DEB050"/>
    <w:rsid w:val="14DED86C"/>
    <w:rsid w:val="14E16060"/>
    <w:rsid w:val="14E1DC2B"/>
    <w:rsid w:val="14E4361C"/>
    <w:rsid w:val="14E4E07B"/>
    <w:rsid w:val="14E5FC1E"/>
    <w:rsid w:val="14E62A67"/>
    <w:rsid w:val="14E73652"/>
    <w:rsid w:val="14E755F0"/>
    <w:rsid w:val="14E77259"/>
    <w:rsid w:val="14E91BF3"/>
    <w:rsid w:val="14ED3E37"/>
    <w:rsid w:val="14EEDB97"/>
    <w:rsid w:val="14EEE509"/>
    <w:rsid w:val="14EF0C53"/>
    <w:rsid w:val="14F0B570"/>
    <w:rsid w:val="14F0F506"/>
    <w:rsid w:val="14F22D47"/>
    <w:rsid w:val="14F30467"/>
    <w:rsid w:val="14F4A57C"/>
    <w:rsid w:val="14F706DD"/>
    <w:rsid w:val="14F756C6"/>
    <w:rsid w:val="14F7FBD4"/>
    <w:rsid w:val="14F85C5B"/>
    <w:rsid w:val="14F911A6"/>
    <w:rsid w:val="14FC3045"/>
    <w:rsid w:val="14FCA507"/>
    <w:rsid w:val="14FCB129"/>
    <w:rsid w:val="14FD7F88"/>
    <w:rsid w:val="14FDC28A"/>
    <w:rsid w:val="14FF2157"/>
    <w:rsid w:val="14FF5C35"/>
    <w:rsid w:val="14FF5F73"/>
    <w:rsid w:val="15002722"/>
    <w:rsid w:val="15009E43"/>
    <w:rsid w:val="15010500"/>
    <w:rsid w:val="15015E97"/>
    <w:rsid w:val="15028DF0"/>
    <w:rsid w:val="1505334A"/>
    <w:rsid w:val="15073C22"/>
    <w:rsid w:val="1508A00C"/>
    <w:rsid w:val="150B0AEF"/>
    <w:rsid w:val="150E36D3"/>
    <w:rsid w:val="150EB8C9"/>
    <w:rsid w:val="15152D81"/>
    <w:rsid w:val="15168EDF"/>
    <w:rsid w:val="1516FF54"/>
    <w:rsid w:val="151788BD"/>
    <w:rsid w:val="1519AF7E"/>
    <w:rsid w:val="151AD32B"/>
    <w:rsid w:val="151B821A"/>
    <w:rsid w:val="151BB52A"/>
    <w:rsid w:val="151C4890"/>
    <w:rsid w:val="151CC592"/>
    <w:rsid w:val="152019C9"/>
    <w:rsid w:val="15218CE4"/>
    <w:rsid w:val="1521FA17"/>
    <w:rsid w:val="1522EA93"/>
    <w:rsid w:val="1523280B"/>
    <w:rsid w:val="15233FED"/>
    <w:rsid w:val="1527325C"/>
    <w:rsid w:val="15279297"/>
    <w:rsid w:val="1527AB91"/>
    <w:rsid w:val="1527DA41"/>
    <w:rsid w:val="1529EAB3"/>
    <w:rsid w:val="152A1496"/>
    <w:rsid w:val="152B5D33"/>
    <w:rsid w:val="152C7670"/>
    <w:rsid w:val="152D0559"/>
    <w:rsid w:val="152D213B"/>
    <w:rsid w:val="152FC39F"/>
    <w:rsid w:val="152FC809"/>
    <w:rsid w:val="1532DC8D"/>
    <w:rsid w:val="15335F8A"/>
    <w:rsid w:val="1536BE53"/>
    <w:rsid w:val="1537C766"/>
    <w:rsid w:val="1538FA51"/>
    <w:rsid w:val="15390CBA"/>
    <w:rsid w:val="15392D39"/>
    <w:rsid w:val="15395062"/>
    <w:rsid w:val="153996BE"/>
    <w:rsid w:val="153B59D5"/>
    <w:rsid w:val="1540BC30"/>
    <w:rsid w:val="15447E3E"/>
    <w:rsid w:val="1546A0EB"/>
    <w:rsid w:val="1547199E"/>
    <w:rsid w:val="154AACFF"/>
    <w:rsid w:val="154D98FD"/>
    <w:rsid w:val="154ED1AA"/>
    <w:rsid w:val="155092A2"/>
    <w:rsid w:val="15516D46"/>
    <w:rsid w:val="15539D51"/>
    <w:rsid w:val="1553D457"/>
    <w:rsid w:val="1554B58E"/>
    <w:rsid w:val="1557065B"/>
    <w:rsid w:val="15574CAE"/>
    <w:rsid w:val="155A92BD"/>
    <w:rsid w:val="155B035C"/>
    <w:rsid w:val="155BC8A1"/>
    <w:rsid w:val="155D3BCB"/>
    <w:rsid w:val="155EB6B4"/>
    <w:rsid w:val="155EFBB7"/>
    <w:rsid w:val="1562A051"/>
    <w:rsid w:val="156363DA"/>
    <w:rsid w:val="15674C46"/>
    <w:rsid w:val="1568CA60"/>
    <w:rsid w:val="15691C5E"/>
    <w:rsid w:val="15694D93"/>
    <w:rsid w:val="156996FD"/>
    <w:rsid w:val="15699D2C"/>
    <w:rsid w:val="156E441B"/>
    <w:rsid w:val="156E76A6"/>
    <w:rsid w:val="156F07D0"/>
    <w:rsid w:val="15711BFD"/>
    <w:rsid w:val="15716744"/>
    <w:rsid w:val="15719165"/>
    <w:rsid w:val="15736754"/>
    <w:rsid w:val="1573F3EC"/>
    <w:rsid w:val="15749295"/>
    <w:rsid w:val="15749831"/>
    <w:rsid w:val="1575069C"/>
    <w:rsid w:val="15757114"/>
    <w:rsid w:val="15784A64"/>
    <w:rsid w:val="1578EE38"/>
    <w:rsid w:val="157968B7"/>
    <w:rsid w:val="1579EFD7"/>
    <w:rsid w:val="157C1A4F"/>
    <w:rsid w:val="157CE533"/>
    <w:rsid w:val="157CFB70"/>
    <w:rsid w:val="157D5C6C"/>
    <w:rsid w:val="157F5624"/>
    <w:rsid w:val="15805B75"/>
    <w:rsid w:val="1581309F"/>
    <w:rsid w:val="15816AFC"/>
    <w:rsid w:val="158227F0"/>
    <w:rsid w:val="15825EA7"/>
    <w:rsid w:val="15842F55"/>
    <w:rsid w:val="158522DC"/>
    <w:rsid w:val="1585B4CD"/>
    <w:rsid w:val="1585FE9C"/>
    <w:rsid w:val="1588C45D"/>
    <w:rsid w:val="1588E6FC"/>
    <w:rsid w:val="15891C0D"/>
    <w:rsid w:val="15896181"/>
    <w:rsid w:val="158AE50A"/>
    <w:rsid w:val="158B497C"/>
    <w:rsid w:val="158B751E"/>
    <w:rsid w:val="158CADE3"/>
    <w:rsid w:val="158D1E14"/>
    <w:rsid w:val="158F6044"/>
    <w:rsid w:val="1591362B"/>
    <w:rsid w:val="15918AE0"/>
    <w:rsid w:val="1591E9D5"/>
    <w:rsid w:val="159263DB"/>
    <w:rsid w:val="1595D395"/>
    <w:rsid w:val="1596D562"/>
    <w:rsid w:val="15973702"/>
    <w:rsid w:val="1597D581"/>
    <w:rsid w:val="159805E7"/>
    <w:rsid w:val="159888A3"/>
    <w:rsid w:val="15991D24"/>
    <w:rsid w:val="15996D39"/>
    <w:rsid w:val="159DC631"/>
    <w:rsid w:val="159FC043"/>
    <w:rsid w:val="15A0955F"/>
    <w:rsid w:val="15A2F70B"/>
    <w:rsid w:val="15A36F63"/>
    <w:rsid w:val="15A3FBE5"/>
    <w:rsid w:val="15A5772E"/>
    <w:rsid w:val="15A69EA1"/>
    <w:rsid w:val="15AA0725"/>
    <w:rsid w:val="15AA200C"/>
    <w:rsid w:val="15AB1BEB"/>
    <w:rsid w:val="15AB2C4A"/>
    <w:rsid w:val="15ACF1C0"/>
    <w:rsid w:val="15AD3467"/>
    <w:rsid w:val="15AEE9E9"/>
    <w:rsid w:val="15AFF083"/>
    <w:rsid w:val="15B0F82A"/>
    <w:rsid w:val="15B406E3"/>
    <w:rsid w:val="15B5807D"/>
    <w:rsid w:val="15B58D3E"/>
    <w:rsid w:val="15B61158"/>
    <w:rsid w:val="15B79BB5"/>
    <w:rsid w:val="15B8C450"/>
    <w:rsid w:val="15B8EB59"/>
    <w:rsid w:val="15B8FBE4"/>
    <w:rsid w:val="15BB47F0"/>
    <w:rsid w:val="15BBC7DD"/>
    <w:rsid w:val="15BD76D1"/>
    <w:rsid w:val="15BE1E4B"/>
    <w:rsid w:val="15BF1C6B"/>
    <w:rsid w:val="15BFAFCA"/>
    <w:rsid w:val="15C0FE73"/>
    <w:rsid w:val="15C1B694"/>
    <w:rsid w:val="15C2C759"/>
    <w:rsid w:val="15C374A3"/>
    <w:rsid w:val="15C55234"/>
    <w:rsid w:val="15C6A739"/>
    <w:rsid w:val="15C6EAF1"/>
    <w:rsid w:val="15C7CE45"/>
    <w:rsid w:val="15C7E429"/>
    <w:rsid w:val="15C8E6DC"/>
    <w:rsid w:val="15C9905C"/>
    <w:rsid w:val="15CA8EB1"/>
    <w:rsid w:val="15CAE197"/>
    <w:rsid w:val="15CB5C9F"/>
    <w:rsid w:val="15CCD358"/>
    <w:rsid w:val="15CD98D1"/>
    <w:rsid w:val="15CDB933"/>
    <w:rsid w:val="15CF4AB4"/>
    <w:rsid w:val="15CF6538"/>
    <w:rsid w:val="15D49038"/>
    <w:rsid w:val="15D4E48B"/>
    <w:rsid w:val="15D5977C"/>
    <w:rsid w:val="15D6C960"/>
    <w:rsid w:val="15D7DD2A"/>
    <w:rsid w:val="15D968AA"/>
    <w:rsid w:val="15DA2FF8"/>
    <w:rsid w:val="15DAF0D1"/>
    <w:rsid w:val="15DC0967"/>
    <w:rsid w:val="15DCE33B"/>
    <w:rsid w:val="15DE2C11"/>
    <w:rsid w:val="15DF6C60"/>
    <w:rsid w:val="15DF97A9"/>
    <w:rsid w:val="15E01E95"/>
    <w:rsid w:val="15E1CAC9"/>
    <w:rsid w:val="15E3F020"/>
    <w:rsid w:val="15E4419E"/>
    <w:rsid w:val="15E5E11E"/>
    <w:rsid w:val="15E8E758"/>
    <w:rsid w:val="15E982AB"/>
    <w:rsid w:val="15EA1849"/>
    <w:rsid w:val="15EB6DDE"/>
    <w:rsid w:val="15EB7702"/>
    <w:rsid w:val="15ED7233"/>
    <w:rsid w:val="15EE860F"/>
    <w:rsid w:val="15EEE26C"/>
    <w:rsid w:val="15EF3166"/>
    <w:rsid w:val="15EF358A"/>
    <w:rsid w:val="15F0FD48"/>
    <w:rsid w:val="15F35F70"/>
    <w:rsid w:val="15F36F04"/>
    <w:rsid w:val="15F3B328"/>
    <w:rsid w:val="15F6572C"/>
    <w:rsid w:val="15F7B179"/>
    <w:rsid w:val="15F829D2"/>
    <w:rsid w:val="15F8F26C"/>
    <w:rsid w:val="15F95F69"/>
    <w:rsid w:val="15FF6505"/>
    <w:rsid w:val="15FFCCF5"/>
    <w:rsid w:val="15FFDC3C"/>
    <w:rsid w:val="1601A892"/>
    <w:rsid w:val="160221A5"/>
    <w:rsid w:val="1605BEF3"/>
    <w:rsid w:val="16079E17"/>
    <w:rsid w:val="1609CD55"/>
    <w:rsid w:val="160A2561"/>
    <w:rsid w:val="160A50B0"/>
    <w:rsid w:val="160A8CAE"/>
    <w:rsid w:val="160B2BB2"/>
    <w:rsid w:val="160C32D0"/>
    <w:rsid w:val="160CFA86"/>
    <w:rsid w:val="160D364D"/>
    <w:rsid w:val="160DBC6D"/>
    <w:rsid w:val="160DD057"/>
    <w:rsid w:val="160E5D34"/>
    <w:rsid w:val="160F2FE2"/>
    <w:rsid w:val="160F4553"/>
    <w:rsid w:val="16105BDC"/>
    <w:rsid w:val="161180FE"/>
    <w:rsid w:val="1611AD30"/>
    <w:rsid w:val="161242CF"/>
    <w:rsid w:val="16127FE6"/>
    <w:rsid w:val="1612D7E9"/>
    <w:rsid w:val="1613B6B3"/>
    <w:rsid w:val="16140545"/>
    <w:rsid w:val="161538EB"/>
    <w:rsid w:val="16158BB4"/>
    <w:rsid w:val="1615E225"/>
    <w:rsid w:val="1616CA0F"/>
    <w:rsid w:val="16179EBA"/>
    <w:rsid w:val="161A12E4"/>
    <w:rsid w:val="161A74EC"/>
    <w:rsid w:val="161B126C"/>
    <w:rsid w:val="161CF835"/>
    <w:rsid w:val="161E9F08"/>
    <w:rsid w:val="161EC6FD"/>
    <w:rsid w:val="1621F10B"/>
    <w:rsid w:val="1622083A"/>
    <w:rsid w:val="16233ED3"/>
    <w:rsid w:val="1624D6A2"/>
    <w:rsid w:val="16257954"/>
    <w:rsid w:val="16260921"/>
    <w:rsid w:val="1626C9B6"/>
    <w:rsid w:val="16273312"/>
    <w:rsid w:val="1627A026"/>
    <w:rsid w:val="162A5628"/>
    <w:rsid w:val="162A8E74"/>
    <w:rsid w:val="162D80F0"/>
    <w:rsid w:val="162EC2EC"/>
    <w:rsid w:val="16300113"/>
    <w:rsid w:val="1630C722"/>
    <w:rsid w:val="1632C9F9"/>
    <w:rsid w:val="1632CD20"/>
    <w:rsid w:val="1633D4C0"/>
    <w:rsid w:val="16341746"/>
    <w:rsid w:val="1638972B"/>
    <w:rsid w:val="1638FB83"/>
    <w:rsid w:val="16390C77"/>
    <w:rsid w:val="1639B92F"/>
    <w:rsid w:val="163A405C"/>
    <w:rsid w:val="163AB443"/>
    <w:rsid w:val="163AE190"/>
    <w:rsid w:val="163B54B9"/>
    <w:rsid w:val="163DF076"/>
    <w:rsid w:val="163E0E2E"/>
    <w:rsid w:val="1640B491"/>
    <w:rsid w:val="1645F55A"/>
    <w:rsid w:val="16465439"/>
    <w:rsid w:val="16480650"/>
    <w:rsid w:val="164A1A12"/>
    <w:rsid w:val="164A9213"/>
    <w:rsid w:val="164BE323"/>
    <w:rsid w:val="164D0483"/>
    <w:rsid w:val="164D1E54"/>
    <w:rsid w:val="1650A099"/>
    <w:rsid w:val="1653683D"/>
    <w:rsid w:val="16539A1E"/>
    <w:rsid w:val="1655BDB8"/>
    <w:rsid w:val="16582D44"/>
    <w:rsid w:val="16594BB1"/>
    <w:rsid w:val="165B22D1"/>
    <w:rsid w:val="165BE8B9"/>
    <w:rsid w:val="165C57A8"/>
    <w:rsid w:val="165CE066"/>
    <w:rsid w:val="165EA78B"/>
    <w:rsid w:val="165F13C7"/>
    <w:rsid w:val="165F5415"/>
    <w:rsid w:val="16605934"/>
    <w:rsid w:val="1660DC33"/>
    <w:rsid w:val="16632A1E"/>
    <w:rsid w:val="1664581D"/>
    <w:rsid w:val="16667387"/>
    <w:rsid w:val="1667B3C4"/>
    <w:rsid w:val="166A49B7"/>
    <w:rsid w:val="166B187C"/>
    <w:rsid w:val="166B5221"/>
    <w:rsid w:val="166C058B"/>
    <w:rsid w:val="166C1E34"/>
    <w:rsid w:val="166DB53A"/>
    <w:rsid w:val="166F5290"/>
    <w:rsid w:val="166F794F"/>
    <w:rsid w:val="1673C532"/>
    <w:rsid w:val="1674021A"/>
    <w:rsid w:val="1674A688"/>
    <w:rsid w:val="16753983"/>
    <w:rsid w:val="16763BEC"/>
    <w:rsid w:val="167641CC"/>
    <w:rsid w:val="16767BAD"/>
    <w:rsid w:val="167754F8"/>
    <w:rsid w:val="1677EF72"/>
    <w:rsid w:val="167864C2"/>
    <w:rsid w:val="1679D3FE"/>
    <w:rsid w:val="167B7183"/>
    <w:rsid w:val="167BF6F3"/>
    <w:rsid w:val="167C154F"/>
    <w:rsid w:val="167CA2C4"/>
    <w:rsid w:val="1680D4CB"/>
    <w:rsid w:val="16815137"/>
    <w:rsid w:val="1681F366"/>
    <w:rsid w:val="1684324E"/>
    <w:rsid w:val="168460C0"/>
    <w:rsid w:val="16853686"/>
    <w:rsid w:val="16859E55"/>
    <w:rsid w:val="1686CA2A"/>
    <w:rsid w:val="1688AC58"/>
    <w:rsid w:val="168C6371"/>
    <w:rsid w:val="168D2F87"/>
    <w:rsid w:val="168D80D1"/>
    <w:rsid w:val="168D92C6"/>
    <w:rsid w:val="16911D9D"/>
    <w:rsid w:val="169218BE"/>
    <w:rsid w:val="16925AEB"/>
    <w:rsid w:val="1692F744"/>
    <w:rsid w:val="16936FF0"/>
    <w:rsid w:val="169532CB"/>
    <w:rsid w:val="16953BF4"/>
    <w:rsid w:val="16957AC7"/>
    <w:rsid w:val="1696113B"/>
    <w:rsid w:val="16972449"/>
    <w:rsid w:val="16991472"/>
    <w:rsid w:val="1699B716"/>
    <w:rsid w:val="169ADAFC"/>
    <w:rsid w:val="169B10D3"/>
    <w:rsid w:val="169B1B6D"/>
    <w:rsid w:val="169D7748"/>
    <w:rsid w:val="169E9F14"/>
    <w:rsid w:val="169F52BA"/>
    <w:rsid w:val="169F74E5"/>
    <w:rsid w:val="16A17823"/>
    <w:rsid w:val="16A3B225"/>
    <w:rsid w:val="16A6DC84"/>
    <w:rsid w:val="16A70133"/>
    <w:rsid w:val="16A7C4B1"/>
    <w:rsid w:val="16A8654A"/>
    <w:rsid w:val="16A8F351"/>
    <w:rsid w:val="16A92E24"/>
    <w:rsid w:val="16AA51DA"/>
    <w:rsid w:val="16AE3118"/>
    <w:rsid w:val="16AF4B2D"/>
    <w:rsid w:val="16B03B45"/>
    <w:rsid w:val="16B1F8D4"/>
    <w:rsid w:val="16B20CCB"/>
    <w:rsid w:val="16B5441C"/>
    <w:rsid w:val="16B5D1E5"/>
    <w:rsid w:val="16B65C3D"/>
    <w:rsid w:val="16B89DC6"/>
    <w:rsid w:val="16BA5A1C"/>
    <w:rsid w:val="16BA9652"/>
    <w:rsid w:val="16BB0559"/>
    <w:rsid w:val="16BB3D09"/>
    <w:rsid w:val="16BB8B91"/>
    <w:rsid w:val="16BF0BBA"/>
    <w:rsid w:val="16BF5868"/>
    <w:rsid w:val="16BF696F"/>
    <w:rsid w:val="16BF7DE2"/>
    <w:rsid w:val="16C02675"/>
    <w:rsid w:val="16C2CD1A"/>
    <w:rsid w:val="16C35CD6"/>
    <w:rsid w:val="16C6D3B0"/>
    <w:rsid w:val="16C6E27E"/>
    <w:rsid w:val="16C70249"/>
    <w:rsid w:val="16C734F4"/>
    <w:rsid w:val="16C831B3"/>
    <w:rsid w:val="16CA04AF"/>
    <w:rsid w:val="16CA197B"/>
    <w:rsid w:val="16CA4099"/>
    <w:rsid w:val="16CA4856"/>
    <w:rsid w:val="16CB7159"/>
    <w:rsid w:val="16CCE824"/>
    <w:rsid w:val="16CE74AB"/>
    <w:rsid w:val="16CFDA2D"/>
    <w:rsid w:val="16CFEB22"/>
    <w:rsid w:val="16D0970E"/>
    <w:rsid w:val="16D12EDA"/>
    <w:rsid w:val="16D18070"/>
    <w:rsid w:val="16D49204"/>
    <w:rsid w:val="16D557A3"/>
    <w:rsid w:val="16D693D7"/>
    <w:rsid w:val="16D7EB5D"/>
    <w:rsid w:val="16DD167D"/>
    <w:rsid w:val="16DD18C1"/>
    <w:rsid w:val="16DD336D"/>
    <w:rsid w:val="16DE11D1"/>
    <w:rsid w:val="16DEAADF"/>
    <w:rsid w:val="16DF3758"/>
    <w:rsid w:val="16DF6438"/>
    <w:rsid w:val="16E05F07"/>
    <w:rsid w:val="16E1279A"/>
    <w:rsid w:val="16E1838D"/>
    <w:rsid w:val="16E2A6A0"/>
    <w:rsid w:val="16E3F4F8"/>
    <w:rsid w:val="16E6C39C"/>
    <w:rsid w:val="16E710EE"/>
    <w:rsid w:val="16E7BCFB"/>
    <w:rsid w:val="16E868B0"/>
    <w:rsid w:val="16E8CDBF"/>
    <w:rsid w:val="16E91532"/>
    <w:rsid w:val="16EB8C5E"/>
    <w:rsid w:val="16EBDF27"/>
    <w:rsid w:val="16EDA1A7"/>
    <w:rsid w:val="16EDA4FC"/>
    <w:rsid w:val="16EE42FF"/>
    <w:rsid w:val="16EEB6D8"/>
    <w:rsid w:val="16F18355"/>
    <w:rsid w:val="16F238C5"/>
    <w:rsid w:val="16F6830D"/>
    <w:rsid w:val="16F6A707"/>
    <w:rsid w:val="16F779D3"/>
    <w:rsid w:val="16F93D2F"/>
    <w:rsid w:val="16FA5977"/>
    <w:rsid w:val="16FCFF36"/>
    <w:rsid w:val="16FEB15B"/>
    <w:rsid w:val="16FEFEDD"/>
    <w:rsid w:val="1701347F"/>
    <w:rsid w:val="170245B2"/>
    <w:rsid w:val="17026100"/>
    <w:rsid w:val="17037EF7"/>
    <w:rsid w:val="1704EFB2"/>
    <w:rsid w:val="170505D2"/>
    <w:rsid w:val="170618BA"/>
    <w:rsid w:val="1706AF66"/>
    <w:rsid w:val="170940B9"/>
    <w:rsid w:val="1709BDA4"/>
    <w:rsid w:val="1709D2F2"/>
    <w:rsid w:val="170CBEC5"/>
    <w:rsid w:val="170D8411"/>
    <w:rsid w:val="170D9D52"/>
    <w:rsid w:val="170E907C"/>
    <w:rsid w:val="170F69C2"/>
    <w:rsid w:val="17132782"/>
    <w:rsid w:val="1713DC97"/>
    <w:rsid w:val="1715116F"/>
    <w:rsid w:val="1717406A"/>
    <w:rsid w:val="1718EA18"/>
    <w:rsid w:val="17197562"/>
    <w:rsid w:val="17198107"/>
    <w:rsid w:val="171ABA15"/>
    <w:rsid w:val="171F800C"/>
    <w:rsid w:val="17200FA1"/>
    <w:rsid w:val="1720424B"/>
    <w:rsid w:val="1723767F"/>
    <w:rsid w:val="1723D920"/>
    <w:rsid w:val="1724E887"/>
    <w:rsid w:val="1727CE7D"/>
    <w:rsid w:val="172AD850"/>
    <w:rsid w:val="172D31D8"/>
    <w:rsid w:val="172D95B0"/>
    <w:rsid w:val="17314626"/>
    <w:rsid w:val="17358919"/>
    <w:rsid w:val="17360285"/>
    <w:rsid w:val="17362E5C"/>
    <w:rsid w:val="17383E3B"/>
    <w:rsid w:val="17393A8E"/>
    <w:rsid w:val="173A68FB"/>
    <w:rsid w:val="173BAD0E"/>
    <w:rsid w:val="173BC1E3"/>
    <w:rsid w:val="173C25CD"/>
    <w:rsid w:val="173C8CB4"/>
    <w:rsid w:val="173C97BA"/>
    <w:rsid w:val="173EFCCB"/>
    <w:rsid w:val="174029F4"/>
    <w:rsid w:val="174131E8"/>
    <w:rsid w:val="1741DAFD"/>
    <w:rsid w:val="17435BF4"/>
    <w:rsid w:val="17454EFA"/>
    <w:rsid w:val="174554BA"/>
    <w:rsid w:val="17479C3B"/>
    <w:rsid w:val="17482DC5"/>
    <w:rsid w:val="1749C683"/>
    <w:rsid w:val="174A813B"/>
    <w:rsid w:val="174B76F5"/>
    <w:rsid w:val="174C3706"/>
    <w:rsid w:val="174C405B"/>
    <w:rsid w:val="174DC0F0"/>
    <w:rsid w:val="174DE491"/>
    <w:rsid w:val="174E8177"/>
    <w:rsid w:val="174EEB50"/>
    <w:rsid w:val="17542D58"/>
    <w:rsid w:val="1755B43F"/>
    <w:rsid w:val="1756406E"/>
    <w:rsid w:val="1757E6E1"/>
    <w:rsid w:val="17582180"/>
    <w:rsid w:val="17599A3D"/>
    <w:rsid w:val="175A35E1"/>
    <w:rsid w:val="175AA4E0"/>
    <w:rsid w:val="175AEBE4"/>
    <w:rsid w:val="175AF057"/>
    <w:rsid w:val="175B164D"/>
    <w:rsid w:val="175BF019"/>
    <w:rsid w:val="175C7739"/>
    <w:rsid w:val="175C8E79"/>
    <w:rsid w:val="175E6B9C"/>
    <w:rsid w:val="175EA73F"/>
    <w:rsid w:val="175FA194"/>
    <w:rsid w:val="176027AF"/>
    <w:rsid w:val="17642FF4"/>
    <w:rsid w:val="176489F1"/>
    <w:rsid w:val="1765889F"/>
    <w:rsid w:val="1765E213"/>
    <w:rsid w:val="1766E563"/>
    <w:rsid w:val="17675F89"/>
    <w:rsid w:val="17675FDC"/>
    <w:rsid w:val="17677C56"/>
    <w:rsid w:val="176824E4"/>
    <w:rsid w:val="17685D9E"/>
    <w:rsid w:val="1768B7BD"/>
    <w:rsid w:val="17699377"/>
    <w:rsid w:val="176A090E"/>
    <w:rsid w:val="176B4AED"/>
    <w:rsid w:val="176BBFD4"/>
    <w:rsid w:val="176DA22F"/>
    <w:rsid w:val="176E6786"/>
    <w:rsid w:val="176E7473"/>
    <w:rsid w:val="17703795"/>
    <w:rsid w:val="1772EA69"/>
    <w:rsid w:val="1773FE1C"/>
    <w:rsid w:val="1774125C"/>
    <w:rsid w:val="1774E239"/>
    <w:rsid w:val="17767D49"/>
    <w:rsid w:val="1777E714"/>
    <w:rsid w:val="1777EE45"/>
    <w:rsid w:val="17798E83"/>
    <w:rsid w:val="1779E8E9"/>
    <w:rsid w:val="177AB0F1"/>
    <w:rsid w:val="177D8D59"/>
    <w:rsid w:val="177DFC23"/>
    <w:rsid w:val="177E4A14"/>
    <w:rsid w:val="17801701"/>
    <w:rsid w:val="17890B9D"/>
    <w:rsid w:val="17897836"/>
    <w:rsid w:val="178E4980"/>
    <w:rsid w:val="178EB990"/>
    <w:rsid w:val="178F9243"/>
    <w:rsid w:val="17901560"/>
    <w:rsid w:val="1791D655"/>
    <w:rsid w:val="1792B02E"/>
    <w:rsid w:val="17935593"/>
    <w:rsid w:val="17946298"/>
    <w:rsid w:val="1794CF56"/>
    <w:rsid w:val="1795E74A"/>
    <w:rsid w:val="17980DB6"/>
    <w:rsid w:val="1799EF3D"/>
    <w:rsid w:val="179B0416"/>
    <w:rsid w:val="179DD642"/>
    <w:rsid w:val="179F2B66"/>
    <w:rsid w:val="179F504A"/>
    <w:rsid w:val="179FF227"/>
    <w:rsid w:val="17A10189"/>
    <w:rsid w:val="17A1871C"/>
    <w:rsid w:val="17A19492"/>
    <w:rsid w:val="17A2D45C"/>
    <w:rsid w:val="17A4E0A4"/>
    <w:rsid w:val="17A50D35"/>
    <w:rsid w:val="17A51F83"/>
    <w:rsid w:val="17A64371"/>
    <w:rsid w:val="17A93D1E"/>
    <w:rsid w:val="17AA6E06"/>
    <w:rsid w:val="17AA94C0"/>
    <w:rsid w:val="17AB1F82"/>
    <w:rsid w:val="17AB67C8"/>
    <w:rsid w:val="17ABFF60"/>
    <w:rsid w:val="17AE1008"/>
    <w:rsid w:val="17AF9DCA"/>
    <w:rsid w:val="17B0A770"/>
    <w:rsid w:val="17B12FF6"/>
    <w:rsid w:val="17B1AD3E"/>
    <w:rsid w:val="17B2529A"/>
    <w:rsid w:val="17B440B2"/>
    <w:rsid w:val="17B74409"/>
    <w:rsid w:val="17B8B390"/>
    <w:rsid w:val="17BD1815"/>
    <w:rsid w:val="17BD1920"/>
    <w:rsid w:val="17BDAFF6"/>
    <w:rsid w:val="17BE592B"/>
    <w:rsid w:val="17BFA62C"/>
    <w:rsid w:val="17BFAC51"/>
    <w:rsid w:val="17C21EAF"/>
    <w:rsid w:val="17C358B6"/>
    <w:rsid w:val="17C485A5"/>
    <w:rsid w:val="17C4DBC2"/>
    <w:rsid w:val="17C64490"/>
    <w:rsid w:val="17C679D8"/>
    <w:rsid w:val="17C68ED7"/>
    <w:rsid w:val="17C87A63"/>
    <w:rsid w:val="17CB7314"/>
    <w:rsid w:val="17CC2504"/>
    <w:rsid w:val="17CC4895"/>
    <w:rsid w:val="17CCB7F1"/>
    <w:rsid w:val="17CD9E02"/>
    <w:rsid w:val="17CF5FBD"/>
    <w:rsid w:val="17D00153"/>
    <w:rsid w:val="17D05664"/>
    <w:rsid w:val="17D30BD5"/>
    <w:rsid w:val="17D37703"/>
    <w:rsid w:val="17D38F07"/>
    <w:rsid w:val="17D4B928"/>
    <w:rsid w:val="17D4BC0C"/>
    <w:rsid w:val="17D4ECAE"/>
    <w:rsid w:val="17D5534D"/>
    <w:rsid w:val="17D59529"/>
    <w:rsid w:val="17D5E629"/>
    <w:rsid w:val="17D70F89"/>
    <w:rsid w:val="17D777C3"/>
    <w:rsid w:val="17DB2055"/>
    <w:rsid w:val="17DC103F"/>
    <w:rsid w:val="17DC3286"/>
    <w:rsid w:val="17DC5FDE"/>
    <w:rsid w:val="17DCC8FB"/>
    <w:rsid w:val="17DCCCA8"/>
    <w:rsid w:val="17DCD276"/>
    <w:rsid w:val="17DDA6A2"/>
    <w:rsid w:val="17DE7336"/>
    <w:rsid w:val="17DE7726"/>
    <w:rsid w:val="17E1E2E5"/>
    <w:rsid w:val="17E29D63"/>
    <w:rsid w:val="17E35EF9"/>
    <w:rsid w:val="17E3718C"/>
    <w:rsid w:val="17E3E65A"/>
    <w:rsid w:val="17E42BDF"/>
    <w:rsid w:val="17E51B3E"/>
    <w:rsid w:val="17E5592E"/>
    <w:rsid w:val="17E6274D"/>
    <w:rsid w:val="17E7855A"/>
    <w:rsid w:val="17E9FDDD"/>
    <w:rsid w:val="17EA81EC"/>
    <w:rsid w:val="17ED0EEB"/>
    <w:rsid w:val="17ED1E35"/>
    <w:rsid w:val="17EFFAB4"/>
    <w:rsid w:val="17F0776B"/>
    <w:rsid w:val="17F2342E"/>
    <w:rsid w:val="17F2CC05"/>
    <w:rsid w:val="17F32AA5"/>
    <w:rsid w:val="17F32D24"/>
    <w:rsid w:val="17F8464F"/>
    <w:rsid w:val="17FD9A3E"/>
    <w:rsid w:val="17FEBEAA"/>
    <w:rsid w:val="17FFAE40"/>
    <w:rsid w:val="1800056A"/>
    <w:rsid w:val="18039FB3"/>
    <w:rsid w:val="18043222"/>
    <w:rsid w:val="1805B763"/>
    <w:rsid w:val="18064FD7"/>
    <w:rsid w:val="18080776"/>
    <w:rsid w:val="1809CEE9"/>
    <w:rsid w:val="180E05E6"/>
    <w:rsid w:val="18142B75"/>
    <w:rsid w:val="18143A6C"/>
    <w:rsid w:val="18145BB3"/>
    <w:rsid w:val="18168F84"/>
    <w:rsid w:val="1816E64F"/>
    <w:rsid w:val="18184906"/>
    <w:rsid w:val="1818D255"/>
    <w:rsid w:val="181A158A"/>
    <w:rsid w:val="181A821D"/>
    <w:rsid w:val="181AD6F9"/>
    <w:rsid w:val="181AF3C1"/>
    <w:rsid w:val="181B33FF"/>
    <w:rsid w:val="181B6BD8"/>
    <w:rsid w:val="181DAE22"/>
    <w:rsid w:val="181E365A"/>
    <w:rsid w:val="181FBAA0"/>
    <w:rsid w:val="18214911"/>
    <w:rsid w:val="18252068"/>
    <w:rsid w:val="1825517D"/>
    <w:rsid w:val="1825D34E"/>
    <w:rsid w:val="1826EFAF"/>
    <w:rsid w:val="18274EB1"/>
    <w:rsid w:val="18292CE4"/>
    <w:rsid w:val="1829CECD"/>
    <w:rsid w:val="1829E6B7"/>
    <w:rsid w:val="182A4DB4"/>
    <w:rsid w:val="182A6D34"/>
    <w:rsid w:val="182BC102"/>
    <w:rsid w:val="182D1C56"/>
    <w:rsid w:val="182E88CB"/>
    <w:rsid w:val="182ED46C"/>
    <w:rsid w:val="1830ED0B"/>
    <w:rsid w:val="18318512"/>
    <w:rsid w:val="18363301"/>
    <w:rsid w:val="18365D93"/>
    <w:rsid w:val="18369BD9"/>
    <w:rsid w:val="1836E1DD"/>
    <w:rsid w:val="183CD109"/>
    <w:rsid w:val="1840CA11"/>
    <w:rsid w:val="1840F793"/>
    <w:rsid w:val="18419F7C"/>
    <w:rsid w:val="1841D369"/>
    <w:rsid w:val="18430B63"/>
    <w:rsid w:val="1843BD88"/>
    <w:rsid w:val="1844B7DC"/>
    <w:rsid w:val="184549B0"/>
    <w:rsid w:val="1845E51D"/>
    <w:rsid w:val="18460124"/>
    <w:rsid w:val="18465484"/>
    <w:rsid w:val="18488E31"/>
    <w:rsid w:val="1848EACE"/>
    <w:rsid w:val="184A5EA9"/>
    <w:rsid w:val="184ACA50"/>
    <w:rsid w:val="184BCA7B"/>
    <w:rsid w:val="184D7108"/>
    <w:rsid w:val="184DD122"/>
    <w:rsid w:val="184DE2B5"/>
    <w:rsid w:val="184E8867"/>
    <w:rsid w:val="184EB3F8"/>
    <w:rsid w:val="184EC81F"/>
    <w:rsid w:val="1851F99B"/>
    <w:rsid w:val="1853505E"/>
    <w:rsid w:val="18542D33"/>
    <w:rsid w:val="1856F57B"/>
    <w:rsid w:val="1859E5FE"/>
    <w:rsid w:val="185C412C"/>
    <w:rsid w:val="185E9870"/>
    <w:rsid w:val="18611BF3"/>
    <w:rsid w:val="18613432"/>
    <w:rsid w:val="18615855"/>
    <w:rsid w:val="1864435C"/>
    <w:rsid w:val="18648665"/>
    <w:rsid w:val="1865414D"/>
    <w:rsid w:val="1865D5CA"/>
    <w:rsid w:val="18681763"/>
    <w:rsid w:val="186AC3C0"/>
    <w:rsid w:val="186AF84D"/>
    <w:rsid w:val="186C85A4"/>
    <w:rsid w:val="1870712F"/>
    <w:rsid w:val="18711AA3"/>
    <w:rsid w:val="1871B5D0"/>
    <w:rsid w:val="18725977"/>
    <w:rsid w:val="18727C03"/>
    <w:rsid w:val="18729412"/>
    <w:rsid w:val="1872B112"/>
    <w:rsid w:val="1872BB15"/>
    <w:rsid w:val="18742155"/>
    <w:rsid w:val="18759FAC"/>
    <w:rsid w:val="1877B089"/>
    <w:rsid w:val="1878FDA6"/>
    <w:rsid w:val="187BB2FF"/>
    <w:rsid w:val="187BDA7F"/>
    <w:rsid w:val="187E6C4D"/>
    <w:rsid w:val="18801C35"/>
    <w:rsid w:val="1881DAC7"/>
    <w:rsid w:val="18824FCE"/>
    <w:rsid w:val="18834510"/>
    <w:rsid w:val="18837A3E"/>
    <w:rsid w:val="1883838B"/>
    <w:rsid w:val="1888F741"/>
    <w:rsid w:val="188B8D30"/>
    <w:rsid w:val="188E53D0"/>
    <w:rsid w:val="188ED7A0"/>
    <w:rsid w:val="1890085C"/>
    <w:rsid w:val="18901393"/>
    <w:rsid w:val="18904CE5"/>
    <w:rsid w:val="1891020C"/>
    <w:rsid w:val="189195E5"/>
    <w:rsid w:val="189218C7"/>
    <w:rsid w:val="18922A81"/>
    <w:rsid w:val="18947DE5"/>
    <w:rsid w:val="189498F6"/>
    <w:rsid w:val="1895667B"/>
    <w:rsid w:val="18956A28"/>
    <w:rsid w:val="189597EC"/>
    <w:rsid w:val="189808FE"/>
    <w:rsid w:val="1898A091"/>
    <w:rsid w:val="1898CC65"/>
    <w:rsid w:val="189907BA"/>
    <w:rsid w:val="18991EA6"/>
    <w:rsid w:val="189AB666"/>
    <w:rsid w:val="189DCF8B"/>
    <w:rsid w:val="189DDFFA"/>
    <w:rsid w:val="18A132BE"/>
    <w:rsid w:val="18A37C67"/>
    <w:rsid w:val="18A41CC3"/>
    <w:rsid w:val="18A433B3"/>
    <w:rsid w:val="18A6EA1C"/>
    <w:rsid w:val="18ACBE44"/>
    <w:rsid w:val="18AD6FFA"/>
    <w:rsid w:val="18AE71F6"/>
    <w:rsid w:val="18AF683D"/>
    <w:rsid w:val="18AFDC31"/>
    <w:rsid w:val="18B0D2C0"/>
    <w:rsid w:val="18B168E0"/>
    <w:rsid w:val="18B1CCDA"/>
    <w:rsid w:val="18B3930A"/>
    <w:rsid w:val="18B53D98"/>
    <w:rsid w:val="18B5B95E"/>
    <w:rsid w:val="18B5F785"/>
    <w:rsid w:val="18B62568"/>
    <w:rsid w:val="18B83E99"/>
    <w:rsid w:val="18B85EA0"/>
    <w:rsid w:val="18BC05DA"/>
    <w:rsid w:val="18BC720E"/>
    <w:rsid w:val="18BFDB40"/>
    <w:rsid w:val="18C13511"/>
    <w:rsid w:val="18C21C3F"/>
    <w:rsid w:val="18C2514C"/>
    <w:rsid w:val="18C2B60A"/>
    <w:rsid w:val="18C4CCAD"/>
    <w:rsid w:val="18C9C8F8"/>
    <w:rsid w:val="18CA50BF"/>
    <w:rsid w:val="18CC4D45"/>
    <w:rsid w:val="18CCE271"/>
    <w:rsid w:val="18CD2C6A"/>
    <w:rsid w:val="18CF21AF"/>
    <w:rsid w:val="18D01D5D"/>
    <w:rsid w:val="18D2766D"/>
    <w:rsid w:val="18D2B251"/>
    <w:rsid w:val="18D37689"/>
    <w:rsid w:val="18D3BA06"/>
    <w:rsid w:val="18D3BEFF"/>
    <w:rsid w:val="18D50E65"/>
    <w:rsid w:val="18D732B1"/>
    <w:rsid w:val="18D9C9DE"/>
    <w:rsid w:val="18DB077A"/>
    <w:rsid w:val="18DB7363"/>
    <w:rsid w:val="18DC110C"/>
    <w:rsid w:val="18DCA9AC"/>
    <w:rsid w:val="18DE2FE7"/>
    <w:rsid w:val="18DE33A7"/>
    <w:rsid w:val="18DF0337"/>
    <w:rsid w:val="18DF5F78"/>
    <w:rsid w:val="18E0BBB4"/>
    <w:rsid w:val="18E110B7"/>
    <w:rsid w:val="18E126D3"/>
    <w:rsid w:val="18E186D2"/>
    <w:rsid w:val="18E2028E"/>
    <w:rsid w:val="18E399F3"/>
    <w:rsid w:val="18E4BD1D"/>
    <w:rsid w:val="18E4D757"/>
    <w:rsid w:val="18E53970"/>
    <w:rsid w:val="18E54BCA"/>
    <w:rsid w:val="18E582EF"/>
    <w:rsid w:val="18E66D85"/>
    <w:rsid w:val="18E69E08"/>
    <w:rsid w:val="18E715E6"/>
    <w:rsid w:val="18E7FD78"/>
    <w:rsid w:val="18EA0062"/>
    <w:rsid w:val="18EB14A7"/>
    <w:rsid w:val="18EB8197"/>
    <w:rsid w:val="18F1495B"/>
    <w:rsid w:val="18F3B688"/>
    <w:rsid w:val="18F454D9"/>
    <w:rsid w:val="18F5175A"/>
    <w:rsid w:val="18F55ACB"/>
    <w:rsid w:val="18F7C7FC"/>
    <w:rsid w:val="18F81BDE"/>
    <w:rsid w:val="18F84163"/>
    <w:rsid w:val="18FC2710"/>
    <w:rsid w:val="18FF55F6"/>
    <w:rsid w:val="18FFCE9A"/>
    <w:rsid w:val="19007A1C"/>
    <w:rsid w:val="1901CF41"/>
    <w:rsid w:val="190221BF"/>
    <w:rsid w:val="19039F98"/>
    <w:rsid w:val="1908B675"/>
    <w:rsid w:val="19091E7A"/>
    <w:rsid w:val="1909A2C7"/>
    <w:rsid w:val="1909C028"/>
    <w:rsid w:val="190A1AE2"/>
    <w:rsid w:val="190C805F"/>
    <w:rsid w:val="190CD16C"/>
    <w:rsid w:val="190F581A"/>
    <w:rsid w:val="19130675"/>
    <w:rsid w:val="19132D45"/>
    <w:rsid w:val="1913524D"/>
    <w:rsid w:val="19137CF9"/>
    <w:rsid w:val="19147E59"/>
    <w:rsid w:val="19151C38"/>
    <w:rsid w:val="19159C3C"/>
    <w:rsid w:val="1916E935"/>
    <w:rsid w:val="1916F2A8"/>
    <w:rsid w:val="19189165"/>
    <w:rsid w:val="191A2A74"/>
    <w:rsid w:val="191A8486"/>
    <w:rsid w:val="191B9C91"/>
    <w:rsid w:val="191C725D"/>
    <w:rsid w:val="191F71D0"/>
    <w:rsid w:val="1922410A"/>
    <w:rsid w:val="19237A35"/>
    <w:rsid w:val="1923B0ED"/>
    <w:rsid w:val="1926D5CF"/>
    <w:rsid w:val="192959AF"/>
    <w:rsid w:val="192A39DF"/>
    <w:rsid w:val="192ADA2E"/>
    <w:rsid w:val="192BA265"/>
    <w:rsid w:val="192C2D87"/>
    <w:rsid w:val="192D8817"/>
    <w:rsid w:val="192F1762"/>
    <w:rsid w:val="192F7728"/>
    <w:rsid w:val="193090BF"/>
    <w:rsid w:val="1930A79E"/>
    <w:rsid w:val="1931F950"/>
    <w:rsid w:val="19347766"/>
    <w:rsid w:val="19349B1E"/>
    <w:rsid w:val="193B24C3"/>
    <w:rsid w:val="193D8C24"/>
    <w:rsid w:val="193F8669"/>
    <w:rsid w:val="193FBF9D"/>
    <w:rsid w:val="193FFA1B"/>
    <w:rsid w:val="19416916"/>
    <w:rsid w:val="1941CB9C"/>
    <w:rsid w:val="194368C1"/>
    <w:rsid w:val="1944E7E7"/>
    <w:rsid w:val="194558B5"/>
    <w:rsid w:val="1945C397"/>
    <w:rsid w:val="19484303"/>
    <w:rsid w:val="1949C4F8"/>
    <w:rsid w:val="194C1714"/>
    <w:rsid w:val="194CEE6A"/>
    <w:rsid w:val="194E1D81"/>
    <w:rsid w:val="194F2E5C"/>
    <w:rsid w:val="194F8A08"/>
    <w:rsid w:val="19512326"/>
    <w:rsid w:val="1951D490"/>
    <w:rsid w:val="1951E5C0"/>
    <w:rsid w:val="19521A1B"/>
    <w:rsid w:val="1952267C"/>
    <w:rsid w:val="19576BAF"/>
    <w:rsid w:val="19585EE3"/>
    <w:rsid w:val="195879F6"/>
    <w:rsid w:val="19596FD7"/>
    <w:rsid w:val="195AC9F4"/>
    <w:rsid w:val="195B9CDA"/>
    <w:rsid w:val="195D33B4"/>
    <w:rsid w:val="195EEF56"/>
    <w:rsid w:val="195EFD03"/>
    <w:rsid w:val="195F66D6"/>
    <w:rsid w:val="19621B9F"/>
    <w:rsid w:val="196657CE"/>
    <w:rsid w:val="19666CBA"/>
    <w:rsid w:val="19669656"/>
    <w:rsid w:val="196B350A"/>
    <w:rsid w:val="196D1E0E"/>
    <w:rsid w:val="196E320E"/>
    <w:rsid w:val="196E8688"/>
    <w:rsid w:val="196FA048"/>
    <w:rsid w:val="1970CAAE"/>
    <w:rsid w:val="197186AB"/>
    <w:rsid w:val="1971C861"/>
    <w:rsid w:val="19721794"/>
    <w:rsid w:val="1973FE01"/>
    <w:rsid w:val="19762D0D"/>
    <w:rsid w:val="1976C841"/>
    <w:rsid w:val="19777FCF"/>
    <w:rsid w:val="1979505C"/>
    <w:rsid w:val="197B6248"/>
    <w:rsid w:val="197EBFB3"/>
    <w:rsid w:val="198089AD"/>
    <w:rsid w:val="1985D983"/>
    <w:rsid w:val="1988E2CE"/>
    <w:rsid w:val="1989FA2C"/>
    <w:rsid w:val="198D6222"/>
    <w:rsid w:val="198D73EB"/>
    <w:rsid w:val="198F4403"/>
    <w:rsid w:val="198FA72B"/>
    <w:rsid w:val="1993CCB7"/>
    <w:rsid w:val="199575E3"/>
    <w:rsid w:val="19958D25"/>
    <w:rsid w:val="1997C03A"/>
    <w:rsid w:val="1998BBB4"/>
    <w:rsid w:val="199955CB"/>
    <w:rsid w:val="1999BD8B"/>
    <w:rsid w:val="1999F172"/>
    <w:rsid w:val="199B6F82"/>
    <w:rsid w:val="199CE415"/>
    <w:rsid w:val="199DE2EB"/>
    <w:rsid w:val="199DEE57"/>
    <w:rsid w:val="199EB18C"/>
    <w:rsid w:val="199F67B1"/>
    <w:rsid w:val="199FA373"/>
    <w:rsid w:val="19A1EA32"/>
    <w:rsid w:val="19A25598"/>
    <w:rsid w:val="19A4C872"/>
    <w:rsid w:val="19A71937"/>
    <w:rsid w:val="19A85949"/>
    <w:rsid w:val="19A86BC6"/>
    <w:rsid w:val="19A8C6DA"/>
    <w:rsid w:val="19A97590"/>
    <w:rsid w:val="19AB23FA"/>
    <w:rsid w:val="19ABD2A2"/>
    <w:rsid w:val="19AC28C4"/>
    <w:rsid w:val="19ACD9B8"/>
    <w:rsid w:val="19ADCB2F"/>
    <w:rsid w:val="19ADCCEA"/>
    <w:rsid w:val="19B170E4"/>
    <w:rsid w:val="19B1810C"/>
    <w:rsid w:val="19B28BA8"/>
    <w:rsid w:val="19B2B4A1"/>
    <w:rsid w:val="19B43A67"/>
    <w:rsid w:val="19B64117"/>
    <w:rsid w:val="19B64DFA"/>
    <w:rsid w:val="19B6E5C8"/>
    <w:rsid w:val="19B72A97"/>
    <w:rsid w:val="19BC7315"/>
    <w:rsid w:val="19BD10B9"/>
    <w:rsid w:val="19BD3D00"/>
    <w:rsid w:val="19BD56FE"/>
    <w:rsid w:val="19C08150"/>
    <w:rsid w:val="19C0E63F"/>
    <w:rsid w:val="19C1654F"/>
    <w:rsid w:val="19C2E160"/>
    <w:rsid w:val="19CC142A"/>
    <w:rsid w:val="19CC3235"/>
    <w:rsid w:val="19CC5CAF"/>
    <w:rsid w:val="19CCCF57"/>
    <w:rsid w:val="19CCFF77"/>
    <w:rsid w:val="19CE8A00"/>
    <w:rsid w:val="19CEF8BF"/>
    <w:rsid w:val="19CF4900"/>
    <w:rsid w:val="19D01011"/>
    <w:rsid w:val="19D0658A"/>
    <w:rsid w:val="19D10F8F"/>
    <w:rsid w:val="19D1A4E0"/>
    <w:rsid w:val="19D21164"/>
    <w:rsid w:val="19D22279"/>
    <w:rsid w:val="19D3954F"/>
    <w:rsid w:val="19D3FB21"/>
    <w:rsid w:val="19D4998F"/>
    <w:rsid w:val="19D626E1"/>
    <w:rsid w:val="19DA3C4E"/>
    <w:rsid w:val="19DB804D"/>
    <w:rsid w:val="19DBEF7C"/>
    <w:rsid w:val="19DD5A52"/>
    <w:rsid w:val="19DD6348"/>
    <w:rsid w:val="19DD8163"/>
    <w:rsid w:val="19DDB503"/>
    <w:rsid w:val="19DE8CA8"/>
    <w:rsid w:val="19DF361B"/>
    <w:rsid w:val="19DF42EF"/>
    <w:rsid w:val="19E0DA25"/>
    <w:rsid w:val="19E1CC5A"/>
    <w:rsid w:val="19E2BE2A"/>
    <w:rsid w:val="19E38634"/>
    <w:rsid w:val="19E4D16E"/>
    <w:rsid w:val="19E5A48A"/>
    <w:rsid w:val="19E5B0E0"/>
    <w:rsid w:val="19E7033C"/>
    <w:rsid w:val="19E83F98"/>
    <w:rsid w:val="19E855A2"/>
    <w:rsid w:val="19EC5284"/>
    <w:rsid w:val="19ED5714"/>
    <w:rsid w:val="19EF2D90"/>
    <w:rsid w:val="19F0417D"/>
    <w:rsid w:val="19F098B2"/>
    <w:rsid w:val="19F2B209"/>
    <w:rsid w:val="19F308C9"/>
    <w:rsid w:val="19F36704"/>
    <w:rsid w:val="19F47318"/>
    <w:rsid w:val="19F49563"/>
    <w:rsid w:val="19F6C071"/>
    <w:rsid w:val="19F7450C"/>
    <w:rsid w:val="19F7F8D4"/>
    <w:rsid w:val="19F96125"/>
    <w:rsid w:val="19FBB246"/>
    <w:rsid w:val="19FD830D"/>
    <w:rsid w:val="19FF12F8"/>
    <w:rsid w:val="19FF25FE"/>
    <w:rsid w:val="1A018DEA"/>
    <w:rsid w:val="1A04203B"/>
    <w:rsid w:val="1A06CD0B"/>
    <w:rsid w:val="1A0922D7"/>
    <w:rsid w:val="1A0CA34D"/>
    <w:rsid w:val="1A0E1E86"/>
    <w:rsid w:val="1A0F53B3"/>
    <w:rsid w:val="1A0F5E59"/>
    <w:rsid w:val="1A1019CD"/>
    <w:rsid w:val="1A10399D"/>
    <w:rsid w:val="1A106133"/>
    <w:rsid w:val="1A1164F8"/>
    <w:rsid w:val="1A11EE18"/>
    <w:rsid w:val="1A11FCCB"/>
    <w:rsid w:val="1A128E39"/>
    <w:rsid w:val="1A1390BF"/>
    <w:rsid w:val="1A14C139"/>
    <w:rsid w:val="1A153D67"/>
    <w:rsid w:val="1A1549BB"/>
    <w:rsid w:val="1A173ABF"/>
    <w:rsid w:val="1A173E96"/>
    <w:rsid w:val="1A17C7FC"/>
    <w:rsid w:val="1A1B06C0"/>
    <w:rsid w:val="1A1DF8DD"/>
    <w:rsid w:val="1A1EC1D5"/>
    <w:rsid w:val="1A1FCE53"/>
    <w:rsid w:val="1A207183"/>
    <w:rsid w:val="1A21DDDC"/>
    <w:rsid w:val="1A25CAAC"/>
    <w:rsid w:val="1A2636F9"/>
    <w:rsid w:val="1A269EEB"/>
    <w:rsid w:val="1A2741B6"/>
    <w:rsid w:val="1A29A3DA"/>
    <w:rsid w:val="1A2B9069"/>
    <w:rsid w:val="1A2BC6F1"/>
    <w:rsid w:val="1A2C7809"/>
    <w:rsid w:val="1A2D638E"/>
    <w:rsid w:val="1A2D6872"/>
    <w:rsid w:val="1A315E5E"/>
    <w:rsid w:val="1A317740"/>
    <w:rsid w:val="1A321658"/>
    <w:rsid w:val="1A33B9E4"/>
    <w:rsid w:val="1A341AC9"/>
    <w:rsid w:val="1A34BC48"/>
    <w:rsid w:val="1A372794"/>
    <w:rsid w:val="1A39EA32"/>
    <w:rsid w:val="1A3A3EB2"/>
    <w:rsid w:val="1A3E2B7F"/>
    <w:rsid w:val="1A418A4A"/>
    <w:rsid w:val="1A41E318"/>
    <w:rsid w:val="1A41F99F"/>
    <w:rsid w:val="1A421A90"/>
    <w:rsid w:val="1A423E8F"/>
    <w:rsid w:val="1A424F6D"/>
    <w:rsid w:val="1A433236"/>
    <w:rsid w:val="1A433E9C"/>
    <w:rsid w:val="1A434CCA"/>
    <w:rsid w:val="1A43760D"/>
    <w:rsid w:val="1A43ACF4"/>
    <w:rsid w:val="1A445034"/>
    <w:rsid w:val="1A44C2BC"/>
    <w:rsid w:val="1A4563CE"/>
    <w:rsid w:val="1A4692B1"/>
    <w:rsid w:val="1A46E7AB"/>
    <w:rsid w:val="1A4814BE"/>
    <w:rsid w:val="1A48877B"/>
    <w:rsid w:val="1A489665"/>
    <w:rsid w:val="1A4A5723"/>
    <w:rsid w:val="1A4B8E2D"/>
    <w:rsid w:val="1A4C7AF8"/>
    <w:rsid w:val="1A4D8D1D"/>
    <w:rsid w:val="1A4F8F49"/>
    <w:rsid w:val="1A4FBFE1"/>
    <w:rsid w:val="1A502548"/>
    <w:rsid w:val="1A522C52"/>
    <w:rsid w:val="1A52772C"/>
    <w:rsid w:val="1A53F5B0"/>
    <w:rsid w:val="1A545897"/>
    <w:rsid w:val="1A54779E"/>
    <w:rsid w:val="1A5478F5"/>
    <w:rsid w:val="1A551B7D"/>
    <w:rsid w:val="1A55C07F"/>
    <w:rsid w:val="1A569575"/>
    <w:rsid w:val="1A598252"/>
    <w:rsid w:val="1A5A45DA"/>
    <w:rsid w:val="1A5AF8C3"/>
    <w:rsid w:val="1A5BD94E"/>
    <w:rsid w:val="1A5EDB78"/>
    <w:rsid w:val="1A5EDDD1"/>
    <w:rsid w:val="1A6068E5"/>
    <w:rsid w:val="1A60CA24"/>
    <w:rsid w:val="1A60D642"/>
    <w:rsid w:val="1A628887"/>
    <w:rsid w:val="1A6293C9"/>
    <w:rsid w:val="1A62A6EF"/>
    <w:rsid w:val="1A62FE98"/>
    <w:rsid w:val="1A644DD3"/>
    <w:rsid w:val="1A66ABB6"/>
    <w:rsid w:val="1A69BCC9"/>
    <w:rsid w:val="1A6AC550"/>
    <w:rsid w:val="1A6B8A1C"/>
    <w:rsid w:val="1A6CB114"/>
    <w:rsid w:val="1A6D74CE"/>
    <w:rsid w:val="1A6DA00F"/>
    <w:rsid w:val="1A6E2C37"/>
    <w:rsid w:val="1A6EDF38"/>
    <w:rsid w:val="1A6F4D32"/>
    <w:rsid w:val="1A70B735"/>
    <w:rsid w:val="1A715D43"/>
    <w:rsid w:val="1A719700"/>
    <w:rsid w:val="1A722A2E"/>
    <w:rsid w:val="1A72FC4E"/>
    <w:rsid w:val="1A75C164"/>
    <w:rsid w:val="1A78D6C3"/>
    <w:rsid w:val="1A78F2DF"/>
    <w:rsid w:val="1A79B87E"/>
    <w:rsid w:val="1A79D6BB"/>
    <w:rsid w:val="1A7AA241"/>
    <w:rsid w:val="1A82B1CD"/>
    <w:rsid w:val="1A82DC7D"/>
    <w:rsid w:val="1A85CF84"/>
    <w:rsid w:val="1A86C58E"/>
    <w:rsid w:val="1A87A976"/>
    <w:rsid w:val="1A88ECBC"/>
    <w:rsid w:val="1A898B32"/>
    <w:rsid w:val="1A8BA001"/>
    <w:rsid w:val="1A939506"/>
    <w:rsid w:val="1A93BDEF"/>
    <w:rsid w:val="1A941D09"/>
    <w:rsid w:val="1A949575"/>
    <w:rsid w:val="1A967965"/>
    <w:rsid w:val="1A97DF4B"/>
    <w:rsid w:val="1A98EAC1"/>
    <w:rsid w:val="1A9C72D4"/>
    <w:rsid w:val="1A9CB15E"/>
    <w:rsid w:val="1A9DA1DB"/>
    <w:rsid w:val="1A9DBC84"/>
    <w:rsid w:val="1A9DE4DB"/>
    <w:rsid w:val="1A9E9D25"/>
    <w:rsid w:val="1AA033B2"/>
    <w:rsid w:val="1AA08CB4"/>
    <w:rsid w:val="1AA11F46"/>
    <w:rsid w:val="1AA13ACE"/>
    <w:rsid w:val="1AA1FB9C"/>
    <w:rsid w:val="1AA3FCC6"/>
    <w:rsid w:val="1AA472A3"/>
    <w:rsid w:val="1AA496CC"/>
    <w:rsid w:val="1AA513EE"/>
    <w:rsid w:val="1AA56113"/>
    <w:rsid w:val="1AA6FE98"/>
    <w:rsid w:val="1AA7FF10"/>
    <w:rsid w:val="1AA88EFC"/>
    <w:rsid w:val="1AAB18A3"/>
    <w:rsid w:val="1AAB2148"/>
    <w:rsid w:val="1AAC7941"/>
    <w:rsid w:val="1AAD4C30"/>
    <w:rsid w:val="1AAD5A1A"/>
    <w:rsid w:val="1AADFA1B"/>
    <w:rsid w:val="1AAF4F9C"/>
    <w:rsid w:val="1AB0CF99"/>
    <w:rsid w:val="1AB25BC8"/>
    <w:rsid w:val="1AB33F1F"/>
    <w:rsid w:val="1AB45126"/>
    <w:rsid w:val="1AB53BF8"/>
    <w:rsid w:val="1AB58832"/>
    <w:rsid w:val="1AB78B72"/>
    <w:rsid w:val="1AB99FC4"/>
    <w:rsid w:val="1ABA2199"/>
    <w:rsid w:val="1ABA6E8D"/>
    <w:rsid w:val="1ABBE6E7"/>
    <w:rsid w:val="1ABE2A61"/>
    <w:rsid w:val="1ABEEEC9"/>
    <w:rsid w:val="1AC1073B"/>
    <w:rsid w:val="1AC2BB80"/>
    <w:rsid w:val="1AC3F56E"/>
    <w:rsid w:val="1AC4BA97"/>
    <w:rsid w:val="1AC59E4F"/>
    <w:rsid w:val="1AC5E734"/>
    <w:rsid w:val="1AC701DE"/>
    <w:rsid w:val="1AC7AC04"/>
    <w:rsid w:val="1AC91FB5"/>
    <w:rsid w:val="1ACB88D7"/>
    <w:rsid w:val="1ACC0491"/>
    <w:rsid w:val="1ACC128F"/>
    <w:rsid w:val="1ACD99B1"/>
    <w:rsid w:val="1ACDE97D"/>
    <w:rsid w:val="1ACEF13A"/>
    <w:rsid w:val="1ACF9378"/>
    <w:rsid w:val="1AD0B7A9"/>
    <w:rsid w:val="1AD15AD5"/>
    <w:rsid w:val="1AD1A03F"/>
    <w:rsid w:val="1AD28724"/>
    <w:rsid w:val="1AD33807"/>
    <w:rsid w:val="1AD400C5"/>
    <w:rsid w:val="1AD4558F"/>
    <w:rsid w:val="1AD5EC28"/>
    <w:rsid w:val="1ADA18E4"/>
    <w:rsid w:val="1ADB6408"/>
    <w:rsid w:val="1ADC101E"/>
    <w:rsid w:val="1ADC1E1B"/>
    <w:rsid w:val="1ADC8BCA"/>
    <w:rsid w:val="1ADD5BAB"/>
    <w:rsid w:val="1ADD6238"/>
    <w:rsid w:val="1ADDD757"/>
    <w:rsid w:val="1ADF66AB"/>
    <w:rsid w:val="1AE02F3F"/>
    <w:rsid w:val="1AE0A614"/>
    <w:rsid w:val="1AE0AEBC"/>
    <w:rsid w:val="1AE34692"/>
    <w:rsid w:val="1AE3A900"/>
    <w:rsid w:val="1AE4347A"/>
    <w:rsid w:val="1AE46FE1"/>
    <w:rsid w:val="1AE4FC1A"/>
    <w:rsid w:val="1AE5478A"/>
    <w:rsid w:val="1AE81B7D"/>
    <w:rsid w:val="1AEAF1AE"/>
    <w:rsid w:val="1AEAF7E7"/>
    <w:rsid w:val="1AEB42E7"/>
    <w:rsid w:val="1AEC2DCA"/>
    <w:rsid w:val="1AEDB86A"/>
    <w:rsid w:val="1AEE40E2"/>
    <w:rsid w:val="1AEE4416"/>
    <w:rsid w:val="1AEF9282"/>
    <w:rsid w:val="1AF05E12"/>
    <w:rsid w:val="1AF13ACE"/>
    <w:rsid w:val="1AF22D87"/>
    <w:rsid w:val="1AF3528B"/>
    <w:rsid w:val="1AF4A552"/>
    <w:rsid w:val="1AF4F210"/>
    <w:rsid w:val="1AF561C1"/>
    <w:rsid w:val="1AF61915"/>
    <w:rsid w:val="1AFAE96E"/>
    <w:rsid w:val="1AFC5AA4"/>
    <w:rsid w:val="1AFC693D"/>
    <w:rsid w:val="1AFC86EB"/>
    <w:rsid w:val="1AFCEA0C"/>
    <w:rsid w:val="1AFD37CF"/>
    <w:rsid w:val="1AFE5CC3"/>
    <w:rsid w:val="1AFEF072"/>
    <w:rsid w:val="1B0031E0"/>
    <w:rsid w:val="1B02493D"/>
    <w:rsid w:val="1B02C303"/>
    <w:rsid w:val="1B02F163"/>
    <w:rsid w:val="1B04E142"/>
    <w:rsid w:val="1B07BC56"/>
    <w:rsid w:val="1B08B41F"/>
    <w:rsid w:val="1B0BA0B2"/>
    <w:rsid w:val="1B0E7C9C"/>
    <w:rsid w:val="1B0E86F2"/>
    <w:rsid w:val="1B0FFA99"/>
    <w:rsid w:val="1B102ABA"/>
    <w:rsid w:val="1B13565C"/>
    <w:rsid w:val="1B13A904"/>
    <w:rsid w:val="1B154B38"/>
    <w:rsid w:val="1B17F7DB"/>
    <w:rsid w:val="1B1820C7"/>
    <w:rsid w:val="1B183A0E"/>
    <w:rsid w:val="1B18DC1E"/>
    <w:rsid w:val="1B1AF46B"/>
    <w:rsid w:val="1B1DAB3E"/>
    <w:rsid w:val="1B1E480F"/>
    <w:rsid w:val="1B1FF81E"/>
    <w:rsid w:val="1B2142DD"/>
    <w:rsid w:val="1B21795D"/>
    <w:rsid w:val="1B234CAB"/>
    <w:rsid w:val="1B23BA00"/>
    <w:rsid w:val="1B248E30"/>
    <w:rsid w:val="1B24E3F9"/>
    <w:rsid w:val="1B26E81A"/>
    <w:rsid w:val="1B28751C"/>
    <w:rsid w:val="1B29DFE9"/>
    <w:rsid w:val="1B2BB891"/>
    <w:rsid w:val="1B2D1EEA"/>
    <w:rsid w:val="1B2DAF17"/>
    <w:rsid w:val="1B2DAFDC"/>
    <w:rsid w:val="1B2E6135"/>
    <w:rsid w:val="1B2E7EAB"/>
    <w:rsid w:val="1B30AF7D"/>
    <w:rsid w:val="1B324669"/>
    <w:rsid w:val="1B32994D"/>
    <w:rsid w:val="1B33810E"/>
    <w:rsid w:val="1B34F3E7"/>
    <w:rsid w:val="1B37994B"/>
    <w:rsid w:val="1B3958E7"/>
    <w:rsid w:val="1B39FEEC"/>
    <w:rsid w:val="1B3A995C"/>
    <w:rsid w:val="1B3BB1B9"/>
    <w:rsid w:val="1B3C2B47"/>
    <w:rsid w:val="1B3C8BAA"/>
    <w:rsid w:val="1B3D3BDD"/>
    <w:rsid w:val="1B3D539B"/>
    <w:rsid w:val="1B3DD088"/>
    <w:rsid w:val="1B3EE4C0"/>
    <w:rsid w:val="1B3FA20E"/>
    <w:rsid w:val="1B409597"/>
    <w:rsid w:val="1B40FA88"/>
    <w:rsid w:val="1B4364D7"/>
    <w:rsid w:val="1B436E35"/>
    <w:rsid w:val="1B442AB9"/>
    <w:rsid w:val="1B442F49"/>
    <w:rsid w:val="1B449764"/>
    <w:rsid w:val="1B4563A7"/>
    <w:rsid w:val="1B4654CC"/>
    <w:rsid w:val="1B467D42"/>
    <w:rsid w:val="1B46A4BE"/>
    <w:rsid w:val="1B481E6B"/>
    <w:rsid w:val="1B48D4D7"/>
    <w:rsid w:val="1B48E18D"/>
    <w:rsid w:val="1B48FFAB"/>
    <w:rsid w:val="1B4C12C4"/>
    <w:rsid w:val="1B4EC00B"/>
    <w:rsid w:val="1B4FE2E0"/>
    <w:rsid w:val="1B52BAFA"/>
    <w:rsid w:val="1B52CEC7"/>
    <w:rsid w:val="1B52E99D"/>
    <w:rsid w:val="1B536B0E"/>
    <w:rsid w:val="1B5373A0"/>
    <w:rsid w:val="1B53A7D2"/>
    <w:rsid w:val="1B549ED0"/>
    <w:rsid w:val="1B5555E0"/>
    <w:rsid w:val="1B567B76"/>
    <w:rsid w:val="1B569E31"/>
    <w:rsid w:val="1B57D9AC"/>
    <w:rsid w:val="1B58442C"/>
    <w:rsid w:val="1B593131"/>
    <w:rsid w:val="1B5B37C6"/>
    <w:rsid w:val="1B5B3EE2"/>
    <w:rsid w:val="1B5B797F"/>
    <w:rsid w:val="1B5CA042"/>
    <w:rsid w:val="1B5D8D6E"/>
    <w:rsid w:val="1B5E4FEA"/>
    <w:rsid w:val="1B60D825"/>
    <w:rsid w:val="1B629A97"/>
    <w:rsid w:val="1B62D065"/>
    <w:rsid w:val="1B634D36"/>
    <w:rsid w:val="1B635325"/>
    <w:rsid w:val="1B64F5F5"/>
    <w:rsid w:val="1B652907"/>
    <w:rsid w:val="1B673DF1"/>
    <w:rsid w:val="1B689DE7"/>
    <w:rsid w:val="1B695FEE"/>
    <w:rsid w:val="1B6A1847"/>
    <w:rsid w:val="1B6AF3C3"/>
    <w:rsid w:val="1B6DB3A2"/>
    <w:rsid w:val="1B70A984"/>
    <w:rsid w:val="1B70C0EB"/>
    <w:rsid w:val="1B710EB8"/>
    <w:rsid w:val="1B727BA4"/>
    <w:rsid w:val="1B73F829"/>
    <w:rsid w:val="1B7729C4"/>
    <w:rsid w:val="1B779326"/>
    <w:rsid w:val="1B79A477"/>
    <w:rsid w:val="1B79B2E9"/>
    <w:rsid w:val="1B79D22D"/>
    <w:rsid w:val="1B7C6B8F"/>
    <w:rsid w:val="1B7D3F12"/>
    <w:rsid w:val="1B7F987B"/>
    <w:rsid w:val="1B7FB508"/>
    <w:rsid w:val="1B8159D3"/>
    <w:rsid w:val="1B823174"/>
    <w:rsid w:val="1B8387B3"/>
    <w:rsid w:val="1B83A1C8"/>
    <w:rsid w:val="1B8408F3"/>
    <w:rsid w:val="1B848A62"/>
    <w:rsid w:val="1B85FF74"/>
    <w:rsid w:val="1B86CD61"/>
    <w:rsid w:val="1B87D54A"/>
    <w:rsid w:val="1B895CB3"/>
    <w:rsid w:val="1B8A8BD2"/>
    <w:rsid w:val="1B8ACBB0"/>
    <w:rsid w:val="1B8AF496"/>
    <w:rsid w:val="1B8C1EE0"/>
    <w:rsid w:val="1B901E68"/>
    <w:rsid w:val="1B92267F"/>
    <w:rsid w:val="1B9244FA"/>
    <w:rsid w:val="1B936050"/>
    <w:rsid w:val="1B936E61"/>
    <w:rsid w:val="1B94A667"/>
    <w:rsid w:val="1B9543B7"/>
    <w:rsid w:val="1B9590D6"/>
    <w:rsid w:val="1B95FCD7"/>
    <w:rsid w:val="1B976337"/>
    <w:rsid w:val="1B98F055"/>
    <w:rsid w:val="1B99A83B"/>
    <w:rsid w:val="1B99C1F9"/>
    <w:rsid w:val="1B9A59BC"/>
    <w:rsid w:val="1B9E830A"/>
    <w:rsid w:val="1BA276FF"/>
    <w:rsid w:val="1BA5E866"/>
    <w:rsid w:val="1BA8FD72"/>
    <w:rsid w:val="1BAC3C6B"/>
    <w:rsid w:val="1BAC582D"/>
    <w:rsid w:val="1BAE37EA"/>
    <w:rsid w:val="1BB02BA5"/>
    <w:rsid w:val="1BB144EF"/>
    <w:rsid w:val="1BB1A13C"/>
    <w:rsid w:val="1BB4C425"/>
    <w:rsid w:val="1BB5ED98"/>
    <w:rsid w:val="1BB76DA5"/>
    <w:rsid w:val="1BB89BE9"/>
    <w:rsid w:val="1BB8B547"/>
    <w:rsid w:val="1BB992EA"/>
    <w:rsid w:val="1BBAE8B4"/>
    <w:rsid w:val="1BBBA5DF"/>
    <w:rsid w:val="1BBC2D33"/>
    <w:rsid w:val="1BBCA6BE"/>
    <w:rsid w:val="1BBF5450"/>
    <w:rsid w:val="1BC01CC5"/>
    <w:rsid w:val="1BC0BAB3"/>
    <w:rsid w:val="1BC145D3"/>
    <w:rsid w:val="1BC209F0"/>
    <w:rsid w:val="1BC30BBD"/>
    <w:rsid w:val="1BC3922E"/>
    <w:rsid w:val="1BC7C0D8"/>
    <w:rsid w:val="1BC857AB"/>
    <w:rsid w:val="1BC97EC4"/>
    <w:rsid w:val="1BCB1933"/>
    <w:rsid w:val="1BCB3AD3"/>
    <w:rsid w:val="1BCC8BF7"/>
    <w:rsid w:val="1BCD02B3"/>
    <w:rsid w:val="1BCE1FF2"/>
    <w:rsid w:val="1BCE4C5E"/>
    <w:rsid w:val="1BCEDDC0"/>
    <w:rsid w:val="1BD28D1F"/>
    <w:rsid w:val="1BD31198"/>
    <w:rsid w:val="1BD3C79A"/>
    <w:rsid w:val="1BD41A93"/>
    <w:rsid w:val="1BD48B59"/>
    <w:rsid w:val="1BD54A0F"/>
    <w:rsid w:val="1BD69846"/>
    <w:rsid w:val="1BD6AA17"/>
    <w:rsid w:val="1BD7838A"/>
    <w:rsid w:val="1BD7F7AE"/>
    <w:rsid w:val="1BD99DB0"/>
    <w:rsid w:val="1BDAD40B"/>
    <w:rsid w:val="1BDC7075"/>
    <w:rsid w:val="1BDD27F6"/>
    <w:rsid w:val="1BDEC0D0"/>
    <w:rsid w:val="1BE215DE"/>
    <w:rsid w:val="1BE3F217"/>
    <w:rsid w:val="1BE4E4A5"/>
    <w:rsid w:val="1BE72B70"/>
    <w:rsid w:val="1BED5A72"/>
    <w:rsid w:val="1BEEADFB"/>
    <w:rsid w:val="1BEFBEAE"/>
    <w:rsid w:val="1BEFE263"/>
    <w:rsid w:val="1BF01E0A"/>
    <w:rsid w:val="1BF08824"/>
    <w:rsid w:val="1BF130EA"/>
    <w:rsid w:val="1BF580C2"/>
    <w:rsid w:val="1BF5D7D1"/>
    <w:rsid w:val="1BF773B3"/>
    <w:rsid w:val="1BF87FB8"/>
    <w:rsid w:val="1BFBFA7E"/>
    <w:rsid w:val="1BFED48F"/>
    <w:rsid w:val="1BFF5180"/>
    <w:rsid w:val="1C01076F"/>
    <w:rsid w:val="1C04499B"/>
    <w:rsid w:val="1C04D947"/>
    <w:rsid w:val="1C05A5D4"/>
    <w:rsid w:val="1C06AFA9"/>
    <w:rsid w:val="1C09758D"/>
    <w:rsid w:val="1C0EE760"/>
    <w:rsid w:val="1C10DE6E"/>
    <w:rsid w:val="1C114B9D"/>
    <w:rsid w:val="1C117CDA"/>
    <w:rsid w:val="1C1212B4"/>
    <w:rsid w:val="1C12212B"/>
    <w:rsid w:val="1C13CF73"/>
    <w:rsid w:val="1C1422A7"/>
    <w:rsid w:val="1C15B412"/>
    <w:rsid w:val="1C1650FE"/>
    <w:rsid w:val="1C16FC37"/>
    <w:rsid w:val="1C171B17"/>
    <w:rsid w:val="1C1725FA"/>
    <w:rsid w:val="1C187043"/>
    <w:rsid w:val="1C19E4F8"/>
    <w:rsid w:val="1C1C21A6"/>
    <w:rsid w:val="1C1CB18D"/>
    <w:rsid w:val="1C1DFFED"/>
    <w:rsid w:val="1C1E6AE7"/>
    <w:rsid w:val="1C1EC6B0"/>
    <w:rsid w:val="1C1F71B5"/>
    <w:rsid w:val="1C1FF269"/>
    <w:rsid w:val="1C201DEB"/>
    <w:rsid w:val="1C20A491"/>
    <w:rsid w:val="1C21DE54"/>
    <w:rsid w:val="1C225BB7"/>
    <w:rsid w:val="1C24B350"/>
    <w:rsid w:val="1C257183"/>
    <w:rsid w:val="1C273B44"/>
    <w:rsid w:val="1C2872FF"/>
    <w:rsid w:val="1C2BC378"/>
    <w:rsid w:val="1C2CDCFC"/>
    <w:rsid w:val="1C2CE71F"/>
    <w:rsid w:val="1C2D6F20"/>
    <w:rsid w:val="1C2E1C4B"/>
    <w:rsid w:val="1C3086F4"/>
    <w:rsid w:val="1C32657F"/>
    <w:rsid w:val="1C3267C8"/>
    <w:rsid w:val="1C32BF77"/>
    <w:rsid w:val="1C334C79"/>
    <w:rsid w:val="1C33DFF3"/>
    <w:rsid w:val="1C340CA2"/>
    <w:rsid w:val="1C3CBD85"/>
    <w:rsid w:val="1C3DC9D7"/>
    <w:rsid w:val="1C3E59BB"/>
    <w:rsid w:val="1C3E84A9"/>
    <w:rsid w:val="1C3E8AF9"/>
    <w:rsid w:val="1C3F524E"/>
    <w:rsid w:val="1C409044"/>
    <w:rsid w:val="1C40B5B3"/>
    <w:rsid w:val="1C43CDC9"/>
    <w:rsid w:val="1C441CDC"/>
    <w:rsid w:val="1C44AF38"/>
    <w:rsid w:val="1C46D5DB"/>
    <w:rsid w:val="1C470B0B"/>
    <w:rsid w:val="1C4829AF"/>
    <w:rsid w:val="1C48B082"/>
    <w:rsid w:val="1C497EB7"/>
    <w:rsid w:val="1C498423"/>
    <w:rsid w:val="1C49B6E0"/>
    <w:rsid w:val="1C49DE10"/>
    <w:rsid w:val="1C4AD88D"/>
    <w:rsid w:val="1C4B7083"/>
    <w:rsid w:val="1C4C3876"/>
    <w:rsid w:val="1C50B9AC"/>
    <w:rsid w:val="1C51DC15"/>
    <w:rsid w:val="1C533150"/>
    <w:rsid w:val="1C54CD76"/>
    <w:rsid w:val="1C5512B6"/>
    <w:rsid w:val="1C55B33D"/>
    <w:rsid w:val="1C575F42"/>
    <w:rsid w:val="1C57D433"/>
    <w:rsid w:val="1C5B6D44"/>
    <w:rsid w:val="1C5B7E83"/>
    <w:rsid w:val="1C5BEB83"/>
    <w:rsid w:val="1C5DAB33"/>
    <w:rsid w:val="1C5E8BB3"/>
    <w:rsid w:val="1C5F15C3"/>
    <w:rsid w:val="1C5F98B0"/>
    <w:rsid w:val="1C5FFCD8"/>
    <w:rsid w:val="1C607B84"/>
    <w:rsid w:val="1C612412"/>
    <w:rsid w:val="1C644E7F"/>
    <w:rsid w:val="1C660568"/>
    <w:rsid w:val="1C68C4DE"/>
    <w:rsid w:val="1C697CC6"/>
    <w:rsid w:val="1C6D1330"/>
    <w:rsid w:val="1C71233C"/>
    <w:rsid w:val="1C718A69"/>
    <w:rsid w:val="1C722321"/>
    <w:rsid w:val="1C74ACD3"/>
    <w:rsid w:val="1C7539AA"/>
    <w:rsid w:val="1C7795A7"/>
    <w:rsid w:val="1C7A79DC"/>
    <w:rsid w:val="1C7B5769"/>
    <w:rsid w:val="1C7BF16C"/>
    <w:rsid w:val="1C7C8BA2"/>
    <w:rsid w:val="1C7DDF51"/>
    <w:rsid w:val="1C7DF680"/>
    <w:rsid w:val="1C7EC989"/>
    <w:rsid w:val="1C7EF159"/>
    <w:rsid w:val="1C7F26F4"/>
    <w:rsid w:val="1C7F6BA3"/>
    <w:rsid w:val="1C83D6CC"/>
    <w:rsid w:val="1C84EAE2"/>
    <w:rsid w:val="1C86A366"/>
    <w:rsid w:val="1C871A12"/>
    <w:rsid w:val="1C8793C6"/>
    <w:rsid w:val="1C8A32B8"/>
    <w:rsid w:val="1C8AC94F"/>
    <w:rsid w:val="1C8B20FD"/>
    <w:rsid w:val="1C8D5954"/>
    <w:rsid w:val="1C8E6312"/>
    <w:rsid w:val="1C8EEBA4"/>
    <w:rsid w:val="1C90AA77"/>
    <w:rsid w:val="1C91BE34"/>
    <w:rsid w:val="1C938CBE"/>
    <w:rsid w:val="1C93C44E"/>
    <w:rsid w:val="1C9781C2"/>
    <w:rsid w:val="1C9876AC"/>
    <w:rsid w:val="1C99E0FA"/>
    <w:rsid w:val="1C99E534"/>
    <w:rsid w:val="1C9AABBD"/>
    <w:rsid w:val="1C9E312D"/>
    <w:rsid w:val="1C9EB0EA"/>
    <w:rsid w:val="1CA0CF42"/>
    <w:rsid w:val="1CA10AA4"/>
    <w:rsid w:val="1CA135FD"/>
    <w:rsid w:val="1CA404FD"/>
    <w:rsid w:val="1CA419F0"/>
    <w:rsid w:val="1CA4F3CF"/>
    <w:rsid w:val="1CA83823"/>
    <w:rsid w:val="1CA84AA8"/>
    <w:rsid w:val="1CA8E777"/>
    <w:rsid w:val="1CA972BC"/>
    <w:rsid w:val="1CAB18CD"/>
    <w:rsid w:val="1CABB96B"/>
    <w:rsid w:val="1CAC2318"/>
    <w:rsid w:val="1CACD989"/>
    <w:rsid w:val="1CACDC6A"/>
    <w:rsid w:val="1CAD065A"/>
    <w:rsid w:val="1CAF9F80"/>
    <w:rsid w:val="1CAFB29F"/>
    <w:rsid w:val="1CB0662B"/>
    <w:rsid w:val="1CB13A4A"/>
    <w:rsid w:val="1CB268DF"/>
    <w:rsid w:val="1CB3868A"/>
    <w:rsid w:val="1CB54BDA"/>
    <w:rsid w:val="1CB8D5F6"/>
    <w:rsid w:val="1CBA3AC8"/>
    <w:rsid w:val="1CBA477C"/>
    <w:rsid w:val="1CBAD1CE"/>
    <w:rsid w:val="1CBD114C"/>
    <w:rsid w:val="1CBD52F8"/>
    <w:rsid w:val="1CBD6D3E"/>
    <w:rsid w:val="1CBE8E41"/>
    <w:rsid w:val="1CBF94D5"/>
    <w:rsid w:val="1CC0519E"/>
    <w:rsid w:val="1CC07D8C"/>
    <w:rsid w:val="1CC0CA71"/>
    <w:rsid w:val="1CC21A78"/>
    <w:rsid w:val="1CC2C2BC"/>
    <w:rsid w:val="1CC48EAA"/>
    <w:rsid w:val="1CC58A13"/>
    <w:rsid w:val="1CC7CCFB"/>
    <w:rsid w:val="1CC94A66"/>
    <w:rsid w:val="1CC9ABFA"/>
    <w:rsid w:val="1CCB1943"/>
    <w:rsid w:val="1CCB8A0A"/>
    <w:rsid w:val="1CCC7D60"/>
    <w:rsid w:val="1CCD7C4C"/>
    <w:rsid w:val="1CCFAC8A"/>
    <w:rsid w:val="1CD00790"/>
    <w:rsid w:val="1CD06272"/>
    <w:rsid w:val="1CD0C26B"/>
    <w:rsid w:val="1CD1582E"/>
    <w:rsid w:val="1CD17741"/>
    <w:rsid w:val="1CD18A80"/>
    <w:rsid w:val="1CD32D7C"/>
    <w:rsid w:val="1CD53CFA"/>
    <w:rsid w:val="1CD5B394"/>
    <w:rsid w:val="1CD68A49"/>
    <w:rsid w:val="1CD9DF0C"/>
    <w:rsid w:val="1CDAD501"/>
    <w:rsid w:val="1CDCFC24"/>
    <w:rsid w:val="1CDE10D7"/>
    <w:rsid w:val="1CE46C7C"/>
    <w:rsid w:val="1CE857C6"/>
    <w:rsid w:val="1CE9D515"/>
    <w:rsid w:val="1CEB78D6"/>
    <w:rsid w:val="1CEBB116"/>
    <w:rsid w:val="1CEC76FB"/>
    <w:rsid w:val="1CEDD2F6"/>
    <w:rsid w:val="1CEE0BE9"/>
    <w:rsid w:val="1CEF0866"/>
    <w:rsid w:val="1CF15597"/>
    <w:rsid w:val="1CF4A356"/>
    <w:rsid w:val="1CFAA613"/>
    <w:rsid w:val="1CFC0C84"/>
    <w:rsid w:val="1CFCC0DB"/>
    <w:rsid w:val="1CFCC28D"/>
    <w:rsid w:val="1CFDAA7D"/>
    <w:rsid w:val="1D037028"/>
    <w:rsid w:val="1D03B4C6"/>
    <w:rsid w:val="1D03B666"/>
    <w:rsid w:val="1D05CF81"/>
    <w:rsid w:val="1D061D45"/>
    <w:rsid w:val="1D077B3C"/>
    <w:rsid w:val="1D0B3329"/>
    <w:rsid w:val="1D0C0352"/>
    <w:rsid w:val="1D0DDDB4"/>
    <w:rsid w:val="1D0F76C5"/>
    <w:rsid w:val="1D137F59"/>
    <w:rsid w:val="1D13E1BF"/>
    <w:rsid w:val="1D15B48A"/>
    <w:rsid w:val="1D165488"/>
    <w:rsid w:val="1D16CEC6"/>
    <w:rsid w:val="1D17FD52"/>
    <w:rsid w:val="1D19CC27"/>
    <w:rsid w:val="1D1BD4F0"/>
    <w:rsid w:val="1D1C24F0"/>
    <w:rsid w:val="1D1CC978"/>
    <w:rsid w:val="1D1CE395"/>
    <w:rsid w:val="1D1E454B"/>
    <w:rsid w:val="1D1F1735"/>
    <w:rsid w:val="1D20DC60"/>
    <w:rsid w:val="1D210A0E"/>
    <w:rsid w:val="1D215AD1"/>
    <w:rsid w:val="1D22699B"/>
    <w:rsid w:val="1D240AFE"/>
    <w:rsid w:val="1D24CF73"/>
    <w:rsid w:val="1D25DD75"/>
    <w:rsid w:val="1D2719C6"/>
    <w:rsid w:val="1D294A0C"/>
    <w:rsid w:val="1D2ADA73"/>
    <w:rsid w:val="1D2BDEFF"/>
    <w:rsid w:val="1D2C012A"/>
    <w:rsid w:val="1D2DD105"/>
    <w:rsid w:val="1D2F13D6"/>
    <w:rsid w:val="1D2F337C"/>
    <w:rsid w:val="1D30F3AD"/>
    <w:rsid w:val="1D314759"/>
    <w:rsid w:val="1D33A369"/>
    <w:rsid w:val="1D3469FB"/>
    <w:rsid w:val="1D350266"/>
    <w:rsid w:val="1D360C28"/>
    <w:rsid w:val="1D368BD0"/>
    <w:rsid w:val="1D36C641"/>
    <w:rsid w:val="1D38C8D0"/>
    <w:rsid w:val="1D39F164"/>
    <w:rsid w:val="1D3A4D60"/>
    <w:rsid w:val="1D3B6ED7"/>
    <w:rsid w:val="1D3C3C5C"/>
    <w:rsid w:val="1D3CDE8C"/>
    <w:rsid w:val="1D3E62B8"/>
    <w:rsid w:val="1D3E6BE5"/>
    <w:rsid w:val="1D3E78D0"/>
    <w:rsid w:val="1D3F7444"/>
    <w:rsid w:val="1D3FA17B"/>
    <w:rsid w:val="1D42A308"/>
    <w:rsid w:val="1D43EEF9"/>
    <w:rsid w:val="1D44A03C"/>
    <w:rsid w:val="1D44A59E"/>
    <w:rsid w:val="1D45A65B"/>
    <w:rsid w:val="1D45DD3D"/>
    <w:rsid w:val="1D48A8F5"/>
    <w:rsid w:val="1D49EEBA"/>
    <w:rsid w:val="1D4B2018"/>
    <w:rsid w:val="1D4B2C34"/>
    <w:rsid w:val="1D4D7B8E"/>
    <w:rsid w:val="1D4D9FE7"/>
    <w:rsid w:val="1D4DAA7C"/>
    <w:rsid w:val="1D4E02FF"/>
    <w:rsid w:val="1D4E0B95"/>
    <w:rsid w:val="1D530042"/>
    <w:rsid w:val="1D54C5C6"/>
    <w:rsid w:val="1D563AF6"/>
    <w:rsid w:val="1D56FD30"/>
    <w:rsid w:val="1D5972A4"/>
    <w:rsid w:val="1D5A7799"/>
    <w:rsid w:val="1D5AE7E4"/>
    <w:rsid w:val="1D5DBE1D"/>
    <w:rsid w:val="1D5E6729"/>
    <w:rsid w:val="1D5E8B49"/>
    <w:rsid w:val="1D5EEBDA"/>
    <w:rsid w:val="1D6174F6"/>
    <w:rsid w:val="1D623A68"/>
    <w:rsid w:val="1D62D101"/>
    <w:rsid w:val="1D640CB0"/>
    <w:rsid w:val="1D6426AF"/>
    <w:rsid w:val="1D6435F8"/>
    <w:rsid w:val="1D64E944"/>
    <w:rsid w:val="1D6919C9"/>
    <w:rsid w:val="1D71EE3C"/>
    <w:rsid w:val="1D739C45"/>
    <w:rsid w:val="1D7598D8"/>
    <w:rsid w:val="1D7794DB"/>
    <w:rsid w:val="1D78729B"/>
    <w:rsid w:val="1D788859"/>
    <w:rsid w:val="1D78B6BE"/>
    <w:rsid w:val="1D796425"/>
    <w:rsid w:val="1D79A2C9"/>
    <w:rsid w:val="1D79DB76"/>
    <w:rsid w:val="1D79FAC4"/>
    <w:rsid w:val="1D7A063E"/>
    <w:rsid w:val="1D7B5C06"/>
    <w:rsid w:val="1D7D5CC3"/>
    <w:rsid w:val="1D7D7AD9"/>
    <w:rsid w:val="1D7DEF9A"/>
    <w:rsid w:val="1D7DF22C"/>
    <w:rsid w:val="1D7F2E34"/>
    <w:rsid w:val="1D7F6A37"/>
    <w:rsid w:val="1D819F1B"/>
    <w:rsid w:val="1D82DD0D"/>
    <w:rsid w:val="1D85210A"/>
    <w:rsid w:val="1D86E2E2"/>
    <w:rsid w:val="1D88D4A8"/>
    <w:rsid w:val="1D898205"/>
    <w:rsid w:val="1D89E340"/>
    <w:rsid w:val="1D8A3B64"/>
    <w:rsid w:val="1D8CF166"/>
    <w:rsid w:val="1D8EEF2C"/>
    <w:rsid w:val="1D9088BB"/>
    <w:rsid w:val="1D918E88"/>
    <w:rsid w:val="1D9307A4"/>
    <w:rsid w:val="1D941825"/>
    <w:rsid w:val="1D94E6AA"/>
    <w:rsid w:val="1D952D8D"/>
    <w:rsid w:val="1D956E0A"/>
    <w:rsid w:val="1D974320"/>
    <w:rsid w:val="1D99E87E"/>
    <w:rsid w:val="1D9AFDC0"/>
    <w:rsid w:val="1D9B78B4"/>
    <w:rsid w:val="1D9BD94C"/>
    <w:rsid w:val="1D9D98CE"/>
    <w:rsid w:val="1D9E781E"/>
    <w:rsid w:val="1D9F8878"/>
    <w:rsid w:val="1D9FEB3E"/>
    <w:rsid w:val="1DA21E94"/>
    <w:rsid w:val="1DA3F79B"/>
    <w:rsid w:val="1DA98C7E"/>
    <w:rsid w:val="1DAA45C0"/>
    <w:rsid w:val="1DAF0EAA"/>
    <w:rsid w:val="1DB12D0B"/>
    <w:rsid w:val="1DB22030"/>
    <w:rsid w:val="1DB6B733"/>
    <w:rsid w:val="1DB9AF07"/>
    <w:rsid w:val="1DBA098D"/>
    <w:rsid w:val="1DBAD182"/>
    <w:rsid w:val="1DBAF863"/>
    <w:rsid w:val="1DBB63F7"/>
    <w:rsid w:val="1DBBA9FD"/>
    <w:rsid w:val="1DBC046A"/>
    <w:rsid w:val="1DBC31E4"/>
    <w:rsid w:val="1DBCBF56"/>
    <w:rsid w:val="1DBD6E03"/>
    <w:rsid w:val="1DBD7B62"/>
    <w:rsid w:val="1DC06EE4"/>
    <w:rsid w:val="1DC0DF40"/>
    <w:rsid w:val="1DC295E3"/>
    <w:rsid w:val="1DC38AB2"/>
    <w:rsid w:val="1DC46DC0"/>
    <w:rsid w:val="1DC652F8"/>
    <w:rsid w:val="1DC6573B"/>
    <w:rsid w:val="1DC68592"/>
    <w:rsid w:val="1DC69549"/>
    <w:rsid w:val="1DC787D3"/>
    <w:rsid w:val="1DC7C136"/>
    <w:rsid w:val="1DC7C3ED"/>
    <w:rsid w:val="1DC8AE5E"/>
    <w:rsid w:val="1DC919C0"/>
    <w:rsid w:val="1DCAC653"/>
    <w:rsid w:val="1DCE0FC4"/>
    <w:rsid w:val="1DCF32F6"/>
    <w:rsid w:val="1DD09226"/>
    <w:rsid w:val="1DD14BDA"/>
    <w:rsid w:val="1DD3C2E1"/>
    <w:rsid w:val="1DD4C269"/>
    <w:rsid w:val="1DD5DCFD"/>
    <w:rsid w:val="1DD835A8"/>
    <w:rsid w:val="1DD84F1D"/>
    <w:rsid w:val="1DD9EE95"/>
    <w:rsid w:val="1DDAA68F"/>
    <w:rsid w:val="1DDB1F16"/>
    <w:rsid w:val="1DDBAE04"/>
    <w:rsid w:val="1DDBC669"/>
    <w:rsid w:val="1DDC2CDE"/>
    <w:rsid w:val="1DDDFEF5"/>
    <w:rsid w:val="1DDF6D44"/>
    <w:rsid w:val="1DDFB90F"/>
    <w:rsid w:val="1DE09D81"/>
    <w:rsid w:val="1DE43246"/>
    <w:rsid w:val="1DE48455"/>
    <w:rsid w:val="1DE59C72"/>
    <w:rsid w:val="1DE74A98"/>
    <w:rsid w:val="1DE7C0A1"/>
    <w:rsid w:val="1DE7CD55"/>
    <w:rsid w:val="1DE8F74B"/>
    <w:rsid w:val="1DE9B169"/>
    <w:rsid w:val="1DEBCC52"/>
    <w:rsid w:val="1DECB7B5"/>
    <w:rsid w:val="1DEE65FE"/>
    <w:rsid w:val="1DEFAFFF"/>
    <w:rsid w:val="1DF32C46"/>
    <w:rsid w:val="1DF34B80"/>
    <w:rsid w:val="1DF695EB"/>
    <w:rsid w:val="1DF70F51"/>
    <w:rsid w:val="1DF7B3E3"/>
    <w:rsid w:val="1DFB5EE5"/>
    <w:rsid w:val="1DFC7C8F"/>
    <w:rsid w:val="1DFCC734"/>
    <w:rsid w:val="1DFCE083"/>
    <w:rsid w:val="1DFE629C"/>
    <w:rsid w:val="1DFEA06B"/>
    <w:rsid w:val="1E002635"/>
    <w:rsid w:val="1E006DBD"/>
    <w:rsid w:val="1E03C481"/>
    <w:rsid w:val="1E05C283"/>
    <w:rsid w:val="1E05D71F"/>
    <w:rsid w:val="1E07E4E5"/>
    <w:rsid w:val="1E080A9B"/>
    <w:rsid w:val="1E0A66F5"/>
    <w:rsid w:val="1E0AADC8"/>
    <w:rsid w:val="1E0ACB2F"/>
    <w:rsid w:val="1E0B775D"/>
    <w:rsid w:val="1E0B7DB5"/>
    <w:rsid w:val="1E0BC4D9"/>
    <w:rsid w:val="1E0DD1CB"/>
    <w:rsid w:val="1E0DD90E"/>
    <w:rsid w:val="1E0E13F5"/>
    <w:rsid w:val="1E0E2BA4"/>
    <w:rsid w:val="1E0EBD74"/>
    <w:rsid w:val="1E0F0760"/>
    <w:rsid w:val="1E0F793F"/>
    <w:rsid w:val="1E1126EE"/>
    <w:rsid w:val="1E125C71"/>
    <w:rsid w:val="1E136EAB"/>
    <w:rsid w:val="1E13FB29"/>
    <w:rsid w:val="1E141DCC"/>
    <w:rsid w:val="1E167C17"/>
    <w:rsid w:val="1E190573"/>
    <w:rsid w:val="1E19F8D8"/>
    <w:rsid w:val="1E1A1045"/>
    <w:rsid w:val="1E1A6124"/>
    <w:rsid w:val="1E1AF9E2"/>
    <w:rsid w:val="1E1B201C"/>
    <w:rsid w:val="1E1DF53F"/>
    <w:rsid w:val="1E201263"/>
    <w:rsid w:val="1E235883"/>
    <w:rsid w:val="1E23DAC1"/>
    <w:rsid w:val="1E249E30"/>
    <w:rsid w:val="1E24C59F"/>
    <w:rsid w:val="1E253689"/>
    <w:rsid w:val="1E2579AD"/>
    <w:rsid w:val="1E25BEF2"/>
    <w:rsid w:val="1E27423C"/>
    <w:rsid w:val="1E28F126"/>
    <w:rsid w:val="1E29472E"/>
    <w:rsid w:val="1E2A1D9B"/>
    <w:rsid w:val="1E2BC4B8"/>
    <w:rsid w:val="1E2C7BE7"/>
    <w:rsid w:val="1E2C8846"/>
    <w:rsid w:val="1E2DD7C6"/>
    <w:rsid w:val="1E2DE513"/>
    <w:rsid w:val="1E2F3344"/>
    <w:rsid w:val="1E2FCA6D"/>
    <w:rsid w:val="1E32BB96"/>
    <w:rsid w:val="1E352EFF"/>
    <w:rsid w:val="1E369B4F"/>
    <w:rsid w:val="1E3B1505"/>
    <w:rsid w:val="1E3D833C"/>
    <w:rsid w:val="1E3E26BF"/>
    <w:rsid w:val="1E3EC7A8"/>
    <w:rsid w:val="1E3F6290"/>
    <w:rsid w:val="1E400A0D"/>
    <w:rsid w:val="1E41E878"/>
    <w:rsid w:val="1E455DE2"/>
    <w:rsid w:val="1E460104"/>
    <w:rsid w:val="1E486F1F"/>
    <w:rsid w:val="1E493D00"/>
    <w:rsid w:val="1E4B3EDC"/>
    <w:rsid w:val="1E4B848E"/>
    <w:rsid w:val="1E4C7196"/>
    <w:rsid w:val="1E4CFDD3"/>
    <w:rsid w:val="1E4DDB38"/>
    <w:rsid w:val="1E4EBAEC"/>
    <w:rsid w:val="1E4FED5E"/>
    <w:rsid w:val="1E5134A9"/>
    <w:rsid w:val="1E51AAA8"/>
    <w:rsid w:val="1E521FDF"/>
    <w:rsid w:val="1E527984"/>
    <w:rsid w:val="1E53C55A"/>
    <w:rsid w:val="1E55D56E"/>
    <w:rsid w:val="1E55E6DA"/>
    <w:rsid w:val="1E561142"/>
    <w:rsid w:val="1E56CCD1"/>
    <w:rsid w:val="1E574F64"/>
    <w:rsid w:val="1E590A0F"/>
    <w:rsid w:val="1E5961A0"/>
    <w:rsid w:val="1E596EDC"/>
    <w:rsid w:val="1E59D6C5"/>
    <w:rsid w:val="1E62732F"/>
    <w:rsid w:val="1E63043D"/>
    <w:rsid w:val="1E6883B6"/>
    <w:rsid w:val="1E69B765"/>
    <w:rsid w:val="1E6B0742"/>
    <w:rsid w:val="1E6BBBAA"/>
    <w:rsid w:val="1E6F19AE"/>
    <w:rsid w:val="1E6F80E4"/>
    <w:rsid w:val="1E7079DE"/>
    <w:rsid w:val="1E71C865"/>
    <w:rsid w:val="1E73A3F0"/>
    <w:rsid w:val="1E73E777"/>
    <w:rsid w:val="1E74BD44"/>
    <w:rsid w:val="1E767C32"/>
    <w:rsid w:val="1E76A59F"/>
    <w:rsid w:val="1E79B61A"/>
    <w:rsid w:val="1E79F64A"/>
    <w:rsid w:val="1E7A8D15"/>
    <w:rsid w:val="1E7AA4EA"/>
    <w:rsid w:val="1E7BDE5F"/>
    <w:rsid w:val="1E7FB795"/>
    <w:rsid w:val="1E814CBE"/>
    <w:rsid w:val="1E82C39C"/>
    <w:rsid w:val="1E82D7E1"/>
    <w:rsid w:val="1E834102"/>
    <w:rsid w:val="1E8381E7"/>
    <w:rsid w:val="1E83CEA5"/>
    <w:rsid w:val="1E843466"/>
    <w:rsid w:val="1E84D9BF"/>
    <w:rsid w:val="1E84F96C"/>
    <w:rsid w:val="1E864CA7"/>
    <w:rsid w:val="1E880BEC"/>
    <w:rsid w:val="1E890697"/>
    <w:rsid w:val="1E8998BE"/>
    <w:rsid w:val="1E89ADEC"/>
    <w:rsid w:val="1E8D0C76"/>
    <w:rsid w:val="1E8D3434"/>
    <w:rsid w:val="1E8D92C1"/>
    <w:rsid w:val="1E91119B"/>
    <w:rsid w:val="1E9165D8"/>
    <w:rsid w:val="1E95B2EA"/>
    <w:rsid w:val="1E95CC58"/>
    <w:rsid w:val="1E967DBA"/>
    <w:rsid w:val="1E9777D7"/>
    <w:rsid w:val="1E9836D8"/>
    <w:rsid w:val="1E99068A"/>
    <w:rsid w:val="1E99CA6B"/>
    <w:rsid w:val="1E9A82A8"/>
    <w:rsid w:val="1E9DC2EF"/>
    <w:rsid w:val="1EA2D07F"/>
    <w:rsid w:val="1EA522D2"/>
    <w:rsid w:val="1EA5BEBA"/>
    <w:rsid w:val="1EA7A364"/>
    <w:rsid w:val="1EA8F245"/>
    <w:rsid w:val="1EA8F401"/>
    <w:rsid w:val="1EAA2AFD"/>
    <w:rsid w:val="1EAA78BD"/>
    <w:rsid w:val="1EAC2DC3"/>
    <w:rsid w:val="1EAC93E2"/>
    <w:rsid w:val="1EAD0912"/>
    <w:rsid w:val="1EAD5DC2"/>
    <w:rsid w:val="1EAEC332"/>
    <w:rsid w:val="1EAFBEAB"/>
    <w:rsid w:val="1EAFC23B"/>
    <w:rsid w:val="1EB0453E"/>
    <w:rsid w:val="1EB110C1"/>
    <w:rsid w:val="1EB2E671"/>
    <w:rsid w:val="1EB5481B"/>
    <w:rsid w:val="1EB5C47E"/>
    <w:rsid w:val="1EBA88FE"/>
    <w:rsid w:val="1EBB4563"/>
    <w:rsid w:val="1EBF7269"/>
    <w:rsid w:val="1EC0C978"/>
    <w:rsid w:val="1EC12DA9"/>
    <w:rsid w:val="1EC18BEE"/>
    <w:rsid w:val="1EC29396"/>
    <w:rsid w:val="1EC34048"/>
    <w:rsid w:val="1EC3F26F"/>
    <w:rsid w:val="1EC42099"/>
    <w:rsid w:val="1EC62DF6"/>
    <w:rsid w:val="1EC6E380"/>
    <w:rsid w:val="1EC97D17"/>
    <w:rsid w:val="1ECB822E"/>
    <w:rsid w:val="1ECBE269"/>
    <w:rsid w:val="1ECC169D"/>
    <w:rsid w:val="1ECCF1FA"/>
    <w:rsid w:val="1ECD798C"/>
    <w:rsid w:val="1ECF708A"/>
    <w:rsid w:val="1ED05734"/>
    <w:rsid w:val="1ED18837"/>
    <w:rsid w:val="1ED400E8"/>
    <w:rsid w:val="1ED4280D"/>
    <w:rsid w:val="1ED4BE99"/>
    <w:rsid w:val="1ED546AF"/>
    <w:rsid w:val="1ED55579"/>
    <w:rsid w:val="1ED6223A"/>
    <w:rsid w:val="1ED6B318"/>
    <w:rsid w:val="1ED7963B"/>
    <w:rsid w:val="1ED854B7"/>
    <w:rsid w:val="1ED89776"/>
    <w:rsid w:val="1ED9AD93"/>
    <w:rsid w:val="1EDBCEDE"/>
    <w:rsid w:val="1EDE8A36"/>
    <w:rsid w:val="1EDEE027"/>
    <w:rsid w:val="1EDF1C85"/>
    <w:rsid w:val="1EE01EA4"/>
    <w:rsid w:val="1EE0CBFE"/>
    <w:rsid w:val="1EE15094"/>
    <w:rsid w:val="1EE25DB2"/>
    <w:rsid w:val="1EE38DA7"/>
    <w:rsid w:val="1EE440C8"/>
    <w:rsid w:val="1EE49238"/>
    <w:rsid w:val="1EE493DB"/>
    <w:rsid w:val="1EE82CE9"/>
    <w:rsid w:val="1EE83DD4"/>
    <w:rsid w:val="1EE87F5C"/>
    <w:rsid w:val="1EE89B5A"/>
    <w:rsid w:val="1EEB78AA"/>
    <w:rsid w:val="1EEEA105"/>
    <w:rsid w:val="1EF3631B"/>
    <w:rsid w:val="1EF3D617"/>
    <w:rsid w:val="1EF41991"/>
    <w:rsid w:val="1EF44B14"/>
    <w:rsid w:val="1EF5DBCA"/>
    <w:rsid w:val="1EF6911E"/>
    <w:rsid w:val="1EF8769D"/>
    <w:rsid w:val="1EFA6A88"/>
    <w:rsid w:val="1EFEF4F5"/>
    <w:rsid w:val="1EFFDAC4"/>
    <w:rsid w:val="1F006B09"/>
    <w:rsid w:val="1F00A17D"/>
    <w:rsid w:val="1F00BE48"/>
    <w:rsid w:val="1F021B78"/>
    <w:rsid w:val="1F027591"/>
    <w:rsid w:val="1F04C4F5"/>
    <w:rsid w:val="1F062A7F"/>
    <w:rsid w:val="1F06CDBB"/>
    <w:rsid w:val="1F080014"/>
    <w:rsid w:val="1F09168B"/>
    <w:rsid w:val="1F099531"/>
    <w:rsid w:val="1F0A4008"/>
    <w:rsid w:val="1F0CC151"/>
    <w:rsid w:val="1F0D67D1"/>
    <w:rsid w:val="1F133434"/>
    <w:rsid w:val="1F13A8B6"/>
    <w:rsid w:val="1F14F858"/>
    <w:rsid w:val="1F154195"/>
    <w:rsid w:val="1F16AFB4"/>
    <w:rsid w:val="1F18352E"/>
    <w:rsid w:val="1F183C43"/>
    <w:rsid w:val="1F192A55"/>
    <w:rsid w:val="1F19E5DD"/>
    <w:rsid w:val="1F1A0261"/>
    <w:rsid w:val="1F1AD52E"/>
    <w:rsid w:val="1F1B07A5"/>
    <w:rsid w:val="1F1B0B98"/>
    <w:rsid w:val="1F1C71FA"/>
    <w:rsid w:val="1F1C8DD2"/>
    <w:rsid w:val="1F1CF328"/>
    <w:rsid w:val="1F1D3814"/>
    <w:rsid w:val="1F1DF396"/>
    <w:rsid w:val="1F1EF00D"/>
    <w:rsid w:val="1F1F71D6"/>
    <w:rsid w:val="1F2166E8"/>
    <w:rsid w:val="1F2369F7"/>
    <w:rsid w:val="1F257A8F"/>
    <w:rsid w:val="1F2697B7"/>
    <w:rsid w:val="1F27726B"/>
    <w:rsid w:val="1F27BB97"/>
    <w:rsid w:val="1F28A558"/>
    <w:rsid w:val="1F2B3B8D"/>
    <w:rsid w:val="1F2D91A9"/>
    <w:rsid w:val="1F2FC4AC"/>
    <w:rsid w:val="1F3047D7"/>
    <w:rsid w:val="1F31FC16"/>
    <w:rsid w:val="1F33D343"/>
    <w:rsid w:val="1F34A0F5"/>
    <w:rsid w:val="1F35A8DC"/>
    <w:rsid w:val="1F35C5D4"/>
    <w:rsid w:val="1F360F5B"/>
    <w:rsid w:val="1F37F006"/>
    <w:rsid w:val="1F3B919C"/>
    <w:rsid w:val="1F3B9CD5"/>
    <w:rsid w:val="1F3CFCC0"/>
    <w:rsid w:val="1F3DF5EE"/>
    <w:rsid w:val="1F3F53C2"/>
    <w:rsid w:val="1F409786"/>
    <w:rsid w:val="1F409B90"/>
    <w:rsid w:val="1F4144B8"/>
    <w:rsid w:val="1F41E255"/>
    <w:rsid w:val="1F471DA7"/>
    <w:rsid w:val="1F47B355"/>
    <w:rsid w:val="1F481AC8"/>
    <w:rsid w:val="1F48367F"/>
    <w:rsid w:val="1F490161"/>
    <w:rsid w:val="1F4A3CF9"/>
    <w:rsid w:val="1F4B26CE"/>
    <w:rsid w:val="1F501228"/>
    <w:rsid w:val="1F508717"/>
    <w:rsid w:val="1F50C75B"/>
    <w:rsid w:val="1F50ED80"/>
    <w:rsid w:val="1F511974"/>
    <w:rsid w:val="1F5195C1"/>
    <w:rsid w:val="1F520AF0"/>
    <w:rsid w:val="1F54AEF2"/>
    <w:rsid w:val="1F557EAD"/>
    <w:rsid w:val="1F56DA76"/>
    <w:rsid w:val="1F570A2C"/>
    <w:rsid w:val="1F58DCEB"/>
    <w:rsid w:val="1F59E352"/>
    <w:rsid w:val="1F5A18D4"/>
    <w:rsid w:val="1F5FD73B"/>
    <w:rsid w:val="1F602840"/>
    <w:rsid w:val="1F6115C5"/>
    <w:rsid w:val="1F61AC25"/>
    <w:rsid w:val="1F648CC0"/>
    <w:rsid w:val="1F659414"/>
    <w:rsid w:val="1F65C3B7"/>
    <w:rsid w:val="1F65D165"/>
    <w:rsid w:val="1F660DFA"/>
    <w:rsid w:val="1F67679E"/>
    <w:rsid w:val="1F69E60D"/>
    <w:rsid w:val="1F6D3C43"/>
    <w:rsid w:val="1F6DC2A3"/>
    <w:rsid w:val="1F6F6BCB"/>
    <w:rsid w:val="1F701948"/>
    <w:rsid w:val="1F710F11"/>
    <w:rsid w:val="1F722DBC"/>
    <w:rsid w:val="1F73CEFF"/>
    <w:rsid w:val="1F74F528"/>
    <w:rsid w:val="1F7529B7"/>
    <w:rsid w:val="1F754825"/>
    <w:rsid w:val="1F759558"/>
    <w:rsid w:val="1F767046"/>
    <w:rsid w:val="1F77CA72"/>
    <w:rsid w:val="1F79611B"/>
    <w:rsid w:val="1F7B23A8"/>
    <w:rsid w:val="1F7B48C9"/>
    <w:rsid w:val="1F7B7466"/>
    <w:rsid w:val="1F7CD627"/>
    <w:rsid w:val="1F7CDD46"/>
    <w:rsid w:val="1F7E0F96"/>
    <w:rsid w:val="1F7F3A88"/>
    <w:rsid w:val="1F7F3C44"/>
    <w:rsid w:val="1F802EE9"/>
    <w:rsid w:val="1F80640A"/>
    <w:rsid w:val="1F80B74F"/>
    <w:rsid w:val="1F8178DC"/>
    <w:rsid w:val="1F839E61"/>
    <w:rsid w:val="1F8442C5"/>
    <w:rsid w:val="1F85533E"/>
    <w:rsid w:val="1F85D174"/>
    <w:rsid w:val="1F863BB1"/>
    <w:rsid w:val="1F87519E"/>
    <w:rsid w:val="1F884664"/>
    <w:rsid w:val="1F8AAB2E"/>
    <w:rsid w:val="1F8AE406"/>
    <w:rsid w:val="1F8BACDA"/>
    <w:rsid w:val="1F8D6669"/>
    <w:rsid w:val="1F901205"/>
    <w:rsid w:val="1F918488"/>
    <w:rsid w:val="1F9187BE"/>
    <w:rsid w:val="1F920DE0"/>
    <w:rsid w:val="1F92F4B9"/>
    <w:rsid w:val="1F972104"/>
    <w:rsid w:val="1F99FA15"/>
    <w:rsid w:val="1F9B5772"/>
    <w:rsid w:val="1F9D53D0"/>
    <w:rsid w:val="1F9DEC37"/>
    <w:rsid w:val="1F9E6B9A"/>
    <w:rsid w:val="1F9E73FF"/>
    <w:rsid w:val="1F9ED161"/>
    <w:rsid w:val="1F9F3C97"/>
    <w:rsid w:val="1F9FCDBC"/>
    <w:rsid w:val="1FA01CAC"/>
    <w:rsid w:val="1FA0316D"/>
    <w:rsid w:val="1FA16A3F"/>
    <w:rsid w:val="1FA376D6"/>
    <w:rsid w:val="1FA3FD3D"/>
    <w:rsid w:val="1FA7DF81"/>
    <w:rsid w:val="1FA9E240"/>
    <w:rsid w:val="1FAA5D30"/>
    <w:rsid w:val="1FAAE82F"/>
    <w:rsid w:val="1FAB74E8"/>
    <w:rsid w:val="1FADCEE4"/>
    <w:rsid w:val="1FB0EEFF"/>
    <w:rsid w:val="1FB27533"/>
    <w:rsid w:val="1FB4AD31"/>
    <w:rsid w:val="1FB4E4F5"/>
    <w:rsid w:val="1FB53407"/>
    <w:rsid w:val="1FB5FE25"/>
    <w:rsid w:val="1FB8E53A"/>
    <w:rsid w:val="1FB95FAE"/>
    <w:rsid w:val="1FB9DA14"/>
    <w:rsid w:val="1FB9DE5F"/>
    <w:rsid w:val="1FB9EF5C"/>
    <w:rsid w:val="1FBB2E09"/>
    <w:rsid w:val="1FBC3DFE"/>
    <w:rsid w:val="1FBCD18F"/>
    <w:rsid w:val="1FBD02AA"/>
    <w:rsid w:val="1FBD828D"/>
    <w:rsid w:val="1FBDBF8B"/>
    <w:rsid w:val="1FC1B96B"/>
    <w:rsid w:val="1FC31F6C"/>
    <w:rsid w:val="1FC41F06"/>
    <w:rsid w:val="1FC42EC7"/>
    <w:rsid w:val="1FC5CA0E"/>
    <w:rsid w:val="1FC5EF23"/>
    <w:rsid w:val="1FC8104E"/>
    <w:rsid w:val="1FC93A16"/>
    <w:rsid w:val="1FCAE097"/>
    <w:rsid w:val="1FCC4D49"/>
    <w:rsid w:val="1FCEFD1A"/>
    <w:rsid w:val="1FCFFECE"/>
    <w:rsid w:val="1FD06317"/>
    <w:rsid w:val="1FD0950A"/>
    <w:rsid w:val="1FD183FB"/>
    <w:rsid w:val="1FD23A94"/>
    <w:rsid w:val="1FD2A55C"/>
    <w:rsid w:val="1FD30B6E"/>
    <w:rsid w:val="1FD398A2"/>
    <w:rsid w:val="1FD3A714"/>
    <w:rsid w:val="1FD42ABB"/>
    <w:rsid w:val="1FD50510"/>
    <w:rsid w:val="1FD60DF5"/>
    <w:rsid w:val="1FD61947"/>
    <w:rsid w:val="1FD63808"/>
    <w:rsid w:val="1FD68FC0"/>
    <w:rsid w:val="1FD6C8FF"/>
    <w:rsid w:val="1FD9FBBB"/>
    <w:rsid w:val="1FDA3B2A"/>
    <w:rsid w:val="1FDADA61"/>
    <w:rsid w:val="1FDB2445"/>
    <w:rsid w:val="1FDD8039"/>
    <w:rsid w:val="1FDDBB38"/>
    <w:rsid w:val="1FDDF04B"/>
    <w:rsid w:val="1FDED2A2"/>
    <w:rsid w:val="1FDF21E7"/>
    <w:rsid w:val="1FDFC105"/>
    <w:rsid w:val="1FDFC6AD"/>
    <w:rsid w:val="1FE3C216"/>
    <w:rsid w:val="1FE6E169"/>
    <w:rsid w:val="1FE8F82C"/>
    <w:rsid w:val="1FEAFC62"/>
    <w:rsid w:val="1FEC69CD"/>
    <w:rsid w:val="1FED9551"/>
    <w:rsid w:val="1FEDD95E"/>
    <w:rsid w:val="1FF32532"/>
    <w:rsid w:val="1FF3E4C0"/>
    <w:rsid w:val="1FF534BB"/>
    <w:rsid w:val="1FF61715"/>
    <w:rsid w:val="1FF63567"/>
    <w:rsid w:val="1FF70D07"/>
    <w:rsid w:val="1FF76CE5"/>
    <w:rsid w:val="1FF7A201"/>
    <w:rsid w:val="1FF8AEC9"/>
    <w:rsid w:val="1FF94193"/>
    <w:rsid w:val="1FF94D07"/>
    <w:rsid w:val="1FF94F74"/>
    <w:rsid w:val="1FF9BFCD"/>
    <w:rsid w:val="1FFABAE6"/>
    <w:rsid w:val="1FFB1B39"/>
    <w:rsid w:val="1FFFA00A"/>
    <w:rsid w:val="2001D653"/>
    <w:rsid w:val="20026384"/>
    <w:rsid w:val="20047D08"/>
    <w:rsid w:val="2005ECE6"/>
    <w:rsid w:val="200644AF"/>
    <w:rsid w:val="20091C31"/>
    <w:rsid w:val="2009B0EE"/>
    <w:rsid w:val="200A189D"/>
    <w:rsid w:val="200B6970"/>
    <w:rsid w:val="200C686C"/>
    <w:rsid w:val="200E803E"/>
    <w:rsid w:val="200EFFEC"/>
    <w:rsid w:val="200F42D1"/>
    <w:rsid w:val="200F7454"/>
    <w:rsid w:val="200FB2C1"/>
    <w:rsid w:val="2010428E"/>
    <w:rsid w:val="2010528D"/>
    <w:rsid w:val="20105B47"/>
    <w:rsid w:val="2011AF36"/>
    <w:rsid w:val="201232F1"/>
    <w:rsid w:val="201388CC"/>
    <w:rsid w:val="2013DD59"/>
    <w:rsid w:val="2013F33A"/>
    <w:rsid w:val="201404AF"/>
    <w:rsid w:val="20144877"/>
    <w:rsid w:val="20144A55"/>
    <w:rsid w:val="2014CAB9"/>
    <w:rsid w:val="20163D18"/>
    <w:rsid w:val="2016D0B8"/>
    <w:rsid w:val="2018527A"/>
    <w:rsid w:val="20187EB1"/>
    <w:rsid w:val="201B88ED"/>
    <w:rsid w:val="201B9E2C"/>
    <w:rsid w:val="201C4190"/>
    <w:rsid w:val="201DD131"/>
    <w:rsid w:val="201DEBFB"/>
    <w:rsid w:val="201E163D"/>
    <w:rsid w:val="201E578A"/>
    <w:rsid w:val="201FCA4C"/>
    <w:rsid w:val="20202DBF"/>
    <w:rsid w:val="202082E5"/>
    <w:rsid w:val="2021E78E"/>
    <w:rsid w:val="20221A27"/>
    <w:rsid w:val="202281D4"/>
    <w:rsid w:val="20279FB6"/>
    <w:rsid w:val="202825C4"/>
    <w:rsid w:val="2028FDD9"/>
    <w:rsid w:val="202A2CF2"/>
    <w:rsid w:val="202B30BD"/>
    <w:rsid w:val="202BAF73"/>
    <w:rsid w:val="202BB77E"/>
    <w:rsid w:val="202C7CB0"/>
    <w:rsid w:val="202D62A9"/>
    <w:rsid w:val="202EA9E1"/>
    <w:rsid w:val="2032C3A1"/>
    <w:rsid w:val="20330FAA"/>
    <w:rsid w:val="20336404"/>
    <w:rsid w:val="20351E97"/>
    <w:rsid w:val="203538BB"/>
    <w:rsid w:val="203708D5"/>
    <w:rsid w:val="20377E1C"/>
    <w:rsid w:val="20384185"/>
    <w:rsid w:val="20392B04"/>
    <w:rsid w:val="2039547E"/>
    <w:rsid w:val="203B0BB6"/>
    <w:rsid w:val="203BE8B9"/>
    <w:rsid w:val="203C57D9"/>
    <w:rsid w:val="203D2280"/>
    <w:rsid w:val="203D36DF"/>
    <w:rsid w:val="203F3A2B"/>
    <w:rsid w:val="203F5C12"/>
    <w:rsid w:val="203FF859"/>
    <w:rsid w:val="204011C0"/>
    <w:rsid w:val="20404089"/>
    <w:rsid w:val="204126A7"/>
    <w:rsid w:val="2041470F"/>
    <w:rsid w:val="2041B7B3"/>
    <w:rsid w:val="2043D279"/>
    <w:rsid w:val="2043FA55"/>
    <w:rsid w:val="20454276"/>
    <w:rsid w:val="204551E8"/>
    <w:rsid w:val="2047C0A6"/>
    <w:rsid w:val="20482608"/>
    <w:rsid w:val="2048D703"/>
    <w:rsid w:val="204DE31F"/>
    <w:rsid w:val="204F8ECB"/>
    <w:rsid w:val="204F9767"/>
    <w:rsid w:val="204FC4E6"/>
    <w:rsid w:val="205012C0"/>
    <w:rsid w:val="2050714E"/>
    <w:rsid w:val="20538A67"/>
    <w:rsid w:val="205478EC"/>
    <w:rsid w:val="2054F35B"/>
    <w:rsid w:val="20550AFE"/>
    <w:rsid w:val="205799A2"/>
    <w:rsid w:val="2057F492"/>
    <w:rsid w:val="205A3CFD"/>
    <w:rsid w:val="205E8758"/>
    <w:rsid w:val="205E9F18"/>
    <w:rsid w:val="205EA7DA"/>
    <w:rsid w:val="205F9DE4"/>
    <w:rsid w:val="2060DF33"/>
    <w:rsid w:val="20633890"/>
    <w:rsid w:val="2063F9EB"/>
    <w:rsid w:val="206416D0"/>
    <w:rsid w:val="20641D82"/>
    <w:rsid w:val="206627A5"/>
    <w:rsid w:val="2066743E"/>
    <w:rsid w:val="2068CC15"/>
    <w:rsid w:val="206B5581"/>
    <w:rsid w:val="206B9895"/>
    <w:rsid w:val="206CCD33"/>
    <w:rsid w:val="206D2E3C"/>
    <w:rsid w:val="20712385"/>
    <w:rsid w:val="2072E956"/>
    <w:rsid w:val="20742B47"/>
    <w:rsid w:val="20743F4E"/>
    <w:rsid w:val="20746B08"/>
    <w:rsid w:val="2074ABC5"/>
    <w:rsid w:val="2074B334"/>
    <w:rsid w:val="20750B2A"/>
    <w:rsid w:val="2075BC7E"/>
    <w:rsid w:val="20762F5D"/>
    <w:rsid w:val="2077990F"/>
    <w:rsid w:val="2078B728"/>
    <w:rsid w:val="207A6934"/>
    <w:rsid w:val="207C888B"/>
    <w:rsid w:val="207EC599"/>
    <w:rsid w:val="207FA7AB"/>
    <w:rsid w:val="20808C46"/>
    <w:rsid w:val="2080CB9A"/>
    <w:rsid w:val="2080DF7D"/>
    <w:rsid w:val="20839088"/>
    <w:rsid w:val="2085AC57"/>
    <w:rsid w:val="20867F1D"/>
    <w:rsid w:val="20872632"/>
    <w:rsid w:val="20895DE0"/>
    <w:rsid w:val="208BA57E"/>
    <w:rsid w:val="208C4CAD"/>
    <w:rsid w:val="208D0594"/>
    <w:rsid w:val="208E9753"/>
    <w:rsid w:val="208F07AD"/>
    <w:rsid w:val="20940503"/>
    <w:rsid w:val="20946E4F"/>
    <w:rsid w:val="20949B48"/>
    <w:rsid w:val="209743C8"/>
    <w:rsid w:val="2098573D"/>
    <w:rsid w:val="20986223"/>
    <w:rsid w:val="20987479"/>
    <w:rsid w:val="2098C3FA"/>
    <w:rsid w:val="2098DBDD"/>
    <w:rsid w:val="209958E3"/>
    <w:rsid w:val="209AC082"/>
    <w:rsid w:val="209CD740"/>
    <w:rsid w:val="20A18140"/>
    <w:rsid w:val="20A1B2F5"/>
    <w:rsid w:val="20A272F1"/>
    <w:rsid w:val="20A29FE3"/>
    <w:rsid w:val="20A3C712"/>
    <w:rsid w:val="20A41A83"/>
    <w:rsid w:val="20A54F1D"/>
    <w:rsid w:val="20A56CE1"/>
    <w:rsid w:val="20A6C680"/>
    <w:rsid w:val="20A94F40"/>
    <w:rsid w:val="20A9F358"/>
    <w:rsid w:val="20AA7B12"/>
    <w:rsid w:val="20AB1622"/>
    <w:rsid w:val="20ABB714"/>
    <w:rsid w:val="20ABFF6D"/>
    <w:rsid w:val="20AD2915"/>
    <w:rsid w:val="20AE6094"/>
    <w:rsid w:val="20AF9A49"/>
    <w:rsid w:val="20AFC0AF"/>
    <w:rsid w:val="20B09BEA"/>
    <w:rsid w:val="20B0DD4F"/>
    <w:rsid w:val="20B10702"/>
    <w:rsid w:val="20B3E6F0"/>
    <w:rsid w:val="20B78EDC"/>
    <w:rsid w:val="20B81DE5"/>
    <w:rsid w:val="20B88C68"/>
    <w:rsid w:val="20B94F4B"/>
    <w:rsid w:val="20BA36FF"/>
    <w:rsid w:val="20BB9B35"/>
    <w:rsid w:val="20BC9967"/>
    <w:rsid w:val="20BC9FFA"/>
    <w:rsid w:val="20BCD6EB"/>
    <w:rsid w:val="20BD361A"/>
    <w:rsid w:val="20BD4DAD"/>
    <w:rsid w:val="20BEE9F2"/>
    <w:rsid w:val="20BFD117"/>
    <w:rsid w:val="20C0B65E"/>
    <w:rsid w:val="20C1860C"/>
    <w:rsid w:val="20C27DF1"/>
    <w:rsid w:val="20C2C136"/>
    <w:rsid w:val="20C36B6A"/>
    <w:rsid w:val="20C413ED"/>
    <w:rsid w:val="20C437C8"/>
    <w:rsid w:val="20C49C13"/>
    <w:rsid w:val="20C64103"/>
    <w:rsid w:val="20C862C2"/>
    <w:rsid w:val="20C981B1"/>
    <w:rsid w:val="20CBAC88"/>
    <w:rsid w:val="20CBB240"/>
    <w:rsid w:val="20CD79C3"/>
    <w:rsid w:val="20D0B46B"/>
    <w:rsid w:val="20D2612A"/>
    <w:rsid w:val="20D505E7"/>
    <w:rsid w:val="20D5FC73"/>
    <w:rsid w:val="20D7DD70"/>
    <w:rsid w:val="20D956FE"/>
    <w:rsid w:val="20D9EB6D"/>
    <w:rsid w:val="20DCC9BB"/>
    <w:rsid w:val="20DD41EA"/>
    <w:rsid w:val="20DDBFAA"/>
    <w:rsid w:val="20DDFF9C"/>
    <w:rsid w:val="20E2B733"/>
    <w:rsid w:val="20E319B9"/>
    <w:rsid w:val="20E47C62"/>
    <w:rsid w:val="20E6E838"/>
    <w:rsid w:val="20EBC2FB"/>
    <w:rsid w:val="20EC3843"/>
    <w:rsid w:val="20EC52CC"/>
    <w:rsid w:val="20ECCCD6"/>
    <w:rsid w:val="20EDD00F"/>
    <w:rsid w:val="20EE04FE"/>
    <w:rsid w:val="20EE3F36"/>
    <w:rsid w:val="20EF30B3"/>
    <w:rsid w:val="20EF81A5"/>
    <w:rsid w:val="20EFB6DB"/>
    <w:rsid w:val="20EFC8D1"/>
    <w:rsid w:val="20F0C9DE"/>
    <w:rsid w:val="20F248B8"/>
    <w:rsid w:val="20F4B617"/>
    <w:rsid w:val="20F5D2A6"/>
    <w:rsid w:val="20F6B6DF"/>
    <w:rsid w:val="20FBBDCA"/>
    <w:rsid w:val="20FD8093"/>
    <w:rsid w:val="20FE1E3E"/>
    <w:rsid w:val="20FE4BFC"/>
    <w:rsid w:val="20FEAB39"/>
    <w:rsid w:val="20FF2C9C"/>
    <w:rsid w:val="210080AF"/>
    <w:rsid w:val="210392E5"/>
    <w:rsid w:val="2104575F"/>
    <w:rsid w:val="210509C7"/>
    <w:rsid w:val="21050CB5"/>
    <w:rsid w:val="210529A0"/>
    <w:rsid w:val="21062093"/>
    <w:rsid w:val="2106DC2F"/>
    <w:rsid w:val="21080E2C"/>
    <w:rsid w:val="2109CEEC"/>
    <w:rsid w:val="210AAAEA"/>
    <w:rsid w:val="210BB86F"/>
    <w:rsid w:val="210D140C"/>
    <w:rsid w:val="210DA538"/>
    <w:rsid w:val="210DA677"/>
    <w:rsid w:val="21105ADA"/>
    <w:rsid w:val="21111285"/>
    <w:rsid w:val="21112A23"/>
    <w:rsid w:val="21137A87"/>
    <w:rsid w:val="211405A2"/>
    <w:rsid w:val="21150082"/>
    <w:rsid w:val="2115B796"/>
    <w:rsid w:val="21162716"/>
    <w:rsid w:val="21166D8F"/>
    <w:rsid w:val="2119C539"/>
    <w:rsid w:val="2119D149"/>
    <w:rsid w:val="211AC679"/>
    <w:rsid w:val="211ADD33"/>
    <w:rsid w:val="211B03F1"/>
    <w:rsid w:val="211B7675"/>
    <w:rsid w:val="211C56EF"/>
    <w:rsid w:val="211D473B"/>
    <w:rsid w:val="211D5608"/>
    <w:rsid w:val="21212FB7"/>
    <w:rsid w:val="21213735"/>
    <w:rsid w:val="21225CEE"/>
    <w:rsid w:val="212277AD"/>
    <w:rsid w:val="2122F4AD"/>
    <w:rsid w:val="2122FA4A"/>
    <w:rsid w:val="2123EA44"/>
    <w:rsid w:val="21248C96"/>
    <w:rsid w:val="2125175D"/>
    <w:rsid w:val="21288D5B"/>
    <w:rsid w:val="212895F2"/>
    <w:rsid w:val="21292F31"/>
    <w:rsid w:val="212C5E6A"/>
    <w:rsid w:val="212F5287"/>
    <w:rsid w:val="21330825"/>
    <w:rsid w:val="213368D3"/>
    <w:rsid w:val="2135AC29"/>
    <w:rsid w:val="213754FB"/>
    <w:rsid w:val="213907E4"/>
    <w:rsid w:val="2139649C"/>
    <w:rsid w:val="213C64A1"/>
    <w:rsid w:val="213D244E"/>
    <w:rsid w:val="21402D64"/>
    <w:rsid w:val="21440CAD"/>
    <w:rsid w:val="21456092"/>
    <w:rsid w:val="2145700D"/>
    <w:rsid w:val="21459444"/>
    <w:rsid w:val="2146C26D"/>
    <w:rsid w:val="2147999A"/>
    <w:rsid w:val="2147FA6C"/>
    <w:rsid w:val="214892C3"/>
    <w:rsid w:val="214A8168"/>
    <w:rsid w:val="214A939A"/>
    <w:rsid w:val="214B1A4A"/>
    <w:rsid w:val="214C8226"/>
    <w:rsid w:val="214DE2F7"/>
    <w:rsid w:val="214EF8E8"/>
    <w:rsid w:val="214F4509"/>
    <w:rsid w:val="215000F8"/>
    <w:rsid w:val="21502818"/>
    <w:rsid w:val="21510C2A"/>
    <w:rsid w:val="21539ADA"/>
    <w:rsid w:val="215487C9"/>
    <w:rsid w:val="21548868"/>
    <w:rsid w:val="2154E3E4"/>
    <w:rsid w:val="21567FA2"/>
    <w:rsid w:val="215774B0"/>
    <w:rsid w:val="215775F0"/>
    <w:rsid w:val="215790DB"/>
    <w:rsid w:val="2157E09D"/>
    <w:rsid w:val="2159E064"/>
    <w:rsid w:val="215A3A4B"/>
    <w:rsid w:val="215B433D"/>
    <w:rsid w:val="215B68BD"/>
    <w:rsid w:val="215BF9FB"/>
    <w:rsid w:val="215C9F34"/>
    <w:rsid w:val="215D6481"/>
    <w:rsid w:val="215E2722"/>
    <w:rsid w:val="215E40AA"/>
    <w:rsid w:val="21600D99"/>
    <w:rsid w:val="21617FE0"/>
    <w:rsid w:val="2161B9E3"/>
    <w:rsid w:val="2162B4D7"/>
    <w:rsid w:val="2162CA4E"/>
    <w:rsid w:val="2162EEEB"/>
    <w:rsid w:val="21637E0D"/>
    <w:rsid w:val="2164E51D"/>
    <w:rsid w:val="2164F15A"/>
    <w:rsid w:val="216599DB"/>
    <w:rsid w:val="2166A8E6"/>
    <w:rsid w:val="21677FDD"/>
    <w:rsid w:val="2167BED5"/>
    <w:rsid w:val="21693429"/>
    <w:rsid w:val="216AF64D"/>
    <w:rsid w:val="216CC50B"/>
    <w:rsid w:val="216CD831"/>
    <w:rsid w:val="216CFAFA"/>
    <w:rsid w:val="216D589B"/>
    <w:rsid w:val="216E09E1"/>
    <w:rsid w:val="21714626"/>
    <w:rsid w:val="2172FF41"/>
    <w:rsid w:val="21733B5D"/>
    <w:rsid w:val="21743EEB"/>
    <w:rsid w:val="21762474"/>
    <w:rsid w:val="2177AF80"/>
    <w:rsid w:val="2177E35A"/>
    <w:rsid w:val="2177EC91"/>
    <w:rsid w:val="2179925A"/>
    <w:rsid w:val="2179B1D2"/>
    <w:rsid w:val="2179DA5B"/>
    <w:rsid w:val="2179FC9D"/>
    <w:rsid w:val="217A3D98"/>
    <w:rsid w:val="217D9BC7"/>
    <w:rsid w:val="21806D06"/>
    <w:rsid w:val="21812344"/>
    <w:rsid w:val="21823E2E"/>
    <w:rsid w:val="2188D922"/>
    <w:rsid w:val="218B43D2"/>
    <w:rsid w:val="218D06DB"/>
    <w:rsid w:val="2192BCD8"/>
    <w:rsid w:val="21940E3C"/>
    <w:rsid w:val="2194A26A"/>
    <w:rsid w:val="21950A99"/>
    <w:rsid w:val="21960ABB"/>
    <w:rsid w:val="219877DC"/>
    <w:rsid w:val="2198F226"/>
    <w:rsid w:val="219E1549"/>
    <w:rsid w:val="219EDDE0"/>
    <w:rsid w:val="219F769B"/>
    <w:rsid w:val="21A02CDF"/>
    <w:rsid w:val="21A5250E"/>
    <w:rsid w:val="21A5364E"/>
    <w:rsid w:val="21A55608"/>
    <w:rsid w:val="21A75E15"/>
    <w:rsid w:val="21A831F3"/>
    <w:rsid w:val="21A8722F"/>
    <w:rsid w:val="21A899F1"/>
    <w:rsid w:val="21ABD3E7"/>
    <w:rsid w:val="21ABFEF1"/>
    <w:rsid w:val="21AC6BCF"/>
    <w:rsid w:val="21AD94FE"/>
    <w:rsid w:val="21ADF4FF"/>
    <w:rsid w:val="21AF0100"/>
    <w:rsid w:val="21AFB822"/>
    <w:rsid w:val="21B018D8"/>
    <w:rsid w:val="21B0613A"/>
    <w:rsid w:val="21B24E76"/>
    <w:rsid w:val="21B26A98"/>
    <w:rsid w:val="21B5528C"/>
    <w:rsid w:val="21B91649"/>
    <w:rsid w:val="21BA3546"/>
    <w:rsid w:val="21BB3E40"/>
    <w:rsid w:val="21BC1BF2"/>
    <w:rsid w:val="21BFD4B9"/>
    <w:rsid w:val="21C309BD"/>
    <w:rsid w:val="21C42AD5"/>
    <w:rsid w:val="21C74977"/>
    <w:rsid w:val="21C7F277"/>
    <w:rsid w:val="21C8DC7E"/>
    <w:rsid w:val="21C9566F"/>
    <w:rsid w:val="21CB6EC2"/>
    <w:rsid w:val="21CCB15C"/>
    <w:rsid w:val="21CCED83"/>
    <w:rsid w:val="21CD4F37"/>
    <w:rsid w:val="21CE106F"/>
    <w:rsid w:val="21CFB241"/>
    <w:rsid w:val="21CFC982"/>
    <w:rsid w:val="21CFF835"/>
    <w:rsid w:val="21D12C18"/>
    <w:rsid w:val="21D39EFC"/>
    <w:rsid w:val="21D42624"/>
    <w:rsid w:val="21D70FAB"/>
    <w:rsid w:val="21D792DA"/>
    <w:rsid w:val="21D87B79"/>
    <w:rsid w:val="21D8DF6E"/>
    <w:rsid w:val="21D8E913"/>
    <w:rsid w:val="21D9C7CE"/>
    <w:rsid w:val="21DF40F1"/>
    <w:rsid w:val="21E16006"/>
    <w:rsid w:val="21E22741"/>
    <w:rsid w:val="21E2B488"/>
    <w:rsid w:val="21E2D719"/>
    <w:rsid w:val="21E311A6"/>
    <w:rsid w:val="21E34738"/>
    <w:rsid w:val="21E4E0BF"/>
    <w:rsid w:val="21E5BF53"/>
    <w:rsid w:val="21E5C630"/>
    <w:rsid w:val="21E6B1A9"/>
    <w:rsid w:val="21E7E5C3"/>
    <w:rsid w:val="21E84805"/>
    <w:rsid w:val="21E87052"/>
    <w:rsid w:val="21EB5097"/>
    <w:rsid w:val="21EBBA73"/>
    <w:rsid w:val="21EC361F"/>
    <w:rsid w:val="21EDA066"/>
    <w:rsid w:val="21EDB0A1"/>
    <w:rsid w:val="21EF3BE0"/>
    <w:rsid w:val="21EFC50C"/>
    <w:rsid w:val="21F48F9C"/>
    <w:rsid w:val="21F4DC09"/>
    <w:rsid w:val="21F537B7"/>
    <w:rsid w:val="21F5C197"/>
    <w:rsid w:val="21F66F1C"/>
    <w:rsid w:val="21F71B95"/>
    <w:rsid w:val="21F74D57"/>
    <w:rsid w:val="21F86D4A"/>
    <w:rsid w:val="21F87D8A"/>
    <w:rsid w:val="21F94EF2"/>
    <w:rsid w:val="21FA2D75"/>
    <w:rsid w:val="21FA57EE"/>
    <w:rsid w:val="21FA5E6E"/>
    <w:rsid w:val="21FAFB29"/>
    <w:rsid w:val="21FBD215"/>
    <w:rsid w:val="21FDD4FA"/>
    <w:rsid w:val="21FE759A"/>
    <w:rsid w:val="22001C6E"/>
    <w:rsid w:val="2200DD44"/>
    <w:rsid w:val="22015760"/>
    <w:rsid w:val="2201C4B3"/>
    <w:rsid w:val="2201D9CB"/>
    <w:rsid w:val="220368BA"/>
    <w:rsid w:val="22047073"/>
    <w:rsid w:val="22073CAC"/>
    <w:rsid w:val="2208D38F"/>
    <w:rsid w:val="220935F4"/>
    <w:rsid w:val="220AF06E"/>
    <w:rsid w:val="220C43AA"/>
    <w:rsid w:val="220C471C"/>
    <w:rsid w:val="220DDDED"/>
    <w:rsid w:val="220E42A8"/>
    <w:rsid w:val="2211EE45"/>
    <w:rsid w:val="221494D1"/>
    <w:rsid w:val="22159CA9"/>
    <w:rsid w:val="221630A5"/>
    <w:rsid w:val="221686F3"/>
    <w:rsid w:val="2216EC10"/>
    <w:rsid w:val="2218B756"/>
    <w:rsid w:val="22197AF8"/>
    <w:rsid w:val="221B6BAB"/>
    <w:rsid w:val="221C42A3"/>
    <w:rsid w:val="221CFE5C"/>
    <w:rsid w:val="221E8509"/>
    <w:rsid w:val="221FFD75"/>
    <w:rsid w:val="2221F85C"/>
    <w:rsid w:val="222232E3"/>
    <w:rsid w:val="2222A5BE"/>
    <w:rsid w:val="2223EB81"/>
    <w:rsid w:val="22241FAD"/>
    <w:rsid w:val="2228917F"/>
    <w:rsid w:val="222A35F8"/>
    <w:rsid w:val="222A62EC"/>
    <w:rsid w:val="222BDF69"/>
    <w:rsid w:val="222C5228"/>
    <w:rsid w:val="222C591A"/>
    <w:rsid w:val="2230CDE7"/>
    <w:rsid w:val="22323321"/>
    <w:rsid w:val="2232A7CA"/>
    <w:rsid w:val="2233E516"/>
    <w:rsid w:val="2235539F"/>
    <w:rsid w:val="2235E77E"/>
    <w:rsid w:val="2235EF78"/>
    <w:rsid w:val="2236A252"/>
    <w:rsid w:val="223759CF"/>
    <w:rsid w:val="223882F5"/>
    <w:rsid w:val="2239B75B"/>
    <w:rsid w:val="223A19DD"/>
    <w:rsid w:val="223A3242"/>
    <w:rsid w:val="223CA63D"/>
    <w:rsid w:val="223F55D2"/>
    <w:rsid w:val="22401C09"/>
    <w:rsid w:val="2241191B"/>
    <w:rsid w:val="2241E644"/>
    <w:rsid w:val="2241F97B"/>
    <w:rsid w:val="2244C2B7"/>
    <w:rsid w:val="2246414D"/>
    <w:rsid w:val="2248DC7E"/>
    <w:rsid w:val="2248F64B"/>
    <w:rsid w:val="224A375E"/>
    <w:rsid w:val="224AE9D0"/>
    <w:rsid w:val="224BA723"/>
    <w:rsid w:val="224BF9BB"/>
    <w:rsid w:val="224E5C22"/>
    <w:rsid w:val="22500135"/>
    <w:rsid w:val="2250CB08"/>
    <w:rsid w:val="2251D0C8"/>
    <w:rsid w:val="2253356E"/>
    <w:rsid w:val="22535EB0"/>
    <w:rsid w:val="22557F4A"/>
    <w:rsid w:val="225670EE"/>
    <w:rsid w:val="2256BA88"/>
    <w:rsid w:val="225776C7"/>
    <w:rsid w:val="2257CFBC"/>
    <w:rsid w:val="22591F96"/>
    <w:rsid w:val="225E439B"/>
    <w:rsid w:val="225E7664"/>
    <w:rsid w:val="226138A3"/>
    <w:rsid w:val="2261521F"/>
    <w:rsid w:val="2262B729"/>
    <w:rsid w:val="22646658"/>
    <w:rsid w:val="226489EB"/>
    <w:rsid w:val="2264FA7A"/>
    <w:rsid w:val="2265905A"/>
    <w:rsid w:val="22674AC1"/>
    <w:rsid w:val="22688E05"/>
    <w:rsid w:val="2268E663"/>
    <w:rsid w:val="226B0458"/>
    <w:rsid w:val="226B6129"/>
    <w:rsid w:val="226B9E1B"/>
    <w:rsid w:val="226C5F81"/>
    <w:rsid w:val="2270C4E9"/>
    <w:rsid w:val="2271072E"/>
    <w:rsid w:val="2271D09C"/>
    <w:rsid w:val="2272A5A1"/>
    <w:rsid w:val="2274436C"/>
    <w:rsid w:val="2275287D"/>
    <w:rsid w:val="2275ADA0"/>
    <w:rsid w:val="227632E4"/>
    <w:rsid w:val="22785C58"/>
    <w:rsid w:val="227A687B"/>
    <w:rsid w:val="227B0B8B"/>
    <w:rsid w:val="227E77A6"/>
    <w:rsid w:val="22846B21"/>
    <w:rsid w:val="228558DB"/>
    <w:rsid w:val="22857941"/>
    <w:rsid w:val="2285E8B2"/>
    <w:rsid w:val="2289BC6D"/>
    <w:rsid w:val="228AAC10"/>
    <w:rsid w:val="228D0C20"/>
    <w:rsid w:val="228E912A"/>
    <w:rsid w:val="228FBC04"/>
    <w:rsid w:val="22904384"/>
    <w:rsid w:val="22909765"/>
    <w:rsid w:val="2292166F"/>
    <w:rsid w:val="2293A61B"/>
    <w:rsid w:val="2297B1A5"/>
    <w:rsid w:val="2297D375"/>
    <w:rsid w:val="2299C9DA"/>
    <w:rsid w:val="229B95C1"/>
    <w:rsid w:val="229C2046"/>
    <w:rsid w:val="229C6B50"/>
    <w:rsid w:val="229F4802"/>
    <w:rsid w:val="22A1366D"/>
    <w:rsid w:val="22A15C5E"/>
    <w:rsid w:val="22A1A46B"/>
    <w:rsid w:val="22A21F6E"/>
    <w:rsid w:val="22A45AEC"/>
    <w:rsid w:val="22A54D25"/>
    <w:rsid w:val="22A55F2C"/>
    <w:rsid w:val="22A767C2"/>
    <w:rsid w:val="22A7CC91"/>
    <w:rsid w:val="22A894C5"/>
    <w:rsid w:val="22A8B6F2"/>
    <w:rsid w:val="22A9B7FA"/>
    <w:rsid w:val="22ABFFAC"/>
    <w:rsid w:val="22AC1A6A"/>
    <w:rsid w:val="22AD65DE"/>
    <w:rsid w:val="22B0BE30"/>
    <w:rsid w:val="22B30D8D"/>
    <w:rsid w:val="22B59D17"/>
    <w:rsid w:val="22B7C252"/>
    <w:rsid w:val="22B99578"/>
    <w:rsid w:val="22BB0E6E"/>
    <w:rsid w:val="22BC0A21"/>
    <w:rsid w:val="22BCBF48"/>
    <w:rsid w:val="22BCCBCC"/>
    <w:rsid w:val="22BD7025"/>
    <w:rsid w:val="22BDCD04"/>
    <w:rsid w:val="22BF63F0"/>
    <w:rsid w:val="22C031FF"/>
    <w:rsid w:val="22C05D93"/>
    <w:rsid w:val="22C1195E"/>
    <w:rsid w:val="22C4E142"/>
    <w:rsid w:val="22C4EF82"/>
    <w:rsid w:val="22C5A03B"/>
    <w:rsid w:val="22C88B41"/>
    <w:rsid w:val="22C9E5C9"/>
    <w:rsid w:val="22CB0BD2"/>
    <w:rsid w:val="22CB2106"/>
    <w:rsid w:val="22CB558C"/>
    <w:rsid w:val="22CDB8BF"/>
    <w:rsid w:val="22CE92A3"/>
    <w:rsid w:val="22CEBA05"/>
    <w:rsid w:val="22CEC82C"/>
    <w:rsid w:val="22CF0CB6"/>
    <w:rsid w:val="22D07F56"/>
    <w:rsid w:val="22D10506"/>
    <w:rsid w:val="22D1EFCC"/>
    <w:rsid w:val="22D20437"/>
    <w:rsid w:val="22D294F0"/>
    <w:rsid w:val="22D2BDAE"/>
    <w:rsid w:val="22D41D6B"/>
    <w:rsid w:val="22D50369"/>
    <w:rsid w:val="22D8ED77"/>
    <w:rsid w:val="22D92770"/>
    <w:rsid w:val="22D94445"/>
    <w:rsid w:val="22DDDCA8"/>
    <w:rsid w:val="22DDF145"/>
    <w:rsid w:val="22E188D9"/>
    <w:rsid w:val="22E2B593"/>
    <w:rsid w:val="22E2F218"/>
    <w:rsid w:val="22E3CB9E"/>
    <w:rsid w:val="22E48FC9"/>
    <w:rsid w:val="22E5D521"/>
    <w:rsid w:val="22E6E8E2"/>
    <w:rsid w:val="22E758B1"/>
    <w:rsid w:val="22E8D246"/>
    <w:rsid w:val="22EA8072"/>
    <w:rsid w:val="22EA83F4"/>
    <w:rsid w:val="22EA939A"/>
    <w:rsid w:val="22EEB4E2"/>
    <w:rsid w:val="22F2281D"/>
    <w:rsid w:val="22F6107C"/>
    <w:rsid w:val="22F8584F"/>
    <w:rsid w:val="22F90B6B"/>
    <w:rsid w:val="22FB617B"/>
    <w:rsid w:val="22FCAF32"/>
    <w:rsid w:val="22FEBBD0"/>
    <w:rsid w:val="22FF48EC"/>
    <w:rsid w:val="230000F5"/>
    <w:rsid w:val="2301C9C9"/>
    <w:rsid w:val="23024838"/>
    <w:rsid w:val="2302B26D"/>
    <w:rsid w:val="23038AFF"/>
    <w:rsid w:val="2303986B"/>
    <w:rsid w:val="2303CF12"/>
    <w:rsid w:val="2305D625"/>
    <w:rsid w:val="2305D965"/>
    <w:rsid w:val="2305F62E"/>
    <w:rsid w:val="23062B70"/>
    <w:rsid w:val="23064792"/>
    <w:rsid w:val="23073EDF"/>
    <w:rsid w:val="230804F4"/>
    <w:rsid w:val="23085752"/>
    <w:rsid w:val="23098123"/>
    <w:rsid w:val="230A9409"/>
    <w:rsid w:val="230B5BB5"/>
    <w:rsid w:val="230BD2FA"/>
    <w:rsid w:val="230BF97D"/>
    <w:rsid w:val="230C37B6"/>
    <w:rsid w:val="230D2E8D"/>
    <w:rsid w:val="230D8502"/>
    <w:rsid w:val="230DE8E8"/>
    <w:rsid w:val="230F29C7"/>
    <w:rsid w:val="230F3FB4"/>
    <w:rsid w:val="230F8753"/>
    <w:rsid w:val="23115CDE"/>
    <w:rsid w:val="2311DECA"/>
    <w:rsid w:val="23120399"/>
    <w:rsid w:val="2313F7D8"/>
    <w:rsid w:val="231460F4"/>
    <w:rsid w:val="2314E826"/>
    <w:rsid w:val="23160E00"/>
    <w:rsid w:val="23167E4D"/>
    <w:rsid w:val="23177E31"/>
    <w:rsid w:val="23179338"/>
    <w:rsid w:val="231FBF58"/>
    <w:rsid w:val="232096FA"/>
    <w:rsid w:val="2320D8C7"/>
    <w:rsid w:val="2320E724"/>
    <w:rsid w:val="232148A0"/>
    <w:rsid w:val="2321F52D"/>
    <w:rsid w:val="23239D8E"/>
    <w:rsid w:val="2323C598"/>
    <w:rsid w:val="23242F5F"/>
    <w:rsid w:val="2324B1EB"/>
    <w:rsid w:val="232519AC"/>
    <w:rsid w:val="2325355F"/>
    <w:rsid w:val="23257E71"/>
    <w:rsid w:val="23273994"/>
    <w:rsid w:val="23284B3F"/>
    <w:rsid w:val="232C5EFF"/>
    <w:rsid w:val="232C9658"/>
    <w:rsid w:val="232CCDC9"/>
    <w:rsid w:val="2330053C"/>
    <w:rsid w:val="233183F0"/>
    <w:rsid w:val="23355962"/>
    <w:rsid w:val="23361B97"/>
    <w:rsid w:val="233636B6"/>
    <w:rsid w:val="23372BA4"/>
    <w:rsid w:val="2337C965"/>
    <w:rsid w:val="23381622"/>
    <w:rsid w:val="23396F5D"/>
    <w:rsid w:val="23398DFB"/>
    <w:rsid w:val="2339C7B3"/>
    <w:rsid w:val="233A2326"/>
    <w:rsid w:val="233AA843"/>
    <w:rsid w:val="233B809C"/>
    <w:rsid w:val="233B9C4F"/>
    <w:rsid w:val="233D4370"/>
    <w:rsid w:val="233FF9B7"/>
    <w:rsid w:val="2340F511"/>
    <w:rsid w:val="23426F0C"/>
    <w:rsid w:val="2343A489"/>
    <w:rsid w:val="2343A614"/>
    <w:rsid w:val="2343C38D"/>
    <w:rsid w:val="234493E8"/>
    <w:rsid w:val="23460FE3"/>
    <w:rsid w:val="23493A1D"/>
    <w:rsid w:val="234B8FB4"/>
    <w:rsid w:val="234C621C"/>
    <w:rsid w:val="23522E19"/>
    <w:rsid w:val="23538B3C"/>
    <w:rsid w:val="2353F1E1"/>
    <w:rsid w:val="2354472A"/>
    <w:rsid w:val="2354A655"/>
    <w:rsid w:val="235668B3"/>
    <w:rsid w:val="23572CDB"/>
    <w:rsid w:val="235791A9"/>
    <w:rsid w:val="2358A761"/>
    <w:rsid w:val="235B0F89"/>
    <w:rsid w:val="235BD35A"/>
    <w:rsid w:val="235C0F74"/>
    <w:rsid w:val="235E1BE3"/>
    <w:rsid w:val="23602ED6"/>
    <w:rsid w:val="23624DB8"/>
    <w:rsid w:val="23628678"/>
    <w:rsid w:val="2362F8E3"/>
    <w:rsid w:val="23636162"/>
    <w:rsid w:val="236475C9"/>
    <w:rsid w:val="23686789"/>
    <w:rsid w:val="236AAEDA"/>
    <w:rsid w:val="236C4F63"/>
    <w:rsid w:val="236D18C9"/>
    <w:rsid w:val="236E14D9"/>
    <w:rsid w:val="236FA372"/>
    <w:rsid w:val="2370738A"/>
    <w:rsid w:val="23726D0D"/>
    <w:rsid w:val="2374871B"/>
    <w:rsid w:val="237589AE"/>
    <w:rsid w:val="2375C36B"/>
    <w:rsid w:val="2377DA91"/>
    <w:rsid w:val="237848A1"/>
    <w:rsid w:val="2378600F"/>
    <w:rsid w:val="23799963"/>
    <w:rsid w:val="237BA766"/>
    <w:rsid w:val="237D8B5F"/>
    <w:rsid w:val="237DA85C"/>
    <w:rsid w:val="237E6950"/>
    <w:rsid w:val="237E6B9B"/>
    <w:rsid w:val="2380C014"/>
    <w:rsid w:val="2380F035"/>
    <w:rsid w:val="2380F399"/>
    <w:rsid w:val="2380F77D"/>
    <w:rsid w:val="238181B9"/>
    <w:rsid w:val="23835F65"/>
    <w:rsid w:val="2383A85E"/>
    <w:rsid w:val="2384BA3D"/>
    <w:rsid w:val="23878703"/>
    <w:rsid w:val="238793E5"/>
    <w:rsid w:val="23882018"/>
    <w:rsid w:val="23882B02"/>
    <w:rsid w:val="2388E4B4"/>
    <w:rsid w:val="23892F6C"/>
    <w:rsid w:val="238A5BD2"/>
    <w:rsid w:val="238E17B2"/>
    <w:rsid w:val="238FAFC9"/>
    <w:rsid w:val="2390E27F"/>
    <w:rsid w:val="2392025D"/>
    <w:rsid w:val="23930435"/>
    <w:rsid w:val="2395DDC0"/>
    <w:rsid w:val="2396910A"/>
    <w:rsid w:val="2396D815"/>
    <w:rsid w:val="2396E76B"/>
    <w:rsid w:val="239710C2"/>
    <w:rsid w:val="2397E1AA"/>
    <w:rsid w:val="239838F6"/>
    <w:rsid w:val="23986588"/>
    <w:rsid w:val="2399616D"/>
    <w:rsid w:val="239A25F2"/>
    <w:rsid w:val="239A3695"/>
    <w:rsid w:val="239A8F1B"/>
    <w:rsid w:val="239B0B68"/>
    <w:rsid w:val="239B82F0"/>
    <w:rsid w:val="239C25FA"/>
    <w:rsid w:val="239D1CFD"/>
    <w:rsid w:val="239EBFED"/>
    <w:rsid w:val="239F209D"/>
    <w:rsid w:val="239FD9D7"/>
    <w:rsid w:val="23A1288A"/>
    <w:rsid w:val="23A189D9"/>
    <w:rsid w:val="23A28888"/>
    <w:rsid w:val="23A2F07B"/>
    <w:rsid w:val="23A410B3"/>
    <w:rsid w:val="23A45710"/>
    <w:rsid w:val="23A9291E"/>
    <w:rsid w:val="23ABEB14"/>
    <w:rsid w:val="23AD811C"/>
    <w:rsid w:val="23AE1A8F"/>
    <w:rsid w:val="23AE9A14"/>
    <w:rsid w:val="23B2E4E5"/>
    <w:rsid w:val="23B2ED35"/>
    <w:rsid w:val="23B42980"/>
    <w:rsid w:val="23B4A3DF"/>
    <w:rsid w:val="23B5BE51"/>
    <w:rsid w:val="23B5D5D5"/>
    <w:rsid w:val="23B75D55"/>
    <w:rsid w:val="23B76639"/>
    <w:rsid w:val="23B76DCC"/>
    <w:rsid w:val="23B7B70E"/>
    <w:rsid w:val="23B81EF1"/>
    <w:rsid w:val="23B893DE"/>
    <w:rsid w:val="23B971A0"/>
    <w:rsid w:val="23B984A4"/>
    <w:rsid w:val="23BA000F"/>
    <w:rsid w:val="23BACCE2"/>
    <w:rsid w:val="23BCDC1C"/>
    <w:rsid w:val="23BD92F5"/>
    <w:rsid w:val="23BDCED9"/>
    <w:rsid w:val="23BE1C1B"/>
    <w:rsid w:val="23BFC660"/>
    <w:rsid w:val="23C09306"/>
    <w:rsid w:val="23C0CE6A"/>
    <w:rsid w:val="23C0EBDA"/>
    <w:rsid w:val="23C21BEA"/>
    <w:rsid w:val="23C25847"/>
    <w:rsid w:val="23C2DEC4"/>
    <w:rsid w:val="23C532A8"/>
    <w:rsid w:val="23C535FA"/>
    <w:rsid w:val="23C606FA"/>
    <w:rsid w:val="23C64A3B"/>
    <w:rsid w:val="23C708C0"/>
    <w:rsid w:val="23C713B6"/>
    <w:rsid w:val="23C71C84"/>
    <w:rsid w:val="23C84492"/>
    <w:rsid w:val="23C859ED"/>
    <w:rsid w:val="23C9C203"/>
    <w:rsid w:val="23C9FE12"/>
    <w:rsid w:val="23CA8502"/>
    <w:rsid w:val="23CE6780"/>
    <w:rsid w:val="23CF0FD1"/>
    <w:rsid w:val="23D107C5"/>
    <w:rsid w:val="23D11540"/>
    <w:rsid w:val="23D209DD"/>
    <w:rsid w:val="23D2A9D0"/>
    <w:rsid w:val="23D53940"/>
    <w:rsid w:val="23D6AD86"/>
    <w:rsid w:val="23D6E2F6"/>
    <w:rsid w:val="23D7904A"/>
    <w:rsid w:val="23D7BEA9"/>
    <w:rsid w:val="23D95F22"/>
    <w:rsid w:val="23D9EAE9"/>
    <w:rsid w:val="23DFBF1E"/>
    <w:rsid w:val="23E0AFBF"/>
    <w:rsid w:val="23E279B4"/>
    <w:rsid w:val="23E3955E"/>
    <w:rsid w:val="23E911CC"/>
    <w:rsid w:val="23E91D31"/>
    <w:rsid w:val="23EBDF99"/>
    <w:rsid w:val="23EBF9A9"/>
    <w:rsid w:val="23ED14D6"/>
    <w:rsid w:val="23ED5790"/>
    <w:rsid w:val="23EE8E79"/>
    <w:rsid w:val="23EF0400"/>
    <w:rsid w:val="23EFE49F"/>
    <w:rsid w:val="23F0629D"/>
    <w:rsid w:val="23F380C7"/>
    <w:rsid w:val="23F805E9"/>
    <w:rsid w:val="23F9F2D7"/>
    <w:rsid w:val="23FA981E"/>
    <w:rsid w:val="23FB692B"/>
    <w:rsid w:val="23FE139B"/>
    <w:rsid w:val="23FECCCB"/>
    <w:rsid w:val="23FEF70B"/>
    <w:rsid w:val="240150CF"/>
    <w:rsid w:val="2402E188"/>
    <w:rsid w:val="2405D6E8"/>
    <w:rsid w:val="2407FB29"/>
    <w:rsid w:val="240A00FF"/>
    <w:rsid w:val="240A4665"/>
    <w:rsid w:val="240A4771"/>
    <w:rsid w:val="240A7980"/>
    <w:rsid w:val="240C1F5E"/>
    <w:rsid w:val="240DDC36"/>
    <w:rsid w:val="240E566D"/>
    <w:rsid w:val="240F57A1"/>
    <w:rsid w:val="24129CB1"/>
    <w:rsid w:val="2413A8A3"/>
    <w:rsid w:val="24152745"/>
    <w:rsid w:val="24161067"/>
    <w:rsid w:val="2416C785"/>
    <w:rsid w:val="24180171"/>
    <w:rsid w:val="24184E66"/>
    <w:rsid w:val="2419D4DD"/>
    <w:rsid w:val="241A0835"/>
    <w:rsid w:val="241CFB43"/>
    <w:rsid w:val="241EF349"/>
    <w:rsid w:val="24208B17"/>
    <w:rsid w:val="24211595"/>
    <w:rsid w:val="242123FC"/>
    <w:rsid w:val="2422622B"/>
    <w:rsid w:val="24240FF2"/>
    <w:rsid w:val="24255D20"/>
    <w:rsid w:val="2425BD33"/>
    <w:rsid w:val="2425E92C"/>
    <w:rsid w:val="242738E0"/>
    <w:rsid w:val="24274BDA"/>
    <w:rsid w:val="242B162C"/>
    <w:rsid w:val="242D4BE0"/>
    <w:rsid w:val="242D535F"/>
    <w:rsid w:val="242EA7C1"/>
    <w:rsid w:val="24305F0B"/>
    <w:rsid w:val="2432DC6A"/>
    <w:rsid w:val="2433D2F4"/>
    <w:rsid w:val="24349B27"/>
    <w:rsid w:val="2434C329"/>
    <w:rsid w:val="2436077B"/>
    <w:rsid w:val="2438936A"/>
    <w:rsid w:val="24393D69"/>
    <w:rsid w:val="243A9913"/>
    <w:rsid w:val="243C47A3"/>
    <w:rsid w:val="243C9002"/>
    <w:rsid w:val="243EE246"/>
    <w:rsid w:val="2440285D"/>
    <w:rsid w:val="24436DE5"/>
    <w:rsid w:val="24438FA5"/>
    <w:rsid w:val="244540BD"/>
    <w:rsid w:val="2445926C"/>
    <w:rsid w:val="24468085"/>
    <w:rsid w:val="24472BB8"/>
    <w:rsid w:val="244907B4"/>
    <w:rsid w:val="244966E1"/>
    <w:rsid w:val="244A4A13"/>
    <w:rsid w:val="244A73BB"/>
    <w:rsid w:val="244E83BE"/>
    <w:rsid w:val="244EAD4F"/>
    <w:rsid w:val="244ED1C4"/>
    <w:rsid w:val="24502B8D"/>
    <w:rsid w:val="2451670A"/>
    <w:rsid w:val="2453C5FE"/>
    <w:rsid w:val="24542D07"/>
    <w:rsid w:val="24546556"/>
    <w:rsid w:val="2454777A"/>
    <w:rsid w:val="245621F0"/>
    <w:rsid w:val="2457BE86"/>
    <w:rsid w:val="2457D492"/>
    <w:rsid w:val="24584388"/>
    <w:rsid w:val="24597F12"/>
    <w:rsid w:val="2459F5E2"/>
    <w:rsid w:val="245A8A31"/>
    <w:rsid w:val="245BB817"/>
    <w:rsid w:val="245D2851"/>
    <w:rsid w:val="245D67B0"/>
    <w:rsid w:val="245D9E97"/>
    <w:rsid w:val="245DFBE1"/>
    <w:rsid w:val="24600D29"/>
    <w:rsid w:val="24608B78"/>
    <w:rsid w:val="24620250"/>
    <w:rsid w:val="246534F6"/>
    <w:rsid w:val="2465E55F"/>
    <w:rsid w:val="246651E2"/>
    <w:rsid w:val="2466C70C"/>
    <w:rsid w:val="24692C9F"/>
    <w:rsid w:val="24696779"/>
    <w:rsid w:val="246A4214"/>
    <w:rsid w:val="246BCED3"/>
    <w:rsid w:val="24714099"/>
    <w:rsid w:val="24715D2C"/>
    <w:rsid w:val="2471AD08"/>
    <w:rsid w:val="2471BC6B"/>
    <w:rsid w:val="247422ED"/>
    <w:rsid w:val="24778355"/>
    <w:rsid w:val="2479BBB0"/>
    <w:rsid w:val="2479E9D3"/>
    <w:rsid w:val="247B6976"/>
    <w:rsid w:val="247B8830"/>
    <w:rsid w:val="247B9069"/>
    <w:rsid w:val="247C1225"/>
    <w:rsid w:val="247E1E93"/>
    <w:rsid w:val="247F6AC0"/>
    <w:rsid w:val="24828763"/>
    <w:rsid w:val="2482ACB7"/>
    <w:rsid w:val="24843320"/>
    <w:rsid w:val="24860FA1"/>
    <w:rsid w:val="24867F3D"/>
    <w:rsid w:val="24882885"/>
    <w:rsid w:val="2488EF8B"/>
    <w:rsid w:val="24895FE5"/>
    <w:rsid w:val="248B5DF1"/>
    <w:rsid w:val="248C6D9E"/>
    <w:rsid w:val="248DCDF5"/>
    <w:rsid w:val="248E7D28"/>
    <w:rsid w:val="248EA110"/>
    <w:rsid w:val="24901846"/>
    <w:rsid w:val="249085D4"/>
    <w:rsid w:val="249254BC"/>
    <w:rsid w:val="2492AB60"/>
    <w:rsid w:val="2493A1B0"/>
    <w:rsid w:val="24945B20"/>
    <w:rsid w:val="2494D833"/>
    <w:rsid w:val="24959C24"/>
    <w:rsid w:val="249601CA"/>
    <w:rsid w:val="249715E4"/>
    <w:rsid w:val="2498F85D"/>
    <w:rsid w:val="2499543B"/>
    <w:rsid w:val="249A707D"/>
    <w:rsid w:val="249E1835"/>
    <w:rsid w:val="249E997F"/>
    <w:rsid w:val="249F60FB"/>
    <w:rsid w:val="24A021E9"/>
    <w:rsid w:val="24A08305"/>
    <w:rsid w:val="24A112EF"/>
    <w:rsid w:val="24A558AF"/>
    <w:rsid w:val="24A6911C"/>
    <w:rsid w:val="24A6DDF6"/>
    <w:rsid w:val="24A6FC47"/>
    <w:rsid w:val="24A763CD"/>
    <w:rsid w:val="24A8528B"/>
    <w:rsid w:val="24A9A4F2"/>
    <w:rsid w:val="24AA45C1"/>
    <w:rsid w:val="24AA85D5"/>
    <w:rsid w:val="24AAA6CB"/>
    <w:rsid w:val="24AB42AC"/>
    <w:rsid w:val="24AC659D"/>
    <w:rsid w:val="24ADD15D"/>
    <w:rsid w:val="24B012B2"/>
    <w:rsid w:val="24B12114"/>
    <w:rsid w:val="24B13606"/>
    <w:rsid w:val="24B198BB"/>
    <w:rsid w:val="24B37F00"/>
    <w:rsid w:val="24B4C4F9"/>
    <w:rsid w:val="24B6599A"/>
    <w:rsid w:val="24B8050D"/>
    <w:rsid w:val="24B868D8"/>
    <w:rsid w:val="24B877FB"/>
    <w:rsid w:val="24B8E47C"/>
    <w:rsid w:val="24B9444D"/>
    <w:rsid w:val="24BB61FD"/>
    <w:rsid w:val="24BB977B"/>
    <w:rsid w:val="24BBFE4E"/>
    <w:rsid w:val="24BEDFC8"/>
    <w:rsid w:val="24C0824C"/>
    <w:rsid w:val="24C1418A"/>
    <w:rsid w:val="24C2CCAA"/>
    <w:rsid w:val="24C44DEC"/>
    <w:rsid w:val="24C4B819"/>
    <w:rsid w:val="24C5D87E"/>
    <w:rsid w:val="24C66788"/>
    <w:rsid w:val="24C7E30E"/>
    <w:rsid w:val="24C8C64E"/>
    <w:rsid w:val="24C9A4A2"/>
    <w:rsid w:val="24C9ADFF"/>
    <w:rsid w:val="24CB8214"/>
    <w:rsid w:val="24CCBFF5"/>
    <w:rsid w:val="24CEA135"/>
    <w:rsid w:val="24CEE31D"/>
    <w:rsid w:val="24CF3805"/>
    <w:rsid w:val="24D30910"/>
    <w:rsid w:val="24D55F9E"/>
    <w:rsid w:val="24D5F39A"/>
    <w:rsid w:val="24D6AA6D"/>
    <w:rsid w:val="24D74BD0"/>
    <w:rsid w:val="24D7783B"/>
    <w:rsid w:val="24D83FB6"/>
    <w:rsid w:val="24DA1654"/>
    <w:rsid w:val="24DA8191"/>
    <w:rsid w:val="24DC2790"/>
    <w:rsid w:val="24DC5512"/>
    <w:rsid w:val="24DEFEF4"/>
    <w:rsid w:val="24E1A086"/>
    <w:rsid w:val="24E33B37"/>
    <w:rsid w:val="24E4278C"/>
    <w:rsid w:val="24E5AD22"/>
    <w:rsid w:val="24E5E666"/>
    <w:rsid w:val="24E6EADB"/>
    <w:rsid w:val="24EA48B7"/>
    <w:rsid w:val="24EB2DFE"/>
    <w:rsid w:val="24EB5BE5"/>
    <w:rsid w:val="24EC5CD8"/>
    <w:rsid w:val="24EDFBBB"/>
    <w:rsid w:val="24EF4CE9"/>
    <w:rsid w:val="24F2BA0E"/>
    <w:rsid w:val="24F3BF19"/>
    <w:rsid w:val="24F3CE09"/>
    <w:rsid w:val="24F5A827"/>
    <w:rsid w:val="24F5DA43"/>
    <w:rsid w:val="24F759EC"/>
    <w:rsid w:val="24F75C0F"/>
    <w:rsid w:val="24F8F3F5"/>
    <w:rsid w:val="24FF9671"/>
    <w:rsid w:val="24FFFDCD"/>
    <w:rsid w:val="2500497A"/>
    <w:rsid w:val="2504B7D2"/>
    <w:rsid w:val="2506E1C9"/>
    <w:rsid w:val="2507154B"/>
    <w:rsid w:val="25072576"/>
    <w:rsid w:val="2507A599"/>
    <w:rsid w:val="25081032"/>
    <w:rsid w:val="25092AEA"/>
    <w:rsid w:val="25094853"/>
    <w:rsid w:val="250BD5D3"/>
    <w:rsid w:val="250C98CB"/>
    <w:rsid w:val="250DC6BA"/>
    <w:rsid w:val="250DF61A"/>
    <w:rsid w:val="2510662D"/>
    <w:rsid w:val="251251DE"/>
    <w:rsid w:val="25136705"/>
    <w:rsid w:val="25140093"/>
    <w:rsid w:val="2514FDFE"/>
    <w:rsid w:val="2516CE7E"/>
    <w:rsid w:val="2518686E"/>
    <w:rsid w:val="25198AD5"/>
    <w:rsid w:val="251A4192"/>
    <w:rsid w:val="251B09A7"/>
    <w:rsid w:val="251B7DC6"/>
    <w:rsid w:val="251E04B4"/>
    <w:rsid w:val="251E0A62"/>
    <w:rsid w:val="251E3E36"/>
    <w:rsid w:val="251E91E7"/>
    <w:rsid w:val="251EA09D"/>
    <w:rsid w:val="251F7762"/>
    <w:rsid w:val="2520616B"/>
    <w:rsid w:val="25208E22"/>
    <w:rsid w:val="2521549C"/>
    <w:rsid w:val="25267A17"/>
    <w:rsid w:val="2526EC61"/>
    <w:rsid w:val="2527296C"/>
    <w:rsid w:val="25280A82"/>
    <w:rsid w:val="252810A2"/>
    <w:rsid w:val="25295C7F"/>
    <w:rsid w:val="252A3703"/>
    <w:rsid w:val="252A9C9F"/>
    <w:rsid w:val="252ACD49"/>
    <w:rsid w:val="252AF8FA"/>
    <w:rsid w:val="252D4371"/>
    <w:rsid w:val="252D75CF"/>
    <w:rsid w:val="252FC5E6"/>
    <w:rsid w:val="252FDFF9"/>
    <w:rsid w:val="2530E7B3"/>
    <w:rsid w:val="2530E9F1"/>
    <w:rsid w:val="2530F255"/>
    <w:rsid w:val="2531305E"/>
    <w:rsid w:val="2532871D"/>
    <w:rsid w:val="253464D3"/>
    <w:rsid w:val="25353CC8"/>
    <w:rsid w:val="25354D24"/>
    <w:rsid w:val="2539574F"/>
    <w:rsid w:val="253B9519"/>
    <w:rsid w:val="2540972F"/>
    <w:rsid w:val="25466D41"/>
    <w:rsid w:val="25472099"/>
    <w:rsid w:val="254774B4"/>
    <w:rsid w:val="2547B9CA"/>
    <w:rsid w:val="25492CBF"/>
    <w:rsid w:val="254AECEA"/>
    <w:rsid w:val="254CA005"/>
    <w:rsid w:val="254DDDFC"/>
    <w:rsid w:val="254EBED3"/>
    <w:rsid w:val="2550558F"/>
    <w:rsid w:val="2553CA03"/>
    <w:rsid w:val="2554A993"/>
    <w:rsid w:val="25559777"/>
    <w:rsid w:val="2555CFF6"/>
    <w:rsid w:val="255797E4"/>
    <w:rsid w:val="255B9357"/>
    <w:rsid w:val="255BFD48"/>
    <w:rsid w:val="255C3DFC"/>
    <w:rsid w:val="255C8E25"/>
    <w:rsid w:val="255D7E5C"/>
    <w:rsid w:val="255F8A8E"/>
    <w:rsid w:val="255FDF16"/>
    <w:rsid w:val="2560F6D4"/>
    <w:rsid w:val="2560F7D9"/>
    <w:rsid w:val="25610A63"/>
    <w:rsid w:val="2561823F"/>
    <w:rsid w:val="2561A07B"/>
    <w:rsid w:val="2561C793"/>
    <w:rsid w:val="2562EB0C"/>
    <w:rsid w:val="2563FEC2"/>
    <w:rsid w:val="2565C72A"/>
    <w:rsid w:val="2569394F"/>
    <w:rsid w:val="256DD687"/>
    <w:rsid w:val="256E28E6"/>
    <w:rsid w:val="256FC31B"/>
    <w:rsid w:val="25718F7F"/>
    <w:rsid w:val="2571C5FB"/>
    <w:rsid w:val="2571F01C"/>
    <w:rsid w:val="25721849"/>
    <w:rsid w:val="25730ABB"/>
    <w:rsid w:val="2573F8FD"/>
    <w:rsid w:val="25740D56"/>
    <w:rsid w:val="25742511"/>
    <w:rsid w:val="25763EDF"/>
    <w:rsid w:val="25799EE5"/>
    <w:rsid w:val="257C0047"/>
    <w:rsid w:val="257CD58E"/>
    <w:rsid w:val="257D61EB"/>
    <w:rsid w:val="257F515E"/>
    <w:rsid w:val="257FFE8C"/>
    <w:rsid w:val="25807BBC"/>
    <w:rsid w:val="2582DBE1"/>
    <w:rsid w:val="2582E03D"/>
    <w:rsid w:val="25835955"/>
    <w:rsid w:val="25849A12"/>
    <w:rsid w:val="25864682"/>
    <w:rsid w:val="2587E90B"/>
    <w:rsid w:val="258BABF6"/>
    <w:rsid w:val="258C3181"/>
    <w:rsid w:val="258CBC11"/>
    <w:rsid w:val="258D144D"/>
    <w:rsid w:val="258D832B"/>
    <w:rsid w:val="258F56B8"/>
    <w:rsid w:val="25909678"/>
    <w:rsid w:val="259183E3"/>
    <w:rsid w:val="259246FF"/>
    <w:rsid w:val="2592CA44"/>
    <w:rsid w:val="2593D30B"/>
    <w:rsid w:val="2593E16F"/>
    <w:rsid w:val="259528FB"/>
    <w:rsid w:val="2595A49B"/>
    <w:rsid w:val="2596E32C"/>
    <w:rsid w:val="259747C2"/>
    <w:rsid w:val="25992254"/>
    <w:rsid w:val="25998B8C"/>
    <w:rsid w:val="25998BA0"/>
    <w:rsid w:val="259A07B3"/>
    <w:rsid w:val="259ACB4F"/>
    <w:rsid w:val="259CEE52"/>
    <w:rsid w:val="259FAC24"/>
    <w:rsid w:val="25A07FF1"/>
    <w:rsid w:val="25A0D181"/>
    <w:rsid w:val="25A19278"/>
    <w:rsid w:val="25A192A8"/>
    <w:rsid w:val="25A32139"/>
    <w:rsid w:val="25A5156F"/>
    <w:rsid w:val="25A73D5D"/>
    <w:rsid w:val="25A798B9"/>
    <w:rsid w:val="25A7DE2B"/>
    <w:rsid w:val="25A9C291"/>
    <w:rsid w:val="25AB6D97"/>
    <w:rsid w:val="25AB7BFC"/>
    <w:rsid w:val="25AC75F3"/>
    <w:rsid w:val="25ACAC9C"/>
    <w:rsid w:val="25AE08BE"/>
    <w:rsid w:val="25AE1738"/>
    <w:rsid w:val="25AE46E4"/>
    <w:rsid w:val="25AFA8A7"/>
    <w:rsid w:val="25B0D1E2"/>
    <w:rsid w:val="25B11FA5"/>
    <w:rsid w:val="25B20AF6"/>
    <w:rsid w:val="25B27CBF"/>
    <w:rsid w:val="25B2FFAD"/>
    <w:rsid w:val="25B38148"/>
    <w:rsid w:val="25B43C98"/>
    <w:rsid w:val="25B4A54C"/>
    <w:rsid w:val="25B58664"/>
    <w:rsid w:val="25B7681A"/>
    <w:rsid w:val="25B90933"/>
    <w:rsid w:val="25B959DC"/>
    <w:rsid w:val="25B9B106"/>
    <w:rsid w:val="25BABE62"/>
    <w:rsid w:val="25BAFAFF"/>
    <w:rsid w:val="25BC19D0"/>
    <w:rsid w:val="25C0DE46"/>
    <w:rsid w:val="25C46B1C"/>
    <w:rsid w:val="25C470CE"/>
    <w:rsid w:val="25C5A660"/>
    <w:rsid w:val="25C65377"/>
    <w:rsid w:val="25C76873"/>
    <w:rsid w:val="25C7D11D"/>
    <w:rsid w:val="25C89A06"/>
    <w:rsid w:val="25C93EC1"/>
    <w:rsid w:val="25CAB2FC"/>
    <w:rsid w:val="25CADCCA"/>
    <w:rsid w:val="25CB0965"/>
    <w:rsid w:val="25CE4AD1"/>
    <w:rsid w:val="25CF6417"/>
    <w:rsid w:val="25CF7270"/>
    <w:rsid w:val="25D37256"/>
    <w:rsid w:val="25D3DC7E"/>
    <w:rsid w:val="25D425D2"/>
    <w:rsid w:val="25D4F2ED"/>
    <w:rsid w:val="25D4F56C"/>
    <w:rsid w:val="25D52CAF"/>
    <w:rsid w:val="25D5478C"/>
    <w:rsid w:val="25D6F92C"/>
    <w:rsid w:val="25D7B3A7"/>
    <w:rsid w:val="25D9079A"/>
    <w:rsid w:val="25DA6F84"/>
    <w:rsid w:val="25DAC075"/>
    <w:rsid w:val="25DB12B7"/>
    <w:rsid w:val="25DBB26B"/>
    <w:rsid w:val="25DC6B6B"/>
    <w:rsid w:val="25E0D24F"/>
    <w:rsid w:val="25E20A92"/>
    <w:rsid w:val="25E21AFA"/>
    <w:rsid w:val="25E25B73"/>
    <w:rsid w:val="25E37B65"/>
    <w:rsid w:val="25E46E5F"/>
    <w:rsid w:val="25E7DD51"/>
    <w:rsid w:val="25E85F80"/>
    <w:rsid w:val="25EA0151"/>
    <w:rsid w:val="25EAA130"/>
    <w:rsid w:val="25EB443B"/>
    <w:rsid w:val="25EC35F0"/>
    <w:rsid w:val="25EE2B49"/>
    <w:rsid w:val="25F0CC00"/>
    <w:rsid w:val="25F11C05"/>
    <w:rsid w:val="25F20056"/>
    <w:rsid w:val="25F32A4F"/>
    <w:rsid w:val="25F3F54A"/>
    <w:rsid w:val="25F77F77"/>
    <w:rsid w:val="25F870C1"/>
    <w:rsid w:val="25FADECA"/>
    <w:rsid w:val="25FB1E31"/>
    <w:rsid w:val="25FD2CE9"/>
    <w:rsid w:val="25FE2144"/>
    <w:rsid w:val="25FEAC70"/>
    <w:rsid w:val="25FFB994"/>
    <w:rsid w:val="2603D482"/>
    <w:rsid w:val="2605C5C4"/>
    <w:rsid w:val="260628B4"/>
    <w:rsid w:val="2606CD9C"/>
    <w:rsid w:val="2607200B"/>
    <w:rsid w:val="26095335"/>
    <w:rsid w:val="260B0040"/>
    <w:rsid w:val="260B74F8"/>
    <w:rsid w:val="260BE18B"/>
    <w:rsid w:val="260C38FA"/>
    <w:rsid w:val="260C7D62"/>
    <w:rsid w:val="260F3841"/>
    <w:rsid w:val="260FF7F7"/>
    <w:rsid w:val="261135ED"/>
    <w:rsid w:val="2611EDDE"/>
    <w:rsid w:val="2611FF92"/>
    <w:rsid w:val="26148447"/>
    <w:rsid w:val="261635F7"/>
    <w:rsid w:val="2618ABD1"/>
    <w:rsid w:val="26193B48"/>
    <w:rsid w:val="261B6158"/>
    <w:rsid w:val="261E7F5D"/>
    <w:rsid w:val="26203E36"/>
    <w:rsid w:val="262184E1"/>
    <w:rsid w:val="2621B67B"/>
    <w:rsid w:val="2621D4A7"/>
    <w:rsid w:val="26221CEB"/>
    <w:rsid w:val="26230959"/>
    <w:rsid w:val="26247FFE"/>
    <w:rsid w:val="26270270"/>
    <w:rsid w:val="26278082"/>
    <w:rsid w:val="2627877D"/>
    <w:rsid w:val="2627A48E"/>
    <w:rsid w:val="26280D1F"/>
    <w:rsid w:val="2628856C"/>
    <w:rsid w:val="2628DC22"/>
    <w:rsid w:val="262B9454"/>
    <w:rsid w:val="262E1C3C"/>
    <w:rsid w:val="262E801B"/>
    <w:rsid w:val="262FEEF8"/>
    <w:rsid w:val="263006C2"/>
    <w:rsid w:val="263150B1"/>
    <w:rsid w:val="26318A27"/>
    <w:rsid w:val="2632A776"/>
    <w:rsid w:val="26373A22"/>
    <w:rsid w:val="26387601"/>
    <w:rsid w:val="26398D1B"/>
    <w:rsid w:val="2639DC7C"/>
    <w:rsid w:val="263AB0B2"/>
    <w:rsid w:val="263D7FDB"/>
    <w:rsid w:val="263EAA32"/>
    <w:rsid w:val="263FC987"/>
    <w:rsid w:val="263FF35E"/>
    <w:rsid w:val="26426AF1"/>
    <w:rsid w:val="2647EB28"/>
    <w:rsid w:val="2648682D"/>
    <w:rsid w:val="26494097"/>
    <w:rsid w:val="2649B2C1"/>
    <w:rsid w:val="2649D70C"/>
    <w:rsid w:val="264A1AB7"/>
    <w:rsid w:val="264A9DF3"/>
    <w:rsid w:val="264B95F5"/>
    <w:rsid w:val="264CE7B3"/>
    <w:rsid w:val="264CF823"/>
    <w:rsid w:val="264E02D7"/>
    <w:rsid w:val="264E34C9"/>
    <w:rsid w:val="264E520F"/>
    <w:rsid w:val="264E8280"/>
    <w:rsid w:val="264F04C5"/>
    <w:rsid w:val="2650F887"/>
    <w:rsid w:val="26516373"/>
    <w:rsid w:val="26533318"/>
    <w:rsid w:val="26540469"/>
    <w:rsid w:val="2655750C"/>
    <w:rsid w:val="26565FD1"/>
    <w:rsid w:val="265BA559"/>
    <w:rsid w:val="265C2EBD"/>
    <w:rsid w:val="265C9B9B"/>
    <w:rsid w:val="265CBC8C"/>
    <w:rsid w:val="265E2B17"/>
    <w:rsid w:val="265E48A6"/>
    <w:rsid w:val="265EB0BF"/>
    <w:rsid w:val="265EF96C"/>
    <w:rsid w:val="265F8B2A"/>
    <w:rsid w:val="26618485"/>
    <w:rsid w:val="2663C7A4"/>
    <w:rsid w:val="26641EE5"/>
    <w:rsid w:val="266498A4"/>
    <w:rsid w:val="2666EF20"/>
    <w:rsid w:val="26670167"/>
    <w:rsid w:val="266719E6"/>
    <w:rsid w:val="2667F248"/>
    <w:rsid w:val="2668546E"/>
    <w:rsid w:val="2669AEBB"/>
    <w:rsid w:val="266D4F94"/>
    <w:rsid w:val="266DAE3E"/>
    <w:rsid w:val="266DCB5D"/>
    <w:rsid w:val="2671118C"/>
    <w:rsid w:val="26745547"/>
    <w:rsid w:val="2674D412"/>
    <w:rsid w:val="26766A3A"/>
    <w:rsid w:val="267729E3"/>
    <w:rsid w:val="267790BA"/>
    <w:rsid w:val="26787D35"/>
    <w:rsid w:val="26799C4C"/>
    <w:rsid w:val="267B057C"/>
    <w:rsid w:val="267C01BA"/>
    <w:rsid w:val="267C08FB"/>
    <w:rsid w:val="267D50A4"/>
    <w:rsid w:val="267F9B2C"/>
    <w:rsid w:val="267FAF5C"/>
    <w:rsid w:val="26821153"/>
    <w:rsid w:val="26821AC1"/>
    <w:rsid w:val="26838851"/>
    <w:rsid w:val="26850A86"/>
    <w:rsid w:val="26862275"/>
    <w:rsid w:val="2687F11A"/>
    <w:rsid w:val="2688F505"/>
    <w:rsid w:val="26891635"/>
    <w:rsid w:val="268A40F5"/>
    <w:rsid w:val="268C351A"/>
    <w:rsid w:val="268D753E"/>
    <w:rsid w:val="268DD691"/>
    <w:rsid w:val="268E5A51"/>
    <w:rsid w:val="268F32FB"/>
    <w:rsid w:val="26930F25"/>
    <w:rsid w:val="2694EF16"/>
    <w:rsid w:val="26955E88"/>
    <w:rsid w:val="26957CF3"/>
    <w:rsid w:val="26996395"/>
    <w:rsid w:val="269A5321"/>
    <w:rsid w:val="269B180E"/>
    <w:rsid w:val="269B3A47"/>
    <w:rsid w:val="269E0F69"/>
    <w:rsid w:val="269FE3DB"/>
    <w:rsid w:val="269FE7B1"/>
    <w:rsid w:val="26A02CCA"/>
    <w:rsid w:val="26A0384A"/>
    <w:rsid w:val="26A28185"/>
    <w:rsid w:val="26A2A097"/>
    <w:rsid w:val="26A3585A"/>
    <w:rsid w:val="26A53168"/>
    <w:rsid w:val="26A64D6E"/>
    <w:rsid w:val="26A73E15"/>
    <w:rsid w:val="26A8FB0F"/>
    <w:rsid w:val="26AAA3DD"/>
    <w:rsid w:val="26AB45DC"/>
    <w:rsid w:val="26ABC78C"/>
    <w:rsid w:val="26AC58A0"/>
    <w:rsid w:val="26AD0804"/>
    <w:rsid w:val="26ADDABF"/>
    <w:rsid w:val="26AEA69A"/>
    <w:rsid w:val="26B3AF46"/>
    <w:rsid w:val="26B4BD09"/>
    <w:rsid w:val="26B4FA62"/>
    <w:rsid w:val="26B76F4F"/>
    <w:rsid w:val="26B92931"/>
    <w:rsid w:val="26BA51CC"/>
    <w:rsid w:val="26BBE507"/>
    <w:rsid w:val="26C0F6B3"/>
    <w:rsid w:val="26C30ADA"/>
    <w:rsid w:val="26C330BC"/>
    <w:rsid w:val="26C48ED3"/>
    <w:rsid w:val="26C58DF3"/>
    <w:rsid w:val="26C5D16F"/>
    <w:rsid w:val="26C6E5FE"/>
    <w:rsid w:val="26C7C414"/>
    <w:rsid w:val="26C7F4E5"/>
    <w:rsid w:val="26C80E50"/>
    <w:rsid w:val="26C97046"/>
    <w:rsid w:val="26C97E3B"/>
    <w:rsid w:val="26CA2382"/>
    <w:rsid w:val="26CA646E"/>
    <w:rsid w:val="26CD4C4F"/>
    <w:rsid w:val="26CED2E5"/>
    <w:rsid w:val="26D1AA6F"/>
    <w:rsid w:val="26D3212F"/>
    <w:rsid w:val="26D3850E"/>
    <w:rsid w:val="26D5B5AD"/>
    <w:rsid w:val="26D6654E"/>
    <w:rsid w:val="26D7DBF3"/>
    <w:rsid w:val="26D7EE96"/>
    <w:rsid w:val="26D97C39"/>
    <w:rsid w:val="26D9CD75"/>
    <w:rsid w:val="26DCD662"/>
    <w:rsid w:val="26DD5F1B"/>
    <w:rsid w:val="26DD776C"/>
    <w:rsid w:val="26DEB55F"/>
    <w:rsid w:val="26E06760"/>
    <w:rsid w:val="26E0A74B"/>
    <w:rsid w:val="26E12452"/>
    <w:rsid w:val="26E15147"/>
    <w:rsid w:val="26E2B581"/>
    <w:rsid w:val="26E3C3AF"/>
    <w:rsid w:val="26E765F9"/>
    <w:rsid w:val="26EA9C54"/>
    <w:rsid w:val="26EB13B5"/>
    <w:rsid w:val="26EB8958"/>
    <w:rsid w:val="26EBAE78"/>
    <w:rsid w:val="26EBC61D"/>
    <w:rsid w:val="26EC7E5E"/>
    <w:rsid w:val="26ECEB14"/>
    <w:rsid w:val="26ED0399"/>
    <w:rsid w:val="26EDD781"/>
    <w:rsid w:val="26EE37DB"/>
    <w:rsid w:val="26EEFAC5"/>
    <w:rsid w:val="26F0357D"/>
    <w:rsid w:val="26F32D98"/>
    <w:rsid w:val="26F3A82D"/>
    <w:rsid w:val="26F5B41C"/>
    <w:rsid w:val="26F60569"/>
    <w:rsid w:val="26F73D55"/>
    <w:rsid w:val="26F7B470"/>
    <w:rsid w:val="26F7B921"/>
    <w:rsid w:val="26F99665"/>
    <w:rsid w:val="26F9A96F"/>
    <w:rsid w:val="26FAF276"/>
    <w:rsid w:val="26FAF37D"/>
    <w:rsid w:val="26FCB587"/>
    <w:rsid w:val="26FD0FF2"/>
    <w:rsid w:val="26FEA1FF"/>
    <w:rsid w:val="2703DAF1"/>
    <w:rsid w:val="27084641"/>
    <w:rsid w:val="270A019D"/>
    <w:rsid w:val="270AE28D"/>
    <w:rsid w:val="270B1CE5"/>
    <w:rsid w:val="270F40C3"/>
    <w:rsid w:val="270FC70C"/>
    <w:rsid w:val="2710AEE9"/>
    <w:rsid w:val="2710B09C"/>
    <w:rsid w:val="2712ED70"/>
    <w:rsid w:val="27131735"/>
    <w:rsid w:val="27147CCC"/>
    <w:rsid w:val="2715F621"/>
    <w:rsid w:val="27171752"/>
    <w:rsid w:val="2717F9BF"/>
    <w:rsid w:val="2718570A"/>
    <w:rsid w:val="2719197E"/>
    <w:rsid w:val="271939AF"/>
    <w:rsid w:val="271A2C72"/>
    <w:rsid w:val="271BFCB2"/>
    <w:rsid w:val="271C4277"/>
    <w:rsid w:val="271C8952"/>
    <w:rsid w:val="271C9E1F"/>
    <w:rsid w:val="271D1264"/>
    <w:rsid w:val="271E22FF"/>
    <w:rsid w:val="271E699F"/>
    <w:rsid w:val="271FEE5C"/>
    <w:rsid w:val="2720546E"/>
    <w:rsid w:val="2720CCE5"/>
    <w:rsid w:val="2722CED5"/>
    <w:rsid w:val="2724B119"/>
    <w:rsid w:val="27262C98"/>
    <w:rsid w:val="272697CD"/>
    <w:rsid w:val="272B5C51"/>
    <w:rsid w:val="272CC7CD"/>
    <w:rsid w:val="272D1D79"/>
    <w:rsid w:val="273011AD"/>
    <w:rsid w:val="27324CC4"/>
    <w:rsid w:val="27333DA1"/>
    <w:rsid w:val="27339E1C"/>
    <w:rsid w:val="27343199"/>
    <w:rsid w:val="2734EF92"/>
    <w:rsid w:val="27355E0F"/>
    <w:rsid w:val="2736D6C4"/>
    <w:rsid w:val="273A368C"/>
    <w:rsid w:val="273A728E"/>
    <w:rsid w:val="273A86F5"/>
    <w:rsid w:val="273B140C"/>
    <w:rsid w:val="273D18D5"/>
    <w:rsid w:val="273D809C"/>
    <w:rsid w:val="273E2CD6"/>
    <w:rsid w:val="273ED56C"/>
    <w:rsid w:val="273F2DC5"/>
    <w:rsid w:val="273FE401"/>
    <w:rsid w:val="2740C0C8"/>
    <w:rsid w:val="2741E960"/>
    <w:rsid w:val="27466A8B"/>
    <w:rsid w:val="2748E052"/>
    <w:rsid w:val="274AB305"/>
    <w:rsid w:val="274B59F7"/>
    <w:rsid w:val="274B724A"/>
    <w:rsid w:val="274EC3DC"/>
    <w:rsid w:val="275007F9"/>
    <w:rsid w:val="2753CAEB"/>
    <w:rsid w:val="27546E58"/>
    <w:rsid w:val="2756A441"/>
    <w:rsid w:val="27573BD8"/>
    <w:rsid w:val="27575989"/>
    <w:rsid w:val="27599C89"/>
    <w:rsid w:val="275B130E"/>
    <w:rsid w:val="275B9B3A"/>
    <w:rsid w:val="275D72F1"/>
    <w:rsid w:val="275DEFA5"/>
    <w:rsid w:val="275F36CE"/>
    <w:rsid w:val="27601121"/>
    <w:rsid w:val="2760314E"/>
    <w:rsid w:val="276516DC"/>
    <w:rsid w:val="27659056"/>
    <w:rsid w:val="2766A2D1"/>
    <w:rsid w:val="276A73FF"/>
    <w:rsid w:val="276AB27A"/>
    <w:rsid w:val="276D4D93"/>
    <w:rsid w:val="276EA6C0"/>
    <w:rsid w:val="276F3846"/>
    <w:rsid w:val="276F697D"/>
    <w:rsid w:val="277006DF"/>
    <w:rsid w:val="2770745B"/>
    <w:rsid w:val="27746851"/>
    <w:rsid w:val="2775AD21"/>
    <w:rsid w:val="27760AF6"/>
    <w:rsid w:val="2778F13D"/>
    <w:rsid w:val="277A18D5"/>
    <w:rsid w:val="277AC9AA"/>
    <w:rsid w:val="277B03ED"/>
    <w:rsid w:val="277D9BE2"/>
    <w:rsid w:val="277E445C"/>
    <w:rsid w:val="277F5876"/>
    <w:rsid w:val="2780C6E1"/>
    <w:rsid w:val="27816F00"/>
    <w:rsid w:val="2781AF66"/>
    <w:rsid w:val="2785E7AA"/>
    <w:rsid w:val="2786C5EF"/>
    <w:rsid w:val="2786F5DD"/>
    <w:rsid w:val="27897A48"/>
    <w:rsid w:val="27899F7E"/>
    <w:rsid w:val="278B114B"/>
    <w:rsid w:val="278DAF69"/>
    <w:rsid w:val="278F35C8"/>
    <w:rsid w:val="278FC790"/>
    <w:rsid w:val="2793DCAE"/>
    <w:rsid w:val="2796605C"/>
    <w:rsid w:val="2797F313"/>
    <w:rsid w:val="2798FF1B"/>
    <w:rsid w:val="2799C362"/>
    <w:rsid w:val="279B18E4"/>
    <w:rsid w:val="279B636A"/>
    <w:rsid w:val="279B6DF8"/>
    <w:rsid w:val="279C94A7"/>
    <w:rsid w:val="279CB4E5"/>
    <w:rsid w:val="279CC99A"/>
    <w:rsid w:val="279D85AE"/>
    <w:rsid w:val="27A05F00"/>
    <w:rsid w:val="27A1576F"/>
    <w:rsid w:val="27A266FC"/>
    <w:rsid w:val="27A288CB"/>
    <w:rsid w:val="27A448CB"/>
    <w:rsid w:val="27A74646"/>
    <w:rsid w:val="27A87AAC"/>
    <w:rsid w:val="27AC3F4E"/>
    <w:rsid w:val="27ACA8FC"/>
    <w:rsid w:val="27AD18DD"/>
    <w:rsid w:val="27AD7CE1"/>
    <w:rsid w:val="27AF03AE"/>
    <w:rsid w:val="27AF3374"/>
    <w:rsid w:val="27B17AA2"/>
    <w:rsid w:val="27B1A5B0"/>
    <w:rsid w:val="27B501A3"/>
    <w:rsid w:val="27B8229F"/>
    <w:rsid w:val="27BAD055"/>
    <w:rsid w:val="27BC5494"/>
    <w:rsid w:val="27BEF315"/>
    <w:rsid w:val="27C148B3"/>
    <w:rsid w:val="27C16CE6"/>
    <w:rsid w:val="27C1AC5E"/>
    <w:rsid w:val="27C377A3"/>
    <w:rsid w:val="27C84A29"/>
    <w:rsid w:val="27C8F438"/>
    <w:rsid w:val="27C96BF6"/>
    <w:rsid w:val="27CAB976"/>
    <w:rsid w:val="27CAE046"/>
    <w:rsid w:val="27CB21F6"/>
    <w:rsid w:val="27CE9B76"/>
    <w:rsid w:val="27CEDF52"/>
    <w:rsid w:val="27D105FE"/>
    <w:rsid w:val="27D1D9C5"/>
    <w:rsid w:val="27D346C4"/>
    <w:rsid w:val="27D78E30"/>
    <w:rsid w:val="27D834C7"/>
    <w:rsid w:val="27D8CF57"/>
    <w:rsid w:val="27D9A80D"/>
    <w:rsid w:val="27D9D8E4"/>
    <w:rsid w:val="27DFEAD8"/>
    <w:rsid w:val="27E1BDBE"/>
    <w:rsid w:val="27E2CDB7"/>
    <w:rsid w:val="27E334C8"/>
    <w:rsid w:val="27E348D4"/>
    <w:rsid w:val="27E77C45"/>
    <w:rsid w:val="27E92BC1"/>
    <w:rsid w:val="27EAA1DE"/>
    <w:rsid w:val="27ECCC0D"/>
    <w:rsid w:val="27EE0AAD"/>
    <w:rsid w:val="27EEEEF7"/>
    <w:rsid w:val="27EFBFB5"/>
    <w:rsid w:val="27F03D49"/>
    <w:rsid w:val="27F1D5FE"/>
    <w:rsid w:val="27F68DA7"/>
    <w:rsid w:val="27F69986"/>
    <w:rsid w:val="27F6AEA7"/>
    <w:rsid w:val="27F88DCE"/>
    <w:rsid w:val="27F8B734"/>
    <w:rsid w:val="27F8DBB9"/>
    <w:rsid w:val="27FB42F9"/>
    <w:rsid w:val="27FC17FF"/>
    <w:rsid w:val="27FD558A"/>
    <w:rsid w:val="27FD8201"/>
    <w:rsid w:val="27FE443D"/>
    <w:rsid w:val="27FF43C2"/>
    <w:rsid w:val="27FFB23D"/>
    <w:rsid w:val="27FFB442"/>
    <w:rsid w:val="28001759"/>
    <w:rsid w:val="280027F9"/>
    <w:rsid w:val="28018FDB"/>
    <w:rsid w:val="28047422"/>
    <w:rsid w:val="2804F38A"/>
    <w:rsid w:val="2806AD33"/>
    <w:rsid w:val="2809E95A"/>
    <w:rsid w:val="280A4C2B"/>
    <w:rsid w:val="280B3F65"/>
    <w:rsid w:val="280BDDD7"/>
    <w:rsid w:val="280C320A"/>
    <w:rsid w:val="280D9669"/>
    <w:rsid w:val="280EB029"/>
    <w:rsid w:val="280F0FDF"/>
    <w:rsid w:val="2810CE05"/>
    <w:rsid w:val="2810D76B"/>
    <w:rsid w:val="2811675E"/>
    <w:rsid w:val="2811B870"/>
    <w:rsid w:val="28125022"/>
    <w:rsid w:val="28136562"/>
    <w:rsid w:val="2817B5D2"/>
    <w:rsid w:val="28197B6D"/>
    <w:rsid w:val="281A9223"/>
    <w:rsid w:val="281B9C38"/>
    <w:rsid w:val="281C418F"/>
    <w:rsid w:val="281C6649"/>
    <w:rsid w:val="281DD32B"/>
    <w:rsid w:val="281E1BDB"/>
    <w:rsid w:val="281EB485"/>
    <w:rsid w:val="281F86AF"/>
    <w:rsid w:val="281FFB79"/>
    <w:rsid w:val="2820CE6D"/>
    <w:rsid w:val="2823E39F"/>
    <w:rsid w:val="28251956"/>
    <w:rsid w:val="28269438"/>
    <w:rsid w:val="2826BD59"/>
    <w:rsid w:val="282729EA"/>
    <w:rsid w:val="2827ED65"/>
    <w:rsid w:val="28280EB0"/>
    <w:rsid w:val="282909BA"/>
    <w:rsid w:val="282B026F"/>
    <w:rsid w:val="282C254D"/>
    <w:rsid w:val="282CC99A"/>
    <w:rsid w:val="282CCDF6"/>
    <w:rsid w:val="282D1FF5"/>
    <w:rsid w:val="282DCF8C"/>
    <w:rsid w:val="282EA617"/>
    <w:rsid w:val="282FD7AE"/>
    <w:rsid w:val="28301AB8"/>
    <w:rsid w:val="28302965"/>
    <w:rsid w:val="28333F4C"/>
    <w:rsid w:val="2833A485"/>
    <w:rsid w:val="283479B8"/>
    <w:rsid w:val="2834CC43"/>
    <w:rsid w:val="2835C59D"/>
    <w:rsid w:val="28388B24"/>
    <w:rsid w:val="28399059"/>
    <w:rsid w:val="283A4639"/>
    <w:rsid w:val="283B3EB7"/>
    <w:rsid w:val="283CFFAE"/>
    <w:rsid w:val="283E8E5B"/>
    <w:rsid w:val="283EA1BC"/>
    <w:rsid w:val="28403A65"/>
    <w:rsid w:val="2840CA5C"/>
    <w:rsid w:val="2841ED7D"/>
    <w:rsid w:val="28422DD3"/>
    <w:rsid w:val="284247EE"/>
    <w:rsid w:val="2842F8A1"/>
    <w:rsid w:val="28442205"/>
    <w:rsid w:val="2846141C"/>
    <w:rsid w:val="28465CC2"/>
    <w:rsid w:val="2846E089"/>
    <w:rsid w:val="2849387F"/>
    <w:rsid w:val="284AD148"/>
    <w:rsid w:val="284B2094"/>
    <w:rsid w:val="284B4DA7"/>
    <w:rsid w:val="284B600A"/>
    <w:rsid w:val="284C3D46"/>
    <w:rsid w:val="28502C96"/>
    <w:rsid w:val="285461AA"/>
    <w:rsid w:val="28548A7D"/>
    <w:rsid w:val="28564523"/>
    <w:rsid w:val="285813C7"/>
    <w:rsid w:val="2858A9DB"/>
    <w:rsid w:val="2859BE58"/>
    <w:rsid w:val="285C3981"/>
    <w:rsid w:val="28600CB7"/>
    <w:rsid w:val="2863F35F"/>
    <w:rsid w:val="2865123F"/>
    <w:rsid w:val="286570C5"/>
    <w:rsid w:val="286747C5"/>
    <w:rsid w:val="2867AE33"/>
    <w:rsid w:val="2868C1DE"/>
    <w:rsid w:val="2869AF3E"/>
    <w:rsid w:val="286CC7BC"/>
    <w:rsid w:val="286F53AA"/>
    <w:rsid w:val="287028E2"/>
    <w:rsid w:val="2871ED1B"/>
    <w:rsid w:val="2871FB94"/>
    <w:rsid w:val="2872E51E"/>
    <w:rsid w:val="28730D4C"/>
    <w:rsid w:val="2873B119"/>
    <w:rsid w:val="28762709"/>
    <w:rsid w:val="287713E7"/>
    <w:rsid w:val="2878756B"/>
    <w:rsid w:val="28799F02"/>
    <w:rsid w:val="287A5FE2"/>
    <w:rsid w:val="287A7808"/>
    <w:rsid w:val="287E4F9F"/>
    <w:rsid w:val="287E7CDC"/>
    <w:rsid w:val="288225C3"/>
    <w:rsid w:val="2882C92F"/>
    <w:rsid w:val="2884375E"/>
    <w:rsid w:val="28860115"/>
    <w:rsid w:val="288921F8"/>
    <w:rsid w:val="288AD20B"/>
    <w:rsid w:val="288B18CD"/>
    <w:rsid w:val="288B991A"/>
    <w:rsid w:val="288C2C99"/>
    <w:rsid w:val="288C332B"/>
    <w:rsid w:val="288D152F"/>
    <w:rsid w:val="288E5867"/>
    <w:rsid w:val="289047B6"/>
    <w:rsid w:val="2890AFB8"/>
    <w:rsid w:val="2890BCCF"/>
    <w:rsid w:val="28917DEE"/>
    <w:rsid w:val="28923DDB"/>
    <w:rsid w:val="2893D130"/>
    <w:rsid w:val="28960DF2"/>
    <w:rsid w:val="289685D2"/>
    <w:rsid w:val="28970604"/>
    <w:rsid w:val="2897B0D8"/>
    <w:rsid w:val="2899C089"/>
    <w:rsid w:val="289B3AFD"/>
    <w:rsid w:val="289C554D"/>
    <w:rsid w:val="289D43A0"/>
    <w:rsid w:val="289E0B35"/>
    <w:rsid w:val="289ED07C"/>
    <w:rsid w:val="28A00D0F"/>
    <w:rsid w:val="28A0B479"/>
    <w:rsid w:val="28A140B5"/>
    <w:rsid w:val="28A198B8"/>
    <w:rsid w:val="28A254DF"/>
    <w:rsid w:val="28A5065E"/>
    <w:rsid w:val="28A52A2D"/>
    <w:rsid w:val="28A69424"/>
    <w:rsid w:val="28A7CBE0"/>
    <w:rsid w:val="28A93FE0"/>
    <w:rsid w:val="28AEAA3E"/>
    <w:rsid w:val="28AF3B00"/>
    <w:rsid w:val="28B109E4"/>
    <w:rsid w:val="28B17A1A"/>
    <w:rsid w:val="28B1B3DF"/>
    <w:rsid w:val="28B3297C"/>
    <w:rsid w:val="28B33AA5"/>
    <w:rsid w:val="28B52097"/>
    <w:rsid w:val="28B772D6"/>
    <w:rsid w:val="28B79CED"/>
    <w:rsid w:val="28B90BDA"/>
    <w:rsid w:val="28B944A1"/>
    <w:rsid w:val="28BCA10A"/>
    <w:rsid w:val="28BE02BE"/>
    <w:rsid w:val="28C0F9E2"/>
    <w:rsid w:val="28C2A731"/>
    <w:rsid w:val="28C2EA24"/>
    <w:rsid w:val="28C32F1E"/>
    <w:rsid w:val="28C437DA"/>
    <w:rsid w:val="28C5409D"/>
    <w:rsid w:val="28C87CFE"/>
    <w:rsid w:val="28C8AD0E"/>
    <w:rsid w:val="28C93232"/>
    <w:rsid w:val="28C96B25"/>
    <w:rsid w:val="28C9A14E"/>
    <w:rsid w:val="28CA72FA"/>
    <w:rsid w:val="28CAA6C8"/>
    <w:rsid w:val="28CC471B"/>
    <w:rsid w:val="28CCFA35"/>
    <w:rsid w:val="28CD1996"/>
    <w:rsid w:val="28CD84D2"/>
    <w:rsid w:val="28CFD05D"/>
    <w:rsid w:val="28D18C54"/>
    <w:rsid w:val="28D542DE"/>
    <w:rsid w:val="28D647A7"/>
    <w:rsid w:val="28D71885"/>
    <w:rsid w:val="28D8F1EE"/>
    <w:rsid w:val="28DA20D3"/>
    <w:rsid w:val="28DB657E"/>
    <w:rsid w:val="28DBA011"/>
    <w:rsid w:val="28DC457C"/>
    <w:rsid w:val="28DC9428"/>
    <w:rsid w:val="28DF50AE"/>
    <w:rsid w:val="28E051B8"/>
    <w:rsid w:val="28E0B9DC"/>
    <w:rsid w:val="28E2B3ED"/>
    <w:rsid w:val="28E395AB"/>
    <w:rsid w:val="28E3BB13"/>
    <w:rsid w:val="28E4D91F"/>
    <w:rsid w:val="28E7264C"/>
    <w:rsid w:val="28E89BA2"/>
    <w:rsid w:val="28EA5D33"/>
    <w:rsid w:val="28EAB2AE"/>
    <w:rsid w:val="28EB5407"/>
    <w:rsid w:val="28EB8560"/>
    <w:rsid w:val="28EEDE20"/>
    <w:rsid w:val="28EEFB50"/>
    <w:rsid w:val="28EF0A13"/>
    <w:rsid w:val="28EF37F8"/>
    <w:rsid w:val="28F0FB2C"/>
    <w:rsid w:val="28F1E286"/>
    <w:rsid w:val="28F5941F"/>
    <w:rsid w:val="28F7F124"/>
    <w:rsid w:val="28F89ACF"/>
    <w:rsid w:val="28F8AE39"/>
    <w:rsid w:val="28F992A2"/>
    <w:rsid w:val="28F9DE6A"/>
    <w:rsid w:val="28FA11C4"/>
    <w:rsid w:val="28FCD64A"/>
    <w:rsid w:val="28FD98F7"/>
    <w:rsid w:val="28FE51B4"/>
    <w:rsid w:val="2902EE23"/>
    <w:rsid w:val="290778CD"/>
    <w:rsid w:val="29084A9F"/>
    <w:rsid w:val="290A8A60"/>
    <w:rsid w:val="290F7F74"/>
    <w:rsid w:val="290FE136"/>
    <w:rsid w:val="291021D7"/>
    <w:rsid w:val="29112A06"/>
    <w:rsid w:val="29151D39"/>
    <w:rsid w:val="2916229E"/>
    <w:rsid w:val="29170937"/>
    <w:rsid w:val="29181E39"/>
    <w:rsid w:val="29181F3B"/>
    <w:rsid w:val="29193153"/>
    <w:rsid w:val="291BFC48"/>
    <w:rsid w:val="291C7490"/>
    <w:rsid w:val="29208E53"/>
    <w:rsid w:val="29212066"/>
    <w:rsid w:val="292421A1"/>
    <w:rsid w:val="292564FC"/>
    <w:rsid w:val="2925DCD1"/>
    <w:rsid w:val="292623AA"/>
    <w:rsid w:val="2926AF6B"/>
    <w:rsid w:val="29279B97"/>
    <w:rsid w:val="2928329A"/>
    <w:rsid w:val="292982A8"/>
    <w:rsid w:val="292B714B"/>
    <w:rsid w:val="292BDD0D"/>
    <w:rsid w:val="292F58A7"/>
    <w:rsid w:val="29326D1D"/>
    <w:rsid w:val="29348BE6"/>
    <w:rsid w:val="2934F9D6"/>
    <w:rsid w:val="2936FCFA"/>
    <w:rsid w:val="29373BF4"/>
    <w:rsid w:val="29383980"/>
    <w:rsid w:val="2938F0C0"/>
    <w:rsid w:val="293E6894"/>
    <w:rsid w:val="293F7362"/>
    <w:rsid w:val="2941A8B5"/>
    <w:rsid w:val="2942BC27"/>
    <w:rsid w:val="2945AA00"/>
    <w:rsid w:val="2947094C"/>
    <w:rsid w:val="29478E5A"/>
    <w:rsid w:val="2947E700"/>
    <w:rsid w:val="2949F07E"/>
    <w:rsid w:val="2949F0DA"/>
    <w:rsid w:val="294A7E6A"/>
    <w:rsid w:val="294B4211"/>
    <w:rsid w:val="294BF63A"/>
    <w:rsid w:val="29521BB3"/>
    <w:rsid w:val="29529279"/>
    <w:rsid w:val="2952D32E"/>
    <w:rsid w:val="2952D53D"/>
    <w:rsid w:val="2953BD30"/>
    <w:rsid w:val="29552644"/>
    <w:rsid w:val="2956B3B8"/>
    <w:rsid w:val="2956D509"/>
    <w:rsid w:val="2957B9CB"/>
    <w:rsid w:val="2959FC15"/>
    <w:rsid w:val="295CAD61"/>
    <w:rsid w:val="295D5AD5"/>
    <w:rsid w:val="295E6029"/>
    <w:rsid w:val="295FA93E"/>
    <w:rsid w:val="296052ED"/>
    <w:rsid w:val="2964A088"/>
    <w:rsid w:val="29673A41"/>
    <w:rsid w:val="2969981C"/>
    <w:rsid w:val="296A0DAC"/>
    <w:rsid w:val="296A5059"/>
    <w:rsid w:val="296E88A7"/>
    <w:rsid w:val="2970C4FF"/>
    <w:rsid w:val="2971A830"/>
    <w:rsid w:val="29743AC3"/>
    <w:rsid w:val="2974F554"/>
    <w:rsid w:val="297575DE"/>
    <w:rsid w:val="29765D03"/>
    <w:rsid w:val="2977E280"/>
    <w:rsid w:val="297D03E3"/>
    <w:rsid w:val="297DF179"/>
    <w:rsid w:val="297E8FC9"/>
    <w:rsid w:val="297FDED9"/>
    <w:rsid w:val="298072C2"/>
    <w:rsid w:val="2981C0BE"/>
    <w:rsid w:val="2984A7BA"/>
    <w:rsid w:val="29851B8D"/>
    <w:rsid w:val="2985BF22"/>
    <w:rsid w:val="29871856"/>
    <w:rsid w:val="29889F8D"/>
    <w:rsid w:val="298A2344"/>
    <w:rsid w:val="298D1BBE"/>
    <w:rsid w:val="298D4F1F"/>
    <w:rsid w:val="298E0B21"/>
    <w:rsid w:val="298F6110"/>
    <w:rsid w:val="2990EA36"/>
    <w:rsid w:val="2994AC1A"/>
    <w:rsid w:val="29965526"/>
    <w:rsid w:val="2996C96F"/>
    <w:rsid w:val="29971E1C"/>
    <w:rsid w:val="29977606"/>
    <w:rsid w:val="2997CF2B"/>
    <w:rsid w:val="2998A3FA"/>
    <w:rsid w:val="2998BEA0"/>
    <w:rsid w:val="299987B7"/>
    <w:rsid w:val="299CC23B"/>
    <w:rsid w:val="29A10124"/>
    <w:rsid w:val="29A2E7EB"/>
    <w:rsid w:val="29A3CF9E"/>
    <w:rsid w:val="29A4D2EB"/>
    <w:rsid w:val="29AAC281"/>
    <w:rsid w:val="29AC1C51"/>
    <w:rsid w:val="29AC4FD5"/>
    <w:rsid w:val="29AE85BF"/>
    <w:rsid w:val="29B3DD79"/>
    <w:rsid w:val="29B53A4A"/>
    <w:rsid w:val="29B5F4E4"/>
    <w:rsid w:val="29B5FA65"/>
    <w:rsid w:val="29B5FAC3"/>
    <w:rsid w:val="29B696C2"/>
    <w:rsid w:val="29B8A393"/>
    <w:rsid w:val="29BAD76D"/>
    <w:rsid w:val="29BCC063"/>
    <w:rsid w:val="29BE1A11"/>
    <w:rsid w:val="29BEC3E3"/>
    <w:rsid w:val="29BF08BA"/>
    <w:rsid w:val="29C209AD"/>
    <w:rsid w:val="29C24941"/>
    <w:rsid w:val="29C2F75F"/>
    <w:rsid w:val="29C3E9F1"/>
    <w:rsid w:val="29C511FD"/>
    <w:rsid w:val="29C5F7D6"/>
    <w:rsid w:val="29C6216F"/>
    <w:rsid w:val="29C7B8AD"/>
    <w:rsid w:val="29C7D086"/>
    <w:rsid w:val="29C88279"/>
    <w:rsid w:val="29C8BABC"/>
    <w:rsid w:val="29CBEB03"/>
    <w:rsid w:val="29CDAB72"/>
    <w:rsid w:val="29D10211"/>
    <w:rsid w:val="29D1836C"/>
    <w:rsid w:val="29D35DE6"/>
    <w:rsid w:val="29D4861D"/>
    <w:rsid w:val="29D7CB38"/>
    <w:rsid w:val="29D7F9F7"/>
    <w:rsid w:val="29D88A83"/>
    <w:rsid w:val="29D9AA3E"/>
    <w:rsid w:val="29D9C53C"/>
    <w:rsid w:val="29DA5B6E"/>
    <w:rsid w:val="29DC1A92"/>
    <w:rsid w:val="29DEC7C2"/>
    <w:rsid w:val="29E027C7"/>
    <w:rsid w:val="29E349AD"/>
    <w:rsid w:val="29E7C0DC"/>
    <w:rsid w:val="29E7DD7D"/>
    <w:rsid w:val="29E9C549"/>
    <w:rsid w:val="29EA78A1"/>
    <w:rsid w:val="29EADECA"/>
    <w:rsid w:val="29ECBF9F"/>
    <w:rsid w:val="29EDD295"/>
    <w:rsid w:val="29EEDB4B"/>
    <w:rsid w:val="29F04069"/>
    <w:rsid w:val="29F1DAB1"/>
    <w:rsid w:val="29F2AE7B"/>
    <w:rsid w:val="29F30B4B"/>
    <w:rsid w:val="29F325A8"/>
    <w:rsid w:val="29F4C5BF"/>
    <w:rsid w:val="29F5154A"/>
    <w:rsid w:val="29F68A3B"/>
    <w:rsid w:val="29F8D02E"/>
    <w:rsid w:val="29F95A8B"/>
    <w:rsid w:val="29F9F181"/>
    <w:rsid w:val="29FB8D05"/>
    <w:rsid w:val="29FC8E8F"/>
    <w:rsid w:val="29FD515B"/>
    <w:rsid w:val="29FE1A3A"/>
    <w:rsid w:val="29FEC747"/>
    <w:rsid w:val="29FFA018"/>
    <w:rsid w:val="2A011E96"/>
    <w:rsid w:val="2A022D8F"/>
    <w:rsid w:val="2A0236F6"/>
    <w:rsid w:val="2A036E71"/>
    <w:rsid w:val="2A03A91E"/>
    <w:rsid w:val="2A05198D"/>
    <w:rsid w:val="2A053C88"/>
    <w:rsid w:val="2A05694D"/>
    <w:rsid w:val="2A0684FF"/>
    <w:rsid w:val="2A06A22B"/>
    <w:rsid w:val="2A072734"/>
    <w:rsid w:val="2A079C9B"/>
    <w:rsid w:val="2A083675"/>
    <w:rsid w:val="2A0A8466"/>
    <w:rsid w:val="2A0A9523"/>
    <w:rsid w:val="2A0AA0A8"/>
    <w:rsid w:val="2A0ACDA3"/>
    <w:rsid w:val="2A0C3452"/>
    <w:rsid w:val="2A0C8876"/>
    <w:rsid w:val="2A0D1F88"/>
    <w:rsid w:val="2A0E194D"/>
    <w:rsid w:val="2A0E212B"/>
    <w:rsid w:val="2A0E2B16"/>
    <w:rsid w:val="2A0F9032"/>
    <w:rsid w:val="2A0F94DE"/>
    <w:rsid w:val="2A101D6F"/>
    <w:rsid w:val="2A11EABA"/>
    <w:rsid w:val="2A1338DB"/>
    <w:rsid w:val="2A147E8B"/>
    <w:rsid w:val="2A1545A9"/>
    <w:rsid w:val="2A169F30"/>
    <w:rsid w:val="2A17DF9B"/>
    <w:rsid w:val="2A182E3B"/>
    <w:rsid w:val="2A184FDE"/>
    <w:rsid w:val="2A1968AA"/>
    <w:rsid w:val="2A19A76D"/>
    <w:rsid w:val="2A1BE71D"/>
    <w:rsid w:val="2A1C9815"/>
    <w:rsid w:val="2A1D2F76"/>
    <w:rsid w:val="2A1F7944"/>
    <w:rsid w:val="2A2297A6"/>
    <w:rsid w:val="2A22E533"/>
    <w:rsid w:val="2A259167"/>
    <w:rsid w:val="2A25A26F"/>
    <w:rsid w:val="2A2860DF"/>
    <w:rsid w:val="2A2A3CD3"/>
    <w:rsid w:val="2A2A4D44"/>
    <w:rsid w:val="2A2A7D3C"/>
    <w:rsid w:val="2A2B0708"/>
    <w:rsid w:val="2A2B5419"/>
    <w:rsid w:val="2A2F34F4"/>
    <w:rsid w:val="2A2F8D9D"/>
    <w:rsid w:val="2A32F99F"/>
    <w:rsid w:val="2A3549DA"/>
    <w:rsid w:val="2A36C37D"/>
    <w:rsid w:val="2A37E5E5"/>
    <w:rsid w:val="2A39FD67"/>
    <w:rsid w:val="2A3B5641"/>
    <w:rsid w:val="2A3C3793"/>
    <w:rsid w:val="2A3C78F2"/>
    <w:rsid w:val="2A3E6AAD"/>
    <w:rsid w:val="2A3FF817"/>
    <w:rsid w:val="2A407D6D"/>
    <w:rsid w:val="2A43D6A1"/>
    <w:rsid w:val="2A462C69"/>
    <w:rsid w:val="2A468CA5"/>
    <w:rsid w:val="2A4853BE"/>
    <w:rsid w:val="2A48CF4C"/>
    <w:rsid w:val="2A498B9D"/>
    <w:rsid w:val="2A4CA953"/>
    <w:rsid w:val="2A4CB067"/>
    <w:rsid w:val="2A4CD2BD"/>
    <w:rsid w:val="2A4DC8D4"/>
    <w:rsid w:val="2A4E1C90"/>
    <w:rsid w:val="2A502790"/>
    <w:rsid w:val="2A510971"/>
    <w:rsid w:val="2A51D6A2"/>
    <w:rsid w:val="2A534D37"/>
    <w:rsid w:val="2A53D07E"/>
    <w:rsid w:val="2A54434E"/>
    <w:rsid w:val="2A54D51E"/>
    <w:rsid w:val="2A559503"/>
    <w:rsid w:val="2A55CC80"/>
    <w:rsid w:val="2A56337C"/>
    <w:rsid w:val="2A565D41"/>
    <w:rsid w:val="2A576CA8"/>
    <w:rsid w:val="2A5927BC"/>
    <w:rsid w:val="2A5A9C70"/>
    <w:rsid w:val="2A5AFE0D"/>
    <w:rsid w:val="2A5B0F3C"/>
    <w:rsid w:val="2A5DCA37"/>
    <w:rsid w:val="2A5E332F"/>
    <w:rsid w:val="2A5E7B1A"/>
    <w:rsid w:val="2A5F16C0"/>
    <w:rsid w:val="2A5FE3DF"/>
    <w:rsid w:val="2A60835F"/>
    <w:rsid w:val="2A610A70"/>
    <w:rsid w:val="2A62BFA4"/>
    <w:rsid w:val="2A637C6B"/>
    <w:rsid w:val="2A63B59A"/>
    <w:rsid w:val="2A641ED2"/>
    <w:rsid w:val="2A686136"/>
    <w:rsid w:val="2A6933D0"/>
    <w:rsid w:val="2A6A71B9"/>
    <w:rsid w:val="2A6BFC90"/>
    <w:rsid w:val="2A6D0916"/>
    <w:rsid w:val="2A6E6F62"/>
    <w:rsid w:val="2A70773A"/>
    <w:rsid w:val="2A708B0F"/>
    <w:rsid w:val="2A70F918"/>
    <w:rsid w:val="2A71E79F"/>
    <w:rsid w:val="2A721A8F"/>
    <w:rsid w:val="2A73EC75"/>
    <w:rsid w:val="2A74D980"/>
    <w:rsid w:val="2A7769B6"/>
    <w:rsid w:val="2A77DDC8"/>
    <w:rsid w:val="2A7B3ACD"/>
    <w:rsid w:val="2A7E42B9"/>
    <w:rsid w:val="2A7E9AC2"/>
    <w:rsid w:val="2A7EDAAA"/>
    <w:rsid w:val="2A7F7EAE"/>
    <w:rsid w:val="2A801CC8"/>
    <w:rsid w:val="2A805CBC"/>
    <w:rsid w:val="2A80DFA9"/>
    <w:rsid w:val="2A821652"/>
    <w:rsid w:val="2A835BBB"/>
    <w:rsid w:val="2A836EF2"/>
    <w:rsid w:val="2A839490"/>
    <w:rsid w:val="2A840349"/>
    <w:rsid w:val="2A84A4E0"/>
    <w:rsid w:val="2A858D00"/>
    <w:rsid w:val="2A865A77"/>
    <w:rsid w:val="2A86E92C"/>
    <w:rsid w:val="2A875582"/>
    <w:rsid w:val="2A8945C3"/>
    <w:rsid w:val="2A8A2D2E"/>
    <w:rsid w:val="2A8B2D5D"/>
    <w:rsid w:val="2A8CD259"/>
    <w:rsid w:val="2A90F4EA"/>
    <w:rsid w:val="2A9248A3"/>
    <w:rsid w:val="2A9440E2"/>
    <w:rsid w:val="2A97E109"/>
    <w:rsid w:val="2A9BA02E"/>
    <w:rsid w:val="2A9BDEB3"/>
    <w:rsid w:val="2A9D52B7"/>
    <w:rsid w:val="2A9EFAE5"/>
    <w:rsid w:val="2A9F2418"/>
    <w:rsid w:val="2A9FD8D6"/>
    <w:rsid w:val="2AA1EF6A"/>
    <w:rsid w:val="2AA29610"/>
    <w:rsid w:val="2AA44406"/>
    <w:rsid w:val="2AA62402"/>
    <w:rsid w:val="2AA64991"/>
    <w:rsid w:val="2AA84747"/>
    <w:rsid w:val="2AA9EB66"/>
    <w:rsid w:val="2AAB33E8"/>
    <w:rsid w:val="2AAEC0F5"/>
    <w:rsid w:val="2AB03E23"/>
    <w:rsid w:val="2AB12EE1"/>
    <w:rsid w:val="2AB2EB0F"/>
    <w:rsid w:val="2AB4B332"/>
    <w:rsid w:val="2AB50190"/>
    <w:rsid w:val="2AB5985C"/>
    <w:rsid w:val="2AB638ED"/>
    <w:rsid w:val="2AB6EC6C"/>
    <w:rsid w:val="2AB72623"/>
    <w:rsid w:val="2ABA434F"/>
    <w:rsid w:val="2ABACBC3"/>
    <w:rsid w:val="2ABEB04B"/>
    <w:rsid w:val="2ABFE393"/>
    <w:rsid w:val="2AC0508B"/>
    <w:rsid w:val="2AC0DF21"/>
    <w:rsid w:val="2AC137A4"/>
    <w:rsid w:val="2AC24ECF"/>
    <w:rsid w:val="2AC36BF8"/>
    <w:rsid w:val="2AC3C81D"/>
    <w:rsid w:val="2AC4F0AF"/>
    <w:rsid w:val="2AC54922"/>
    <w:rsid w:val="2AC684BF"/>
    <w:rsid w:val="2AC7DE2F"/>
    <w:rsid w:val="2AC98B65"/>
    <w:rsid w:val="2ACBE31E"/>
    <w:rsid w:val="2ACBEAFF"/>
    <w:rsid w:val="2ACC813C"/>
    <w:rsid w:val="2ACCBDCD"/>
    <w:rsid w:val="2ACD013E"/>
    <w:rsid w:val="2ACDC142"/>
    <w:rsid w:val="2ACDC197"/>
    <w:rsid w:val="2ACE6314"/>
    <w:rsid w:val="2ACFA2E3"/>
    <w:rsid w:val="2ACFCBEE"/>
    <w:rsid w:val="2AD2C213"/>
    <w:rsid w:val="2AD351EC"/>
    <w:rsid w:val="2AD3E2C5"/>
    <w:rsid w:val="2AD3FF6C"/>
    <w:rsid w:val="2AD436F0"/>
    <w:rsid w:val="2AD509B9"/>
    <w:rsid w:val="2AD71996"/>
    <w:rsid w:val="2AD78644"/>
    <w:rsid w:val="2AD79EB4"/>
    <w:rsid w:val="2ADB09C3"/>
    <w:rsid w:val="2ADB121E"/>
    <w:rsid w:val="2ADB9478"/>
    <w:rsid w:val="2ADEFCAE"/>
    <w:rsid w:val="2AE10814"/>
    <w:rsid w:val="2AE5BCEA"/>
    <w:rsid w:val="2AE5F617"/>
    <w:rsid w:val="2AE800D3"/>
    <w:rsid w:val="2AE8EE02"/>
    <w:rsid w:val="2AE9838A"/>
    <w:rsid w:val="2AEBE93B"/>
    <w:rsid w:val="2AEC73E4"/>
    <w:rsid w:val="2AF246D2"/>
    <w:rsid w:val="2AF49837"/>
    <w:rsid w:val="2AF5465A"/>
    <w:rsid w:val="2AF597B8"/>
    <w:rsid w:val="2AF59BBB"/>
    <w:rsid w:val="2AF65136"/>
    <w:rsid w:val="2AF89F04"/>
    <w:rsid w:val="2AF997D6"/>
    <w:rsid w:val="2AF9C7B8"/>
    <w:rsid w:val="2AF9F621"/>
    <w:rsid w:val="2AFA6402"/>
    <w:rsid w:val="2AFADB2B"/>
    <w:rsid w:val="2AFAF2C8"/>
    <w:rsid w:val="2AFC1B5B"/>
    <w:rsid w:val="2AFC822E"/>
    <w:rsid w:val="2AFC901F"/>
    <w:rsid w:val="2AFF54A5"/>
    <w:rsid w:val="2B00A59A"/>
    <w:rsid w:val="2B00CFC4"/>
    <w:rsid w:val="2B02DA43"/>
    <w:rsid w:val="2B0414B3"/>
    <w:rsid w:val="2B058EBA"/>
    <w:rsid w:val="2B08177F"/>
    <w:rsid w:val="2B0A1D26"/>
    <w:rsid w:val="2B0BA7F5"/>
    <w:rsid w:val="2B0BB03D"/>
    <w:rsid w:val="2B0C7435"/>
    <w:rsid w:val="2B0EC0A5"/>
    <w:rsid w:val="2B0F6DB5"/>
    <w:rsid w:val="2B104117"/>
    <w:rsid w:val="2B11D1DD"/>
    <w:rsid w:val="2B140E27"/>
    <w:rsid w:val="2B14855F"/>
    <w:rsid w:val="2B14AFE9"/>
    <w:rsid w:val="2B14E5F2"/>
    <w:rsid w:val="2B1708EB"/>
    <w:rsid w:val="2B171565"/>
    <w:rsid w:val="2B187343"/>
    <w:rsid w:val="2B18C46B"/>
    <w:rsid w:val="2B19DC48"/>
    <w:rsid w:val="2B1AB125"/>
    <w:rsid w:val="2B1C12FF"/>
    <w:rsid w:val="2B1F28DA"/>
    <w:rsid w:val="2B1F2E4D"/>
    <w:rsid w:val="2B1FCDA9"/>
    <w:rsid w:val="2B2378DE"/>
    <w:rsid w:val="2B246260"/>
    <w:rsid w:val="2B267DDA"/>
    <w:rsid w:val="2B2A3816"/>
    <w:rsid w:val="2B2AD5EF"/>
    <w:rsid w:val="2B2B5F68"/>
    <w:rsid w:val="2B2C1760"/>
    <w:rsid w:val="2B2CF20F"/>
    <w:rsid w:val="2B2E8015"/>
    <w:rsid w:val="2B2EFF20"/>
    <w:rsid w:val="2B3032A9"/>
    <w:rsid w:val="2B3105BE"/>
    <w:rsid w:val="2B316BF0"/>
    <w:rsid w:val="2B31F770"/>
    <w:rsid w:val="2B320B82"/>
    <w:rsid w:val="2B32218D"/>
    <w:rsid w:val="2B322B47"/>
    <w:rsid w:val="2B329CE3"/>
    <w:rsid w:val="2B32A7A5"/>
    <w:rsid w:val="2B331464"/>
    <w:rsid w:val="2B34F74E"/>
    <w:rsid w:val="2B355ABE"/>
    <w:rsid w:val="2B35666E"/>
    <w:rsid w:val="2B35E922"/>
    <w:rsid w:val="2B3764AE"/>
    <w:rsid w:val="2B37E0DE"/>
    <w:rsid w:val="2B397205"/>
    <w:rsid w:val="2B3B488E"/>
    <w:rsid w:val="2B3E1552"/>
    <w:rsid w:val="2B3E896F"/>
    <w:rsid w:val="2B3E97B4"/>
    <w:rsid w:val="2B3EABBF"/>
    <w:rsid w:val="2B3EFFDC"/>
    <w:rsid w:val="2B3F13DF"/>
    <w:rsid w:val="2B402506"/>
    <w:rsid w:val="2B408442"/>
    <w:rsid w:val="2B409305"/>
    <w:rsid w:val="2B414D45"/>
    <w:rsid w:val="2B414F48"/>
    <w:rsid w:val="2B452C9A"/>
    <w:rsid w:val="2B464708"/>
    <w:rsid w:val="2B469A5C"/>
    <w:rsid w:val="2B4781B1"/>
    <w:rsid w:val="2B480E8F"/>
    <w:rsid w:val="2B48EE2D"/>
    <w:rsid w:val="2B4AB703"/>
    <w:rsid w:val="2B4B08F0"/>
    <w:rsid w:val="2B4EE96B"/>
    <w:rsid w:val="2B4FA8E5"/>
    <w:rsid w:val="2B518628"/>
    <w:rsid w:val="2B525A27"/>
    <w:rsid w:val="2B52DE23"/>
    <w:rsid w:val="2B531277"/>
    <w:rsid w:val="2B5429F5"/>
    <w:rsid w:val="2B55C020"/>
    <w:rsid w:val="2B5870D4"/>
    <w:rsid w:val="2B58F44D"/>
    <w:rsid w:val="2B5AE16C"/>
    <w:rsid w:val="2B5B5018"/>
    <w:rsid w:val="2B5C42EC"/>
    <w:rsid w:val="2B5FCC28"/>
    <w:rsid w:val="2B604943"/>
    <w:rsid w:val="2B60B51A"/>
    <w:rsid w:val="2B63CC73"/>
    <w:rsid w:val="2B644247"/>
    <w:rsid w:val="2B65F5AB"/>
    <w:rsid w:val="2B6600E0"/>
    <w:rsid w:val="2B660EFE"/>
    <w:rsid w:val="2B6622C4"/>
    <w:rsid w:val="2B677BAB"/>
    <w:rsid w:val="2B688198"/>
    <w:rsid w:val="2B6CE658"/>
    <w:rsid w:val="2B6F634F"/>
    <w:rsid w:val="2B710C2F"/>
    <w:rsid w:val="2B71EECB"/>
    <w:rsid w:val="2B724E87"/>
    <w:rsid w:val="2B74274E"/>
    <w:rsid w:val="2B743740"/>
    <w:rsid w:val="2B74AF9A"/>
    <w:rsid w:val="2B7661CB"/>
    <w:rsid w:val="2B76BD2F"/>
    <w:rsid w:val="2B79A70A"/>
    <w:rsid w:val="2B7AD0FD"/>
    <w:rsid w:val="2B7AED84"/>
    <w:rsid w:val="2B7BB73A"/>
    <w:rsid w:val="2B7CA80B"/>
    <w:rsid w:val="2B7F9AC2"/>
    <w:rsid w:val="2B82168A"/>
    <w:rsid w:val="2B82BE83"/>
    <w:rsid w:val="2B864933"/>
    <w:rsid w:val="2B86B1BD"/>
    <w:rsid w:val="2B8AB465"/>
    <w:rsid w:val="2B8CD6CD"/>
    <w:rsid w:val="2B8E061A"/>
    <w:rsid w:val="2B912685"/>
    <w:rsid w:val="2B957090"/>
    <w:rsid w:val="2B95F01C"/>
    <w:rsid w:val="2B9606C8"/>
    <w:rsid w:val="2B967F7F"/>
    <w:rsid w:val="2B97E56E"/>
    <w:rsid w:val="2B9914A5"/>
    <w:rsid w:val="2B99FE14"/>
    <w:rsid w:val="2B9AC30D"/>
    <w:rsid w:val="2B9BA261"/>
    <w:rsid w:val="2B9C7DF3"/>
    <w:rsid w:val="2B9E64FD"/>
    <w:rsid w:val="2B9EDB85"/>
    <w:rsid w:val="2B9F27A4"/>
    <w:rsid w:val="2BA2851F"/>
    <w:rsid w:val="2BA28F9D"/>
    <w:rsid w:val="2BA43EDA"/>
    <w:rsid w:val="2BA49731"/>
    <w:rsid w:val="2BA4E34F"/>
    <w:rsid w:val="2BA543E6"/>
    <w:rsid w:val="2BA68220"/>
    <w:rsid w:val="2BA7F388"/>
    <w:rsid w:val="2BA85391"/>
    <w:rsid w:val="2BA8D08E"/>
    <w:rsid w:val="2BA90858"/>
    <w:rsid w:val="2BAA1B54"/>
    <w:rsid w:val="2BAC263B"/>
    <w:rsid w:val="2BACB921"/>
    <w:rsid w:val="2BB0F669"/>
    <w:rsid w:val="2BB0F789"/>
    <w:rsid w:val="2BB12059"/>
    <w:rsid w:val="2BB3376F"/>
    <w:rsid w:val="2BB33BDD"/>
    <w:rsid w:val="2BB3596D"/>
    <w:rsid w:val="2BB401CB"/>
    <w:rsid w:val="2BB5276D"/>
    <w:rsid w:val="2BB78C6B"/>
    <w:rsid w:val="2BB8E023"/>
    <w:rsid w:val="2BB9BCC3"/>
    <w:rsid w:val="2BBA8E13"/>
    <w:rsid w:val="2BBAB2FD"/>
    <w:rsid w:val="2BBC0445"/>
    <w:rsid w:val="2BBC7259"/>
    <w:rsid w:val="2BBD22FB"/>
    <w:rsid w:val="2BBF1458"/>
    <w:rsid w:val="2BC4C84A"/>
    <w:rsid w:val="2BC4F943"/>
    <w:rsid w:val="2BC58D43"/>
    <w:rsid w:val="2BC5BC5A"/>
    <w:rsid w:val="2BC68189"/>
    <w:rsid w:val="2BC8AD59"/>
    <w:rsid w:val="2BCBE14C"/>
    <w:rsid w:val="2BCD2E3B"/>
    <w:rsid w:val="2BCD3087"/>
    <w:rsid w:val="2BCEB586"/>
    <w:rsid w:val="2BD00B07"/>
    <w:rsid w:val="2BD02C6E"/>
    <w:rsid w:val="2BD08A22"/>
    <w:rsid w:val="2BD15A32"/>
    <w:rsid w:val="2BD27AFF"/>
    <w:rsid w:val="2BD299E3"/>
    <w:rsid w:val="2BD2AEBE"/>
    <w:rsid w:val="2BD2B4D4"/>
    <w:rsid w:val="2BD364C8"/>
    <w:rsid w:val="2BD52C9F"/>
    <w:rsid w:val="2BD666D7"/>
    <w:rsid w:val="2BD862DD"/>
    <w:rsid w:val="2BD8B1D1"/>
    <w:rsid w:val="2BDBC321"/>
    <w:rsid w:val="2BDC6D81"/>
    <w:rsid w:val="2BDD0A86"/>
    <w:rsid w:val="2BDD1FD7"/>
    <w:rsid w:val="2BDD64B0"/>
    <w:rsid w:val="2BDDA401"/>
    <w:rsid w:val="2BDE0983"/>
    <w:rsid w:val="2BE13FEF"/>
    <w:rsid w:val="2BE2328C"/>
    <w:rsid w:val="2BE31CFC"/>
    <w:rsid w:val="2BE37BC5"/>
    <w:rsid w:val="2BE45B73"/>
    <w:rsid w:val="2BE59C78"/>
    <w:rsid w:val="2BE60803"/>
    <w:rsid w:val="2BE832AA"/>
    <w:rsid w:val="2BE9352B"/>
    <w:rsid w:val="2BEABE65"/>
    <w:rsid w:val="2BEBCAE3"/>
    <w:rsid w:val="2BEBDE9A"/>
    <w:rsid w:val="2BEE108F"/>
    <w:rsid w:val="2BEE579C"/>
    <w:rsid w:val="2BEEF34C"/>
    <w:rsid w:val="2BF1A59D"/>
    <w:rsid w:val="2BF53F77"/>
    <w:rsid w:val="2BF54212"/>
    <w:rsid w:val="2BF58884"/>
    <w:rsid w:val="2BF73E2E"/>
    <w:rsid w:val="2BF84599"/>
    <w:rsid w:val="2BF896AE"/>
    <w:rsid w:val="2BF9B633"/>
    <w:rsid w:val="2BF9F696"/>
    <w:rsid w:val="2BFA0857"/>
    <w:rsid w:val="2BFD3B7A"/>
    <w:rsid w:val="2BFE2D30"/>
    <w:rsid w:val="2BFF1351"/>
    <w:rsid w:val="2C007D11"/>
    <w:rsid w:val="2C010CCF"/>
    <w:rsid w:val="2C016B72"/>
    <w:rsid w:val="2C01787F"/>
    <w:rsid w:val="2C0224EF"/>
    <w:rsid w:val="2C02B711"/>
    <w:rsid w:val="2C03E923"/>
    <w:rsid w:val="2C046910"/>
    <w:rsid w:val="2C046E07"/>
    <w:rsid w:val="2C08A6BB"/>
    <w:rsid w:val="2C0992E3"/>
    <w:rsid w:val="2C09A058"/>
    <w:rsid w:val="2C0A02FF"/>
    <w:rsid w:val="2C0A7FA6"/>
    <w:rsid w:val="2C0B5700"/>
    <w:rsid w:val="2C0DD9DB"/>
    <w:rsid w:val="2C0DF688"/>
    <w:rsid w:val="2C0EE344"/>
    <w:rsid w:val="2C124F67"/>
    <w:rsid w:val="2C1282F4"/>
    <w:rsid w:val="2C12BC31"/>
    <w:rsid w:val="2C13620D"/>
    <w:rsid w:val="2C145F88"/>
    <w:rsid w:val="2C165FF0"/>
    <w:rsid w:val="2C16D602"/>
    <w:rsid w:val="2C190FA3"/>
    <w:rsid w:val="2C1BFC45"/>
    <w:rsid w:val="2C1E11E2"/>
    <w:rsid w:val="2C20BA95"/>
    <w:rsid w:val="2C233F76"/>
    <w:rsid w:val="2C240F29"/>
    <w:rsid w:val="2C242B5A"/>
    <w:rsid w:val="2C259CDC"/>
    <w:rsid w:val="2C266FB3"/>
    <w:rsid w:val="2C268B9B"/>
    <w:rsid w:val="2C271BE1"/>
    <w:rsid w:val="2C284407"/>
    <w:rsid w:val="2C2ADAEC"/>
    <w:rsid w:val="2C2ADD60"/>
    <w:rsid w:val="2C2D44BB"/>
    <w:rsid w:val="2C2E67D3"/>
    <w:rsid w:val="2C2ECC22"/>
    <w:rsid w:val="2C2F5931"/>
    <w:rsid w:val="2C353332"/>
    <w:rsid w:val="2C396EAF"/>
    <w:rsid w:val="2C39E2BF"/>
    <w:rsid w:val="2C3A0CC3"/>
    <w:rsid w:val="2C3ACB66"/>
    <w:rsid w:val="2C3C1D89"/>
    <w:rsid w:val="2C3C878A"/>
    <w:rsid w:val="2C3D6A7D"/>
    <w:rsid w:val="2C3E5083"/>
    <w:rsid w:val="2C3EFE3C"/>
    <w:rsid w:val="2C3F6BC2"/>
    <w:rsid w:val="2C41F4C5"/>
    <w:rsid w:val="2C42C244"/>
    <w:rsid w:val="2C43131E"/>
    <w:rsid w:val="2C431E95"/>
    <w:rsid w:val="2C437619"/>
    <w:rsid w:val="2C447B58"/>
    <w:rsid w:val="2C46F8AF"/>
    <w:rsid w:val="2C4779B0"/>
    <w:rsid w:val="2C482022"/>
    <w:rsid w:val="2C49BFD2"/>
    <w:rsid w:val="2C4A9D05"/>
    <w:rsid w:val="2C4C42F3"/>
    <w:rsid w:val="2C4D9A5F"/>
    <w:rsid w:val="2C4F209E"/>
    <w:rsid w:val="2C519BED"/>
    <w:rsid w:val="2C5297DD"/>
    <w:rsid w:val="2C53584F"/>
    <w:rsid w:val="2C54D034"/>
    <w:rsid w:val="2C56BE00"/>
    <w:rsid w:val="2C5937F0"/>
    <w:rsid w:val="2C5B7DF8"/>
    <w:rsid w:val="2C5E2113"/>
    <w:rsid w:val="2C5E7766"/>
    <w:rsid w:val="2C5EA6E2"/>
    <w:rsid w:val="2C5F7698"/>
    <w:rsid w:val="2C5F9858"/>
    <w:rsid w:val="2C6019B0"/>
    <w:rsid w:val="2C623A2E"/>
    <w:rsid w:val="2C62E604"/>
    <w:rsid w:val="2C6336D2"/>
    <w:rsid w:val="2C6412E0"/>
    <w:rsid w:val="2C658B3A"/>
    <w:rsid w:val="2C6704F8"/>
    <w:rsid w:val="2C679A5A"/>
    <w:rsid w:val="2C68FE75"/>
    <w:rsid w:val="2C6ACD00"/>
    <w:rsid w:val="2C6AEF5A"/>
    <w:rsid w:val="2C6CDF41"/>
    <w:rsid w:val="2C6CF61D"/>
    <w:rsid w:val="2C6F1C57"/>
    <w:rsid w:val="2C6F2438"/>
    <w:rsid w:val="2C7053D4"/>
    <w:rsid w:val="2C70EBFA"/>
    <w:rsid w:val="2C70F4B5"/>
    <w:rsid w:val="2C728182"/>
    <w:rsid w:val="2C746D6A"/>
    <w:rsid w:val="2C7717BB"/>
    <w:rsid w:val="2C788955"/>
    <w:rsid w:val="2C7AB22D"/>
    <w:rsid w:val="2C7BC2AA"/>
    <w:rsid w:val="2C7E4EB9"/>
    <w:rsid w:val="2C807EF2"/>
    <w:rsid w:val="2C822D33"/>
    <w:rsid w:val="2C83295A"/>
    <w:rsid w:val="2C834343"/>
    <w:rsid w:val="2C8385CA"/>
    <w:rsid w:val="2C87FC5A"/>
    <w:rsid w:val="2C898597"/>
    <w:rsid w:val="2C8A1B03"/>
    <w:rsid w:val="2C8AA6F9"/>
    <w:rsid w:val="2C8D0762"/>
    <w:rsid w:val="2C8FFAE9"/>
    <w:rsid w:val="2C924E07"/>
    <w:rsid w:val="2C93E641"/>
    <w:rsid w:val="2C952891"/>
    <w:rsid w:val="2C95B489"/>
    <w:rsid w:val="2C96A126"/>
    <w:rsid w:val="2C970946"/>
    <w:rsid w:val="2C975FE4"/>
    <w:rsid w:val="2C983639"/>
    <w:rsid w:val="2C984C21"/>
    <w:rsid w:val="2C99D89C"/>
    <w:rsid w:val="2C9AE5D1"/>
    <w:rsid w:val="2C9C73DF"/>
    <w:rsid w:val="2C9DF765"/>
    <w:rsid w:val="2CA03F1E"/>
    <w:rsid w:val="2CA1AD7C"/>
    <w:rsid w:val="2CA34049"/>
    <w:rsid w:val="2CA3E88F"/>
    <w:rsid w:val="2CA478C9"/>
    <w:rsid w:val="2CA52995"/>
    <w:rsid w:val="2CA5ED6D"/>
    <w:rsid w:val="2CA62E3F"/>
    <w:rsid w:val="2CA6980D"/>
    <w:rsid w:val="2CA7FB3A"/>
    <w:rsid w:val="2CA832AD"/>
    <w:rsid w:val="2CA93796"/>
    <w:rsid w:val="2CA94E51"/>
    <w:rsid w:val="2CAC5594"/>
    <w:rsid w:val="2CAF6C11"/>
    <w:rsid w:val="2CB0285F"/>
    <w:rsid w:val="2CB1F721"/>
    <w:rsid w:val="2CB3789E"/>
    <w:rsid w:val="2CB7D9CA"/>
    <w:rsid w:val="2CB85BAA"/>
    <w:rsid w:val="2CB89A78"/>
    <w:rsid w:val="2CBA98B6"/>
    <w:rsid w:val="2CBB6568"/>
    <w:rsid w:val="2CBD101A"/>
    <w:rsid w:val="2CC01809"/>
    <w:rsid w:val="2CC2965D"/>
    <w:rsid w:val="2CC8FC7C"/>
    <w:rsid w:val="2CCCD867"/>
    <w:rsid w:val="2CCCFC9E"/>
    <w:rsid w:val="2CCE6E08"/>
    <w:rsid w:val="2CD108AA"/>
    <w:rsid w:val="2CD45D1B"/>
    <w:rsid w:val="2CD7DC08"/>
    <w:rsid w:val="2CD7FDC2"/>
    <w:rsid w:val="2CD9E5C0"/>
    <w:rsid w:val="2CDA6213"/>
    <w:rsid w:val="2CDB677C"/>
    <w:rsid w:val="2CDB6BDB"/>
    <w:rsid w:val="2CDD9B04"/>
    <w:rsid w:val="2CDE7D88"/>
    <w:rsid w:val="2CDF4938"/>
    <w:rsid w:val="2CDFBAA0"/>
    <w:rsid w:val="2CE0828F"/>
    <w:rsid w:val="2CE27258"/>
    <w:rsid w:val="2CE2CEFE"/>
    <w:rsid w:val="2CE52AF8"/>
    <w:rsid w:val="2CE6E941"/>
    <w:rsid w:val="2CE8B8BF"/>
    <w:rsid w:val="2CE8CC01"/>
    <w:rsid w:val="2CEA4E7B"/>
    <w:rsid w:val="2CEC1E15"/>
    <w:rsid w:val="2CECCBB3"/>
    <w:rsid w:val="2CEE0B65"/>
    <w:rsid w:val="2CEF3A8E"/>
    <w:rsid w:val="2CF003BB"/>
    <w:rsid w:val="2CF14E5E"/>
    <w:rsid w:val="2CF86E0C"/>
    <w:rsid w:val="2CFA55BA"/>
    <w:rsid w:val="2CFBF83F"/>
    <w:rsid w:val="2CFC1F2F"/>
    <w:rsid w:val="2CFC3385"/>
    <w:rsid w:val="2CFC84CE"/>
    <w:rsid w:val="2D014BBB"/>
    <w:rsid w:val="2D054E1C"/>
    <w:rsid w:val="2D055D9D"/>
    <w:rsid w:val="2D0593D6"/>
    <w:rsid w:val="2D05A8E4"/>
    <w:rsid w:val="2D069430"/>
    <w:rsid w:val="2D08075B"/>
    <w:rsid w:val="2D0827F2"/>
    <w:rsid w:val="2D091CDD"/>
    <w:rsid w:val="2D0A2FFA"/>
    <w:rsid w:val="2D0A6F24"/>
    <w:rsid w:val="2D0C1970"/>
    <w:rsid w:val="2D0CBF21"/>
    <w:rsid w:val="2D0D285D"/>
    <w:rsid w:val="2D0D9C12"/>
    <w:rsid w:val="2D0DF32D"/>
    <w:rsid w:val="2D0F336F"/>
    <w:rsid w:val="2D0FD33D"/>
    <w:rsid w:val="2D1030F5"/>
    <w:rsid w:val="2D10524B"/>
    <w:rsid w:val="2D1173E4"/>
    <w:rsid w:val="2D122BC5"/>
    <w:rsid w:val="2D156621"/>
    <w:rsid w:val="2D178F50"/>
    <w:rsid w:val="2D1AE735"/>
    <w:rsid w:val="2D1BCC5C"/>
    <w:rsid w:val="2D1CE464"/>
    <w:rsid w:val="2D1D1558"/>
    <w:rsid w:val="2D1D8097"/>
    <w:rsid w:val="2D1DDF6B"/>
    <w:rsid w:val="2D22028F"/>
    <w:rsid w:val="2D23867A"/>
    <w:rsid w:val="2D291F81"/>
    <w:rsid w:val="2D295F6B"/>
    <w:rsid w:val="2D29CBC0"/>
    <w:rsid w:val="2D2A0C55"/>
    <w:rsid w:val="2D2AE401"/>
    <w:rsid w:val="2D2B12CC"/>
    <w:rsid w:val="2D2BA416"/>
    <w:rsid w:val="2D2D2344"/>
    <w:rsid w:val="2D2DA36A"/>
    <w:rsid w:val="2D2DDB43"/>
    <w:rsid w:val="2D2DDDE3"/>
    <w:rsid w:val="2D30CC30"/>
    <w:rsid w:val="2D30F2D2"/>
    <w:rsid w:val="2D32314B"/>
    <w:rsid w:val="2D32A2F0"/>
    <w:rsid w:val="2D32A90F"/>
    <w:rsid w:val="2D3332B3"/>
    <w:rsid w:val="2D3400E2"/>
    <w:rsid w:val="2D35B312"/>
    <w:rsid w:val="2D3793C0"/>
    <w:rsid w:val="2D38D018"/>
    <w:rsid w:val="2D393F49"/>
    <w:rsid w:val="2D3A08DC"/>
    <w:rsid w:val="2D3AB26A"/>
    <w:rsid w:val="2D3AF968"/>
    <w:rsid w:val="2D3AFFE8"/>
    <w:rsid w:val="2D3CC084"/>
    <w:rsid w:val="2D3EBC95"/>
    <w:rsid w:val="2D3F088B"/>
    <w:rsid w:val="2D3F3D3B"/>
    <w:rsid w:val="2D3FE02C"/>
    <w:rsid w:val="2D428DA8"/>
    <w:rsid w:val="2D42FC22"/>
    <w:rsid w:val="2D43561B"/>
    <w:rsid w:val="2D439EE7"/>
    <w:rsid w:val="2D44DD53"/>
    <w:rsid w:val="2D45514C"/>
    <w:rsid w:val="2D457828"/>
    <w:rsid w:val="2D461993"/>
    <w:rsid w:val="2D4625A0"/>
    <w:rsid w:val="2D47019A"/>
    <w:rsid w:val="2D488A47"/>
    <w:rsid w:val="2D48A6D0"/>
    <w:rsid w:val="2D4AFE9D"/>
    <w:rsid w:val="2D4B3B47"/>
    <w:rsid w:val="2D4C6E20"/>
    <w:rsid w:val="2D4E9133"/>
    <w:rsid w:val="2D4ED05E"/>
    <w:rsid w:val="2D51AD30"/>
    <w:rsid w:val="2D51FBB3"/>
    <w:rsid w:val="2D54EC6F"/>
    <w:rsid w:val="2D55FCA8"/>
    <w:rsid w:val="2D568800"/>
    <w:rsid w:val="2D56AA93"/>
    <w:rsid w:val="2D56B71E"/>
    <w:rsid w:val="2D58D69A"/>
    <w:rsid w:val="2D58F13E"/>
    <w:rsid w:val="2D594946"/>
    <w:rsid w:val="2D5A89FB"/>
    <w:rsid w:val="2D5B1AC6"/>
    <w:rsid w:val="2D5C5FFC"/>
    <w:rsid w:val="2D5DCD63"/>
    <w:rsid w:val="2D5F76DC"/>
    <w:rsid w:val="2D623AC7"/>
    <w:rsid w:val="2D649D56"/>
    <w:rsid w:val="2D653916"/>
    <w:rsid w:val="2D6692BF"/>
    <w:rsid w:val="2D6A8AC1"/>
    <w:rsid w:val="2D6B3398"/>
    <w:rsid w:val="2D6C707E"/>
    <w:rsid w:val="2D6D3274"/>
    <w:rsid w:val="2D6D71B1"/>
    <w:rsid w:val="2D6EB398"/>
    <w:rsid w:val="2D6F54A4"/>
    <w:rsid w:val="2D6FAC77"/>
    <w:rsid w:val="2D6FCDCA"/>
    <w:rsid w:val="2D703CE7"/>
    <w:rsid w:val="2D72FE36"/>
    <w:rsid w:val="2D75BD23"/>
    <w:rsid w:val="2D75C98E"/>
    <w:rsid w:val="2D7835C3"/>
    <w:rsid w:val="2D7AF81A"/>
    <w:rsid w:val="2D7CC192"/>
    <w:rsid w:val="2D7E841E"/>
    <w:rsid w:val="2D7F2D3C"/>
    <w:rsid w:val="2D7F59A7"/>
    <w:rsid w:val="2D803E34"/>
    <w:rsid w:val="2D80F31E"/>
    <w:rsid w:val="2D812164"/>
    <w:rsid w:val="2D8279E7"/>
    <w:rsid w:val="2D83476B"/>
    <w:rsid w:val="2D8372AC"/>
    <w:rsid w:val="2D84D245"/>
    <w:rsid w:val="2D8A3FC1"/>
    <w:rsid w:val="2D8C5A8E"/>
    <w:rsid w:val="2D8F8A71"/>
    <w:rsid w:val="2D8FA3D0"/>
    <w:rsid w:val="2D9267AF"/>
    <w:rsid w:val="2D930F91"/>
    <w:rsid w:val="2D9570A7"/>
    <w:rsid w:val="2D974F68"/>
    <w:rsid w:val="2D980F66"/>
    <w:rsid w:val="2D9A0F70"/>
    <w:rsid w:val="2D9ABC30"/>
    <w:rsid w:val="2D9ACE22"/>
    <w:rsid w:val="2D9AF58E"/>
    <w:rsid w:val="2D9B69E3"/>
    <w:rsid w:val="2D9D3189"/>
    <w:rsid w:val="2D9F781D"/>
    <w:rsid w:val="2DA00196"/>
    <w:rsid w:val="2DA268F0"/>
    <w:rsid w:val="2DA373F2"/>
    <w:rsid w:val="2DA37C46"/>
    <w:rsid w:val="2DA50234"/>
    <w:rsid w:val="2DA5900E"/>
    <w:rsid w:val="2DA5D353"/>
    <w:rsid w:val="2DA9095C"/>
    <w:rsid w:val="2DABCA4E"/>
    <w:rsid w:val="2DB00B51"/>
    <w:rsid w:val="2DB17C57"/>
    <w:rsid w:val="2DB20451"/>
    <w:rsid w:val="2DB529A6"/>
    <w:rsid w:val="2DBA8C3D"/>
    <w:rsid w:val="2DBD5F44"/>
    <w:rsid w:val="2DBE1300"/>
    <w:rsid w:val="2DBE164C"/>
    <w:rsid w:val="2DBE5442"/>
    <w:rsid w:val="2DC2A304"/>
    <w:rsid w:val="2DC2EF2E"/>
    <w:rsid w:val="2DC43EB5"/>
    <w:rsid w:val="2DC4CFD6"/>
    <w:rsid w:val="2DC65513"/>
    <w:rsid w:val="2DC6571E"/>
    <w:rsid w:val="2DC6CC06"/>
    <w:rsid w:val="2DC9546C"/>
    <w:rsid w:val="2DCA0133"/>
    <w:rsid w:val="2DCC8F28"/>
    <w:rsid w:val="2DCD67D4"/>
    <w:rsid w:val="2DCE1F07"/>
    <w:rsid w:val="2DCE398E"/>
    <w:rsid w:val="2DCF0355"/>
    <w:rsid w:val="2DCFF794"/>
    <w:rsid w:val="2DD61974"/>
    <w:rsid w:val="2DD7D72E"/>
    <w:rsid w:val="2DD7F040"/>
    <w:rsid w:val="2DD837FF"/>
    <w:rsid w:val="2DDBC4E3"/>
    <w:rsid w:val="2DDE76BA"/>
    <w:rsid w:val="2DDEDA47"/>
    <w:rsid w:val="2DE0F024"/>
    <w:rsid w:val="2DE16777"/>
    <w:rsid w:val="2DE17EC6"/>
    <w:rsid w:val="2DE21D97"/>
    <w:rsid w:val="2DE24E41"/>
    <w:rsid w:val="2DE2FAD5"/>
    <w:rsid w:val="2DE30072"/>
    <w:rsid w:val="2DE49388"/>
    <w:rsid w:val="2DE51668"/>
    <w:rsid w:val="2DE598C7"/>
    <w:rsid w:val="2DE62EC0"/>
    <w:rsid w:val="2DE6E28E"/>
    <w:rsid w:val="2DE84045"/>
    <w:rsid w:val="2DE9216E"/>
    <w:rsid w:val="2DEC182A"/>
    <w:rsid w:val="2DEC6410"/>
    <w:rsid w:val="2DEF270A"/>
    <w:rsid w:val="2DF03BEA"/>
    <w:rsid w:val="2DF612A1"/>
    <w:rsid w:val="2DF6C867"/>
    <w:rsid w:val="2DF6F8FD"/>
    <w:rsid w:val="2DF782FB"/>
    <w:rsid w:val="2DF8C122"/>
    <w:rsid w:val="2DFCBB25"/>
    <w:rsid w:val="2DFDBC37"/>
    <w:rsid w:val="2E00AFF8"/>
    <w:rsid w:val="2E033434"/>
    <w:rsid w:val="2E04E211"/>
    <w:rsid w:val="2E0536EF"/>
    <w:rsid w:val="2E056BBB"/>
    <w:rsid w:val="2E06AE66"/>
    <w:rsid w:val="2E07342E"/>
    <w:rsid w:val="2E0735B6"/>
    <w:rsid w:val="2E09AFA0"/>
    <w:rsid w:val="2E0DEC95"/>
    <w:rsid w:val="2E0EA324"/>
    <w:rsid w:val="2E129AEF"/>
    <w:rsid w:val="2E14A45F"/>
    <w:rsid w:val="2E1629E5"/>
    <w:rsid w:val="2E175B8A"/>
    <w:rsid w:val="2E17689C"/>
    <w:rsid w:val="2E19BA78"/>
    <w:rsid w:val="2E1A2FBB"/>
    <w:rsid w:val="2E1D075C"/>
    <w:rsid w:val="2E1F05F7"/>
    <w:rsid w:val="2E1FA2F7"/>
    <w:rsid w:val="2E1FD2E9"/>
    <w:rsid w:val="2E206146"/>
    <w:rsid w:val="2E216C85"/>
    <w:rsid w:val="2E218928"/>
    <w:rsid w:val="2E22C2F1"/>
    <w:rsid w:val="2E243FB2"/>
    <w:rsid w:val="2E2627B4"/>
    <w:rsid w:val="2E27587D"/>
    <w:rsid w:val="2E2831E5"/>
    <w:rsid w:val="2E28FBAF"/>
    <w:rsid w:val="2E2AE497"/>
    <w:rsid w:val="2E2AECD9"/>
    <w:rsid w:val="2E2B0D6F"/>
    <w:rsid w:val="2E2B5FBC"/>
    <w:rsid w:val="2E304EA7"/>
    <w:rsid w:val="2E30C3FC"/>
    <w:rsid w:val="2E319466"/>
    <w:rsid w:val="2E319607"/>
    <w:rsid w:val="2E3209FC"/>
    <w:rsid w:val="2E329757"/>
    <w:rsid w:val="2E32D9A7"/>
    <w:rsid w:val="2E358935"/>
    <w:rsid w:val="2E381D3D"/>
    <w:rsid w:val="2E38B5C6"/>
    <w:rsid w:val="2E38BDF9"/>
    <w:rsid w:val="2E3A5F53"/>
    <w:rsid w:val="2E3A878B"/>
    <w:rsid w:val="2E3AD41F"/>
    <w:rsid w:val="2E3BB3F3"/>
    <w:rsid w:val="2E3C356A"/>
    <w:rsid w:val="2E3F6F7E"/>
    <w:rsid w:val="2E403CE3"/>
    <w:rsid w:val="2E41041A"/>
    <w:rsid w:val="2E41B065"/>
    <w:rsid w:val="2E42A315"/>
    <w:rsid w:val="2E43E3A7"/>
    <w:rsid w:val="2E4418C0"/>
    <w:rsid w:val="2E456095"/>
    <w:rsid w:val="2E475BB4"/>
    <w:rsid w:val="2E47C379"/>
    <w:rsid w:val="2E49067A"/>
    <w:rsid w:val="2E4A0F9C"/>
    <w:rsid w:val="2E4C2AFD"/>
    <w:rsid w:val="2E4DB69D"/>
    <w:rsid w:val="2E4EFA8F"/>
    <w:rsid w:val="2E4F17D4"/>
    <w:rsid w:val="2E4F417B"/>
    <w:rsid w:val="2E4FB228"/>
    <w:rsid w:val="2E4FD836"/>
    <w:rsid w:val="2E503102"/>
    <w:rsid w:val="2E5051FC"/>
    <w:rsid w:val="2E510751"/>
    <w:rsid w:val="2E514438"/>
    <w:rsid w:val="2E52B223"/>
    <w:rsid w:val="2E538CE2"/>
    <w:rsid w:val="2E538FB2"/>
    <w:rsid w:val="2E54C56E"/>
    <w:rsid w:val="2E558BE3"/>
    <w:rsid w:val="2E558F48"/>
    <w:rsid w:val="2E563C89"/>
    <w:rsid w:val="2E56DF6B"/>
    <w:rsid w:val="2E57DC79"/>
    <w:rsid w:val="2E590AB9"/>
    <w:rsid w:val="2E594103"/>
    <w:rsid w:val="2E59C6AF"/>
    <w:rsid w:val="2E5D763E"/>
    <w:rsid w:val="2E5D8142"/>
    <w:rsid w:val="2E5DB101"/>
    <w:rsid w:val="2E5DD689"/>
    <w:rsid w:val="2E5E48E3"/>
    <w:rsid w:val="2E5F443D"/>
    <w:rsid w:val="2E5F9B0B"/>
    <w:rsid w:val="2E618D9E"/>
    <w:rsid w:val="2E62485B"/>
    <w:rsid w:val="2E636450"/>
    <w:rsid w:val="2E66AB04"/>
    <w:rsid w:val="2E673FAF"/>
    <w:rsid w:val="2E68E833"/>
    <w:rsid w:val="2E6C553D"/>
    <w:rsid w:val="2E6D4230"/>
    <w:rsid w:val="2E6DC5B7"/>
    <w:rsid w:val="2E6EA20C"/>
    <w:rsid w:val="2E6EF529"/>
    <w:rsid w:val="2E719F0F"/>
    <w:rsid w:val="2E73A20F"/>
    <w:rsid w:val="2E74247A"/>
    <w:rsid w:val="2E7572BE"/>
    <w:rsid w:val="2E764917"/>
    <w:rsid w:val="2E76E473"/>
    <w:rsid w:val="2E7782EE"/>
    <w:rsid w:val="2E792843"/>
    <w:rsid w:val="2E7E31A5"/>
    <w:rsid w:val="2E7E713A"/>
    <w:rsid w:val="2E7F5054"/>
    <w:rsid w:val="2E7F72D8"/>
    <w:rsid w:val="2E7F7E16"/>
    <w:rsid w:val="2E81D981"/>
    <w:rsid w:val="2E827FF7"/>
    <w:rsid w:val="2E847BAC"/>
    <w:rsid w:val="2E84832E"/>
    <w:rsid w:val="2E85421D"/>
    <w:rsid w:val="2E867874"/>
    <w:rsid w:val="2E87A7E1"/>
    <w:rsid w:val="2E88E1F8"/>
    <w:rsid w:val="2E898861"/>
    <w:rsid w:val="2E8C8FB5"/>
    <w:rsid w:val="2E8CB96B"/>
    <w:rsid w:val="2E8DC661"/>
    <w:rsid w:val="2E8E0518"/>
    <w:rsid w:val="2E8EE028"/>
    <w:rsid w:val="2E8EF952"/>
    <w:rsid w:val="2E8F665A"/>
    <w:rsid w:val="2E8FD7C3"/>
    <w:rsid w:val="2E90020E"/>
    <w:rsid w:val="2E904ACA"/>
    <w:rsid w:val="2E91C9F3"/>
    <w:rsid w:val="2E93EFB7"/>
    <w:rsid w:val="2E954A20"/>
    <w:rsid w:val="2E95FEF8"/>
    <w:rsid w:val="2E9721C0"/>
    <w:rsid w:val="2E975F69"/>
    <w:rsid w:val="2E97942B"/>
    <w:rsid w:val="2E9AC9F8"/>
    <w:rsid w:val="2E9C8A89"/>
    <w:rsid w:val="2E9EEF3C"/>
    <w:rsid w:val="2E9FF867"/>
    <w:rsid w:val="2E9FF8F3"/>
    <w:rsid w:val="2EA03CD6"/>
    <w:rsid w:val="2EA140E9"/>
    <w:rsid w:val="2EA24AE4"/>
    <w:rsid w:val="2EA374BE"/>
    <w:rsid w:val="2EA5E915"/>
    <w:rsid w:val="2EA6966F"/>
    <w:rsid w:val="2EA7B395"/>
    <w:rsid w:val="2EA8C15E"/>
    <w:rsid w:val="2EA97726"/>
    <w:rsid w:val="2EAC4427"/>
    <w:rsid w:val="2EAF0A00"/>
    <w:rsid w:val="2EAF5508"/>
    <w:rsid w:val="2EB2723E"/>
    <w:rsid w:val="2EB33D07"/>
    <w:rsid w:val="2EB42799"/>
    <w:rsid w:val="2EB55EED"/>
    <w:rsid w:val="2EB64546"/>
    <w:rsid w:val="2EB6F4EE"/>
    <w:rsid w:val="2EB77E11"/>
    <w:rsid w:val="2EB8ACE7"/>
    <w:rsid w:val="2EB910DB"/>
    <w:rsid w:val="2EBA58B9"/>
    <w:rsid w:val="2EBAAA25"/>
    <w:rsid w:val="2EBCAC48"/>
    <w:rsid w:val="2EBE2278"/>
    <w:rsid w:val="2EBE48E5"/>
    <w:rsid w:val="2EBEAC0E"/>
    <w:rsid w:val="2EBFD6A0"/>
    <w:rsid w:val="2EC04345"/>
    <w:rsid w:val="2EC20A13"/>
    <w:rsid w:val="2EC44313"/>
    <w:rsid w:val="2EC47010"/>
    <w:rsid w:val="2EC74059"/>
    <w:rsid w:val="2EC747E8"/>
    <w:rsid w:val="2EC97CF7"/>
    <w:rsid w:val="2ECAE094"/>
    <w:rsid w:val="2ECC5E38"/>
    <w:rsid w:val="2ECCDBF0"/>
    <w:rsid w:val="2ECCF5EE"/>
    <w:rsid w:val="2ECDC223"/>
    <w:rsid w:val="2ECE2F3D"/>
    <w:rsid w:val="2ECE38E7"/>
    <w:rsid w:val="2ECEA9B5"/>
    <w:rsid w:val="2ED0892A"/>
    <w:rsid w:val="2ED08DE1"/>
    <w:rsid w:val="2ED0E6C2"/>
    <w:rsid w:val="2ED16B2D"/>
    <w:rsid w:val="2ED41240"/>
    <w:rsid w:val="2ED421C4"/>
    <w:rsid w:val="2ED44D9A"/>
    <w:rsid w:val="2ED4669C"/>
    <w:rsid w:val="2ED5771B"/>
    <w:rsid w:val="2ED6AE62"/>
    <w:rsid w:val="2ED717E9"/>
    <w:rsid w:val="2ED74D47"/>
    <w:rsid w:val="2ED8FE08"/>
    <w:rsid w:val="2ED9ED37"/>
    <w:rsid w:val="2EDAD218"/>
    <w:rsid w:val="2EDB7024"/>
    <w:rsid w:val="2EDBB585"/>
    <w:rsid w:val="2EDC38FA"/>
    <w:rsid w:val="2EDC9C64"/>
    <w:rsid w:val="2EDDB661"/>
    <w:rsid w:val="2EDDD1D4"/>
    <w:rsid w:val="2EDDF108"/>
    <w:rsid w:val="2EDE2784"/>
    <w:rsid w:val="2EDFD921"/>
    <w:rsid w:val="2EE16F73"/>
    <w:rsid w:val="2EE1DE96"/>
    <w:rsid w:val="2EE1E711"/>
    <w:rsid w:val="2EE26DC3"/>
    <w:rsid w:val="2EE31331"/>
    <w:rsid w:val="2EE3E8B9"/>
    <w:rsid w:val="2EE4EC93"/>
    <w:rsid w:val="2EE55990"/>
    <w:rsid w:val="2EE56384"/>
    <w:rsid w:val="2EE77F9C"/>
    <w:rsid w:val="2EE7DA67"/>
    <w:rsid w:val="2EE9095C"/>
    <w:rsid w:val="2EE99220"/>
    <w:rsid w:val="2EEA8595"/>
    <w:rsid w:val="2EEAC86A"/>
    <w:rsid w:val="2EEB9777"/>
    <w:rsid w:val="2EEC57C2"/>
    <w:rsid w:val="2EEF2BA6"/>
    <w:rsid w:val="2EEF5E7D"/>
    <w:rsid w:val="2EEF9BFD"/>
    <w:rsid w:val="2EEFF5F7"/>
    <w:rsid w:val="2EF0DEEE"/>
    <w:rsid w:val="2EF10627"/>
    <w:rsid w:val="2EF4AB34"/>
    <w:rsid w:val="2EF6184A"/>
    <w:rsid w:val="2EF63E88"/>
    <w:rsid w:val="2EF75C01"/>
    <w:rsid w:val="2EF7DDF1"/>
    <w:rsid w:val="2EF80B33"/>
    <w:rsid w:val="2EFF39F4"/>
    <w:rsid w:val="2EFF4179"/>
    <w:rsid w:val="2EFF46C1"/>
    <w:rsid w:val="2F003D39"/>
    <w:rsid w:val="2F00F0F7"/>
    <w:rsid w:val="2F00F484"/>
    <w:rsid w:val="2F012A7B"/>
    <w:rsid w:val="2F029AFA"/>
    <w:rsid w:val="2F02BFF0"/>
    <w:rsid w:val="2F038D5C"/>
    <w:rsid w:val="2F045619"/>
    <w:rsid w:val="2F05486F"/>
    <w:rsid w:val="2F064C3A"/>
    <w:rsid w:val="2F07D1FE"/>
    <w:rsid w:val="2F093F0A"/>
    <w:rsid w:val="2F09ACB5"/>
    <w:rsid w:val="2F0A35CE"/>
    <w:rsid w:val="2F0D29E8"/>
    <w:rsid w:val="2F0D97DA"/>
    <w:rsid w:val="2F10093A"/>
    <w:rsid w:val="2F106DD6"/>
    <w:rsid w:val="2F11AD47"/>
    <w:rsid w:val="2F13747D"/>
    <w:rsid w:val="2F141FEF"/>
    <w:rsid w:val="2F1424E0"/>
    <w:rsid w:val="2F145148"/>
    <w:rsid w:val="2F170D5F"/>
    <w:rsid w:val="2F17326E"/>
    <w:rsid w:val="2F17BA04"/>
    <w:rsid w:val="2F18053C"/>
    <w:rsid w:val="2F180D67"/>
    <w:rsid w:val="2F1831C3"/>
    <w:rsid w:val="2F1831EE"/>
    <w:rsid w:val="2F193112"/>
    <w:rsid w:val="2F19DE2C"/>
    <w:rsid w:val="2F1C0FCC"/>
    <w:rsid w:val="2F1D2818"/>
    <w:rsid w:val="2F1E62B9"/>
    <w:rsid w:val="2F1F6B83"/>
    <w:rsid w:val="2F227597"/>
    <w:rsid w:val="2F22F98E"/>
    <w:rsid w:val="2F249E58"/>
    <w:rsid w:val="2F258680"/>
    <w:rsid w:val="2F266718"/>
    <w:rsid w:val="2F27093A"/>
    <w:rsid w:val="2F271EBB"/>
    <w:rsid w:val="2F278BE7"/>
    <w:rsid w:val="2F282F50"/>
    <w:rsid w:val="2F289B54"/>
    <w:rsid w:val="2F28BCE0"/>
    <w:rsid w:val="2F294F3B"/>
    <w:rsid w:val="2F2AADEF"/>
    <w:rsid w:val="2F2B00CD"/>
    <w:rsid w:val="2F2C64D5"/>
    <w:rsid w:val="2F2F1442"/>
    <w:rsid w:val="2F2F439A"/>
    <w:rsid w:val="2F2F5596"/>
    <w:rsid w:val="2F3055BA"/>
    <w:rsid w:val="2F317AFB"/>
    <w:rsid w:val="2F342BFB"/>
    <w:rsid w:val="2F35E8DD"/>
    <w:rsid w:val="2F36FD08"/>
    <w:rsid w:val="2F376BD1"/>
    <w:rsid w:val="2F3797C2"/>
    <w:rsid w:val="2F38B0B2"/>
    <w:rsid w:val="2F38DAE9"/>
    <w:rsid w:val="2F3ADDBA"/>
    <w:rsid w:val="2F3BD1EA"/>
    <w:rsid w:val="2F3C0FB7"/>
    <w:rsid w:val="2F3DDE20"/>
    <w:rsid w:val="2F3E4744"/>
    <w:rsid w:val="2F3E8D1D"/>
    <w:rsid w:val="2F3EC61F"/>
    <w:rsid w:val="2F40C2C0"/>
    <w:rsid w:val="2F41051B"/>
    <w:rsid w:val="2F42028A"/>
    <w:rsid w:val="2F430F50"/>
    <w:rsid w:val="2F445F63"/>
    <w:rsid w:val="2F44BD05"/>
    <w:rsid w:val="2F47163D"/>
    <w:rsid w:val="2F477334"/>
    <w:rsid w:val="2F481DD5"/>
    <w:rsid w:val="2F48A224"/>
    <w:rsid w:val="2F48A518"/>
    <w:rsid w:val="2F4BBB8A"/>
    <w:rsid w:val="2F538C47"/>
    <w:rsid w:val="2F539D32"/>
    <w:rsid w:val="2F59A8F4"/>
    <w:rsid w:val="2F5A9D33"/>
    <w:rsid w:val="2F5AC68D"/>
    <w:rsid w:val="2F5B23C5"/>
    <w:rsid w:val="2F5C5317"/>
    <w:rsid w:val="2F5CEE05"/>
    <w:rsid w:val="2F5CEE38"/>
    <w:rsid w:val="2F5D07F0"/>
    <w:rsid w:val="2F5E7C9D"/>
    <w:rsid w:val="2F61A1AA"/>
    <w:rsid w:val="2F61B849"/>
    <w:rsid w:val="2F62210A"/>
    <w:rsid w:val="2F624DB2"/>
    <w:rsid w:val="2F625087"/>
    <w:rsid w:val="2F6455DA"/>
    <w:rsid w:val="2F66351C"/>
    <w:rsid w:val="2F67A833"/>
    <w:rsid w:val="2F694774"/>
    <w:rsid w:val="2F697CE2"/>
    <w:rsid w:val="2F6988A0"/>
    <w:rsid w:val="2F699877"/>
    <w:rsid w:val="2F6A77DE"/>
    <w:rsid w:val="2F6AEAE6"/>
    <w:rsid w:val="2F6D9A74"/>
    <w:rsid w:val="2F6F0543"/>
    <w:rsid w:val="2F707B66"/>
    <w:rsid w:val="2F709A2E"/>
    <w:rsid w:val="2F70FC5C"/>
    <w:rsid w:val="2F73A74B"/>
    <w:rsid w:val="2F7433E9"/>
    <w:rsid w:val="2F7508AF"/>
    <w:rsid w:val="2F757C8E"/>
    <w:rsid w:val="2F76C992"/>
    <w:rsid w:val="2F775F04"/>
    <w:rsid w:val="2F77DED2"/>
    <w:rsid w:val="2F78C6D7"/>
    <w:rsid w:val="2F7CFAC3"/>
    <w:rsid w:val="2F7E4B41"/>
    <w:rsid w:val="2F808042"/>
    <w:rsid w:val="2F816401"/>
    <w:rsid w:val="2F82C416"/>
    <w:rsid w:val="2F8335F0"/>
    <w:rsid w:val="2F835B67"/>
    <w:rsid w:val="2F847EF3"/>
    <w:rsid w:val="2F84F398"/>
    <w:rsid w:val="2F8585DD"/>
    <w:rsid w:val="2F858A36"/>
    <w:rsid w:val="2F860DDF"/>
    <w:rsid w:val="2F868DDC"/>
    <w:rsid w:val="2F881F9B"/>
    <w:rsid w:val="2F895883"/>
    <w:rsid w:val="2F899454"/>
    <w:rsid w:val="2F89A8B2"/>
    <w:rsid w:val="2F8A3A5B"/>
    <w:rsid w:val="2F8BBCDF"/>
    <w:rsid w:val="2F8D03C6"/>
    <w:rsid w:val="2F8DAFD6"/>
    <w:rsid w:val="2F8E7757"/>
    <w:rsid w:val="2F8FC47B"/>
    <w:rsid w:val="2F903995"/>
    <w:rsid w:val="2F917347"/>
    <w:rsid w:val="2F92086B"/>
    <w:rsid w:val="2F922585"/>
    <w:rsid w:val="2F96EA86"/>
    <w:rsid w:val="2F9827FF"/>
    <w:rsid w:val="2F9B0E71"/>
    <w:rsid w:val="2F9B3798"/>
    <w:rsid w:val="2F9BF5A2"/>
    <w:rsid w:val="2F9C7A45"/>
    <w:rsid w:val="2F9E3217"/>
    <w:rsid w:val="2F9E9B7B"/>
    <w:rsid w:val="2F9EBBB6"/>
    <w:rsid w:val="2FA0D463"/>
    <w:rsid w:val="2FA0D96A"/>
    <w:rsid w:val="2FA2030E"/>
    <w:rsid w:val="2FA32A77"/>
    <w:rsid w:val="2FA594D1"/>
    <w:rsid w:val="2FA7E6AA"/>
    <w:rsid w:val="2FA977B5"/>
    <w:rsid w:val="2FA9FC39"/>
    <w:rsid w:val="2FAC09EE"/>
    <w:rsid w:val="2FAC2551"/>
    <w:rsid w:val="2FAE8294"/>
    <w:rsid w:val="2FAEF084"/>
    <w:rsid w:val="2FB0A667"/>
    <w:rsid w:val="2FB0DEBD"/>
    <w:rsid w:val="2FB0F554"/>
    <w:rsid w:val="2FB2E022"/>
    <w:rsid w:val="2FB322BE"/>
    <w:rsid w:val="2FB32E9A"/>
    <w:rsid w:val="2FB4AB20"/>
    <w:rsid w:val="2FB5DB82"/>
    <w:rsid w:val="2FB656B0"/>
    <w:rsid w:val="2FB7C0E0"/>
    <w:rsid w:val="2FB7D525"/>
    <w:rsid w:val="2FB8426D"/>
    <w:rsid w:val="2FBA81CF"/>
    <w:rsid w:val="2FBB06CD"/>
    <w:rsid w:val="2FBB7C76"/>
    <w:rsid w:val="2FBC4EF2"/>
    <w:rsid w:val="2FBD9725"/>
    <w:rsid w:val="2FBF1AD5"/>
    <w:rsid w:val="2FBF209D"/>
    <w:rsid w:val="2FBFC97D"/>
    <w:rsid w:val="2FC06E80"/>
    <w:rsid w:val="2FC12415"/>
    <w:rsid w:val="2FC2809A"/>
    <w:rsid w:val="2FC4362F"/>
    <w:rsid w:val="2FC515D1"/>
    <w:rsid w:val="2FC5ABA7"/>
    <w:rsid w:val="2FC67B07"/>
    <w:rsid w:val="2FC808D5"/>
    <w:rsid w:val="2FC88CAF"/>
    <w:rsid w:val="2FCA3954"/>
    <w:rsid w:val="2FCBC9A1"/>
    <w:rsid w:val="2FCCF191"/>
    <w:rsid w:val="2FCCF3D1"/>
    <w:rsid w:val="2FCDE023"/>
    <w:rsid w:val="2FCDFCFF"/>
    <w:rsid w:val="2FCF0A0C"/>
    <w:rsid w:val="2FD0E942"/>
    <w:rsid w:val="2FD19B93"/>
    <w:rsid w:val="2FD1D74B"/>
    <w:rsid w:val="2FD268AE"/>
    <w:rsid w:val="2FD6B0DA"/>
    <w:rsid w:val="2FD757F4"/>
    <w:rsid w:val="2FDB85F8"/>
    <w:rsid w:val="2FDDC68C"/>
    <w:rsid w:val="2FDF0FC4"/>
    <w:rsid w:val="2FDF2F3C"/>
    <w:rsid w:val="2FDF65FD"/>
    <w:rsid w:val="2FE05177"/>
    <w:rsid w:val="2FE07BE5"/>
    <w:rsid w:val="2FE0B9C0"/>
    <w:rsid w:val="2FE171D0"/>
    <w:rsid w:val="2FE1FEFF"/>
    <w:rsid w:val="2FE2FC43"/>
    <w:rsid w:val="2FE303BC"/>
    <w:rsid w:val="2FE39D54"/>
    <w:rsid w:val="2FE3E8CE"/>
    <w:rsid w:val="2FE406E0"/>
    <w:rsid w:val="2FE44E18"/>
    <w:rsid w:val="2FE5C0FA"/>
    <w:rsid w:val="2FE5DEAE"/>
    <w:rsid w:val="2FE5FAC2"/>
    <w:rsid w:val="2FE61C88"/>
    <w:rsid w:val="2FE7FDB9"/>
    <w:rsid w:val="2FE87600"/>
    <w:rsid w:val="2FE8D48F"/>
    <w:rsid w:val="2FED293B"/>
    <w:rsid w:val="2FED3EA1"/>
    <w:rsid w:val="2FED7B45"/>
    <w:rsid w:val="2FEE2636"/>
    <w:rsid w:val="2FEEBAE0"/>
    <w:rsid w:val="2FEF6DDA"/>
    <w:rsid w:val="2FEFB5A4"/>
    <w:rsid w:val="2FF10497"/>
    <w:rsid w:val="2FF2262B"/>
    <w:rsid w:val="2FF24908"/>
    <w:rsid w:val="2FF478DC"/>
    <w:rsid w:val="2FF4CAE3"/>
    <w:rsid w:val="2FF6161A"/>
    <w:rsid w:val="2FF6A2EC"/>
    <w:rsid w:val="2FF7A31D"/>
    <w:rsid w:val="2FF9E965"/>
    <w:rsid w:val="2FFC3CDF"/>
    <w:rsid w:val="2FFC98F8"/>
    <w:rsid w:val="2FFC9D5F"/>
    <w:rsid w:val="2FFD3D9E"/>
    <w:rsid w:val="2FFED18F"/>
    <w:rsid w:val="30012F57"/>
    <w:rsid w:val="30089B33"/>
    <w:rsid w:val="3009A835"/>
    <w:rsid w:val="300BCCE4"/>
    <w:rsid w:val="300BEC23"/>
    <w:rsid w:val="300C8ED5"/>
    <w:rsid w:val="300E3AC3"/>
    <w:rsid w:val="300EB87F"/>
    <w:rsid w:val="300ECC37"/>
    <w:rsid w:val="301002C8"/>
    <w:rsid w:val="3010177E"/>
    <w:rsid w:val="30115118"/>
    <w:rsid w:val="3014A442"/>
    <w:rsid w:val="3014DBCE"/>
    <w:rsid w:val="3016BC72"/>
    <w:rsid w:val="30192D16"/>
    <w:rsid w:val="3019CDEE"/>
    <w:rsid w:val="301A7A1A"/>
    <w:rsid w:val="301C0C9A"/>
    <w:rsid w:val="301C6989"/>
    <w:rsid w:val="301E9CD7"/>
    <w:rsid w:val="301F0408"/>
    <w:rsid w:val="301F8FD9"/>
    <w:rsid w:val="301F9ECA"/>
    <w:rsid w:val="30204383"/>
    <w:rsid w:val="30224CC9"/>
    <w:rsid w:val="3025A178"/>
    <w:rsid w:val="3026ABDF"/>
    <w:rsid w:val="30270B50"/>
    <w:rsid w:val="3029935B"/>
    <w:rsid w:val="302A7B80"/>
    <w:rsid w:val="302FDDC5"/>
    <w:rsid w:val="3030861F"/>
    <w:rsid w:val="3031E8FD"/>
    <w:rsid w:val="3033FCE1"/>
    <w:rsid w:val="3035E7AD"/>
    <w:rsid w:val="30385171"/>
    <w:rsid w:val="30394114"/>
    <w:rsid w:val="303AF15D"/>
    <w:rsid w:val="303B0343"/>
    <w:rsid w:val="303DB152"/>
    <w:rsid w:val="303DC625"/>
    <w:rsid w:val="303E9156"/>
    <w:rsid w:val="30417D80"/>
    <w:rsid w:val="30428FD1"/>
    <w:rsid w:val="3042EFBB"/>
    <w:rsid w:val="3043EC8C"/>
    <w:rsid w:val="30442E25"/>
    <w:rsid w:val="3044C182"/>
    <w:rsid w:val="3044F107"/>
    <w:rsid w:val="304502E2"/>
    <w:rsid w:val="3045C928"/>
    <w:rsid w:val="3048734C"/>
    <w:rsid w:val="304BA50E"/>
    <w:rsid w:val="304C170A"/>
    <w:rsid w:val="304C2E0C"/>
    <w:rsid w:val="304EE884"/>
    <w:rsid w:val="30524BB0"/>
    <w:rsid w:val="305769F2"/>
    <w:rsid w:val="30577C0A"/>
    <w:rsid w:val="30583A88"/>
    <w:rsid w:val="3058BF32"/>
    <w:rsid w:val="3059330B"/>
    <w:rsid w:val="305AD8FB"/>
    <w:rsid w:val="305D1906"/>
    <w:rsid w:val="305D6C4B"/>
    <w:rsid w:val="306092A9"/>
    <w:rsid w:val="3060A267"/>
    <w:rsid w:val="306185DB"/>
    <w:rsid w:val="30623F46"/>
    <w:rsid w:val="30686EB6"/>
    <w:rsid w:val="3069172B"/>
    <w:rsid w:val="306C5F59"/>
    <w:rsid w:val="306C888C"/>
    <w:rsid w:val="306CFAF7"/>
    <w:rsid w:val="307020CD"/>
    <w:rsid w:val="30706DD2"/>
    <w:rsid w:val="307096B4"/>
    <w:rsid w:val="3070DCB6"/>
    <w:rsid w:val="307199E6"/>
    <w:rsid w:val="3071F64D"/>
    <w:rsid w:val="3072B768"/>
    <w:rsid w:val="3072F804"/>
    <w:rsid w:val="307309FF"/>
    <w:rsid w:val="30733E74"/>
    <w:rsid w:val="30743E4E"/>
    <w:rsid w:val="3074CEA6"/>
    <w:rsid w:val="30757EE5"/>
    <w:rsid w:val="3075CF18"/>
    <w:rsid w:val="30769373"/>
    <w:rsid w:val="3077F341"/>
    <w:rsid w:val="30788D43"/>
    <w:rsid w:val="307DAE14"/>
    <w:rsid w:val="307F770D"/>
    <w:rsid w:val="307F7789"/>
    <w:rsid w:val="30805600"/>
    <w:rsid w:val="30813D8A"/>
    <w:rsid w:val="30822706"/>
    <w:rsid w:val="3083CB1A"/>
    <w:rsid w:val="30846D39"/>
    <w:rsid w:val="30851321"/>
    <w:rsid w:val="3085319E"/>
    <w:rsid w:val="30876D97"/>
    <w:rsid w:val="30877DC9"/>
    <w:rsid w:val="308A1D1C"/>
    <w:rsid w:val="308AB008"/>
    <w:rsid w:val="308B069A"/>
    <w:rsid w:val="308B562A"/>
    <w:rsid w:val="308C8807"/>
    <w:rsid w:val="308E871B"/>
    <w:rsid w:val="309042DA"/>
    <w:rsid w:val="3091086A"/>
    <w:rsid w:val="309110F4"/>
    <w:rsid w:val="3091888F"/>
    <w:rsid w:val="309251DD"/>
    <w:rsid w:val="309269AB"/>
    <w:rsid w:val="3092C171"/>
    <w:rsid w:val="30932FA7"/>
    <w:rsid w:val="3094F463"/>
    <w:rsid w:val="3097D263"/>
    <w:rsid w:val="3098237E"/>
    <w:rsid w:val="309861A8"/>
    <w:rsid w:val="30996652"/>
    <w:rsid w:val="3099A468"/>
    <w:rsid w:val="309CDAA8"/>
    <w:rsid w:val="309CE883"/>
    <w:rsid w:val="309E1FB8"/>
    <w:rsid w:val="309F5278"/>
    <w:rsid w:val="30A0BA54"/>
    <w:rsid w:val="30A4BD57"/>
    <w:rsid w:val="30A53508"/>
    <w:rsid w:val="30A657BC"/>
    <w:rsid w:val="30A6E5DF"/>
    <w:rsid w:val="30A70707"/>
    <w:rsid w:val="30A90E01"/>
    <w:rsid w:val="30ADC13A"/>
    <w:rsid w:val="30AFF27B"/>
    <w:rsid w:val="30B2BB37"/>
    <w:rsid w:val="30B30492"/>
    <w:rsid w:val="30B38AD3"/>
    <w:rsid w:val="30B4D207"/>
    <w:rsid w:val="30B5B0CC"/>
    <w:rsid w:val="30B61201"/>
    <w:rsid w:val="30B6E4F1"/>
    <w:rsid w:val="30B6F508"/>
    <w:rsid w:val="30B8F0ED"/>
    <w:rsid w:val="30B93EA2"/>
    <w:rsid w:val="30B9D7BE"/>
    <w:rsid w:val="30BA39E0"/>
    <w:rsid w:val="30BBBC33"/>
    <w:rsid w:val="30BBE147"/>
    <w:rsid w:val="30BD450E"/>
    <w:rsid w:val="30C0F08F"/>
    <w:rsid w:val="30C41C1B"/>
    <w:rsid w:val="30C457AE"/>
    <w:rsid w:val="30C611D4"/>
    <w:rsid w:val="30C9C3C0"/>
    <w:rsid w:val="30CA6A61"/>
    <w:rsid w:val="30CB33F1"/>
    <w:rsid w:val="30CD21FF"/>
    <w:rsid w:val="30CD5E90"/>
    <w:rsid w:val="30D05FC3"/>
    <w:rsid w:val="30D3056C"/>
    <w:rsid w:val="30D3E776"/>
    <w:rsid w:val="30D9B5D3"/>
    <w:rsid w:val="30DB06F5"/>
    <w:rsid w:val="30DBB4E3"/>
    <w:rsid w:val="30DCD2D0"/>
    <w:rsid w:val="30DD007D"/>
    <w:rsid w:val="30DD59D1"/>
    <w:rsid w:val="30DE1F6D"/>
    <w:rsid w:val="30DF8D80"/>
    <w:rsid w:val="30DFEA7B"/>
    <w:rsid w:val="30E01DE6"/>
    <w:rsid w:val="30E177F0"/>
    <w:rsid w:val="30E2B0E2"/>
    <w:rsid w:val="30E30103"/>
    <w:rsid w:val="30E336AD"/>
    <w:rsid w:val="30E48EAA"/>
    <w:rsid w:val="30E4A416"/>
    <w:rsid w:val="30E565A9"/>
    <w:rsid w:val="30E8804B"/>
    <w:rsid w:val="30EA7B2E"/>
    <w:rsid w:val="30EC1311"/>
    <w:rsid w:val="30EC2A24"/>
    <w:rsid w:val="30EC9C95"/>
    <w:rsid w:val="30ED5A9D"/>
    <w:rsid w:val="30ED6206"/>
    <w:rsid w:val="30EDFA8D"/>
    <w:rsid w:val="30EE0A80"/>
    <w:rsid w:val="30EE5454"/>
    <w:rsid w:val="30EE6858"/>
    <w:rsid w:val="30EFF7DC"/>
    <w:rsid w:val="30F0A3DF"/>
    <w:rsid w:val="30F28F4A"/>
    <w:rsid w:val="30F2F82A"/>
    <w:rsid w:val="30F571F6"/>
    <w:rsid w:val="30F58BE0"/>
    <w:rsid w:val="30F935E4"/>
    <w:rsid w:val="30FD04EF"/>
    <w:rsid w:val="30FDF1E5"/>
    <w:rsid w:val="31008C74"/>
    <w:rsid w:val="3101EE60"/>
    <w:rsid w:val="310253FA"/>
    <w:rsid w:val="31029B3B"/>
    <w:rsid w:val="3102BBEF"/>
    <w:rsid w:val="3102F961"/>
    <w:rsid w:val="3103C2D9"/>
    <w:rsid w:val="3105667C"/>
    <w:rsid w:val="31056729"/>
    <w:rsid w:val="3105BB70"/>
    <w:rsid w:val="31065C9C"/>
    <w:rsid w:val="3106BB7D"/>
    <w:rsid w:val="3107A6DD"/>
    <w:rsid w:val="310842F3"/>
    <w:rsid w:val="3109368A"/>
    <w:rsid w:val="310B2795"/>
    <w:rsid w:val="310C4184"/>
    <w:rsid w:val="310D00E4"/>
    <w:rsid w:val="310D379F"/>
    <w:rsid w:val="311150D6"/>
    <w:rsid w:val="31122581"/>
    <w:rsid w:val="31124D62"/>
    <w:rsid w:val="311310D3"/>
    <w:rsid w:val="31135514"/>
    <w:rsid w:val="31137DF7"/>
    <w:rsid w:val="31144C02"/>
    <w:rsid w:val="311454CD"/>
    <w:rsid w:val="3114953D"/>
    <w:rsid w:val="3114FBA2"/>
    <w:rsid w:val="3115A0B2"/>
    <w:rsid w:val="31170A54"/>
    <w:rsid w:val="31176379"/>
    <w:rsid w:val="311849DD"/>
    <w:rsid w:val="311872C3"/>
    <w:rsid w:val="311A7EB7"/>
    <w:rsid w:val="311B97A7"/>
    <w:rsid w:val="311BDCCC"/>
    <w:rsid w:val="311CF454"/>
    <w:rsid w:val="311EEF57"/>
    <w:rsid w:val="3122AEBB"/>
    <w:rsid w:val="3122EB31"/>
    <w:rsid w:val="31232E99"/>
    <w:rsid w:val="31242529"/>
    <w:rsid w:val="31245DD7"/>
    <w:rsid w:val="3125057D"/>
    <w:rsid w:val="31269BDB"/>
    <w:rsid w:val="3126BC17"/>
    <w:rsid w:val="31275D3C"/>
    <w:rsid w:val="3127A2D7"/>
    <w:rsid w:val="312B3AB6"/>
    <w:rsid w:val="312DD5F5"/>
    <w:rsid w:val="312DE57C"/>
    <w:rsid w:val="312E9374"/>
    <w:rsid w:val="312F1DE1"/>
    <w:rsid w:val="31300153"/>
    <w:rsid w:val="3130670F"/>
    <w:rsid w:val="31314CBA"/>
    <w:rsid w:val="313389ED"/>
    <w:rsid w:val="31351AE3"/>
    <w:rsid w:val="31366435"/>
    <w:rsid w:val="3137C603"/>
    <w:rsid w:val="3138E211"/>
    <w:rsid w:val="31392DC7"/>
    <w:rsid w:val="31398476"/>
    <w:rsid w:val="3139A343"/>
    <w:rsid w:val="313AAAF1"/>
    <w:rsid w:val="313ABBE4"/>
    <w:rsid w:val="313ADCC6"/>
    <w:rsid w:val="313AE157"/>
    <w:rsid w:val="313C1EF1"/>
    <w:rsid w:val="313D779E"/>
    <w:rsid w:val="314021D6"/>
    <w:rsid w:val="3140B75C"/>
    <w:rsid w:val="31436B26"/>
    <w:rsid w:val="3143F267"/>
    <w:rsid w:val="3148CF05"/>
    <w:rsid w:val="314B699E"/>
    <w:rsid w:val="314B903A"/>
    <w:rsid w:val="314C1CDA"/>
    <w:rsid w:val="314C7E24"/>
    <w:rsid w:val="314CFF23"/>
    <w:rsid w:val="314D36F6"/>
    <w:rsid w:val="314D39AB"/>
    <w:rsid w:val="314EE174"/>
    <w:rsid w:val="314F87FB"/>
    <w:rsid w:val="31503AFC"/>
    <w:rsid w:val="3150E14E"/>
    <w:rsid w:val="31515C29"/>
    <w:rsid w:val="315417E2"/>
    <w:rsid w:val="31548AF7"/>
    <w:rsid w:val="3156624C"/>
    <w:rsid w:val="3156771C"/>
    <w:rsid w:val="31574A7A"/>
    <w:rsid w:val="31593EF3"/>
    <w:rsid w:val="3159EF67"/>
    <w:rsid w:val="3159FE88"/>
    <w:rsid w:val="315C0442"/>
    <w:rsid w:val="315C6F08"/>
    <w:rsid w:val="315C9770"/>
    <w:rsid w:val="315D4895"/>
    <w:rsid w:val="315EAE77"/>
    <w:rsid w:val="315EB940"/>
    <w:rsid w:val="315FA372"/>
    <w:rsid w:val="3160B6BE"/>
    <w:rsid w:val="31627204"/>
    <w:rsid w:val="31637F52"/>
    <w:rsid w:val="31665D6E"/>
    <w:rsid w:val="31668F2A"/>
    <w:rsid w:val="316733AF"/>
    <w:rsid w:val="31683DDB"/>
    <w:rsid w:val="3169433C"/>
    <w:rsid w:val="3169CEF2"/>
    <w:rsid w:val="316EC29F"/>
    <w:rsid w:val="316FCBA2"/>
    <w:rsid w:val="31703C56"/>
    <w:rsid w:val="3170FBE8"/>
    <w:rsid w:val="3172B214"/>
    <w:rsid w:val="3172F8FD"/>
    <w:rsid w:val="317394CE"/>
    <w:rsid w:val="317591F5"/>
    <w:rsid w:val="31779808"/>
    <w:rsid w:val="317A338C"/>
    <w:rsid w:val="317B77F0"/>
    <w:rsid w:val="317D0C26"/>
    <w:rsid w:val="317FECD1"/>
    <w:rsid w:val="3180525A"/>
    <w:rsid w:val="31811364"/>
    <w:rsid w:val="31816A16"/>
    <w:rsid w:val="318407D4"/>
    <w:rsid w:val="3184DCAA"/>
    <w:rsid w:val="3187B41C"/>
    <w:rsid w:val="31886449"/>
    <w:rsid w:val="3188D1BB"/>
    <w:rsid w:val="318915B5"/>
    <w:rsid w:val="3189CA5C"/>
    <w:rsid w:val="318D4E19"/>
    <w:rsid w:val="3190AEAF"/>
    <w:rsid w:val="319145F2"/>
    <w:rsid w:val="3191DDD3"/>
    <w:rsid w:val="3193346F"/>
    <w:rsid w:val="31937114"/>
    <w:rsid w:val="319434A3"/>
    <w:rsid w:val="3194C9F5"/>
    <w:rsid w:val="3196549B"/>
    <w:rsid w:val="3198B391"/>
    <w:rsid w:val="31992E98"/>
    <w:rsid w:val="3199E847"/>
    <w:rsid w:val="319C5E0D"/>
    <w:rsid w:val="319F4025"/>
    <w:rsid w:val="319F89A1"/>
    <w:rsid w:val="319FED8C"/>
    <w:rsid w:val="31A0F8C7"/>
    <w:rsid w:val="31A377D2"/>
    <w:rsid w:val="31A4735A"/>
    <w:rsid w:val="31A49D5B"/>
    <w:rsid w:val="31A5409C"/>
    <w:rsid w:val="31A5C27E"/>
    <w:rsid w:val="31A7BE85"/>
    <w:rsid w:val="31A90B3E"/>
    <w:rsid w:val="31AA5A18"/>
    <w:rsid w:val="31AB849F"/>
    <w:rsid w:val="31AC12B3"/>
    <w:rsid w:val="31ACD560"/>
    <w:rsid w:val="31AD272E"/>
    <w:rsid w:val="31ADA1D7"/>
    <w:rsid w:val="31AE2A06"/>
    <w:rsid w:val="31AEB328"/>
    <w:rsid w:val="31B2421A"/>
    <w:rsid w:val="31B2DCD4"/>
    <w:rsid w:val="31B37AEF"/>
    <w:rsid w:val="31B635BF"/>
    <w:rsid w:val="31B72ECB"/>
    <w:rsid w:val="31B8B08C"/>
    <w:rsid w:val="31BCC9F8"/>
    <w:rsid w:val="31BD149E"/>
    <w:rsid w:val="31BD1773"/>
    <w:rsid w:val="31BF67B2"/>
    <w:rsid w:val="31BF82F5"/>
    <w:rsid w:val="31C0C48D"/>
    <w:rsid w:val="31C2D057"/>
    <w:rsid w:val="31C3FD13"/>
    <w:rsid w:val="31C40090"/>
    <w:rsid w:val="31C48EB1"/>
    <w:rsid w:val="31C4FBC6"/>
    <w:rsid w:val="31C65D5E"/>
    <w:rsid w:val="31C67C95"/>
    <w:rsid w:val="31C79C64"/>
    <w:rsid w:val="31C79C74"/>
    <w:rsid w:val="31C7A5F3"/>
    <w:rsid w:val="31C7F3CB"/>
    <w:rsid w:val="31CA3187"/>
    <w:rsid w:val="31CA3D89"/>
    <w:rsid w:val="31CA4A08"/>
    <w:rsid w:val="31CDF14C"/>
    <w:rsid w:val="31CE7091"/>
    <w:rsid w:val="31CF2821"/>
    <w:rsid w:val="31CF3E57"/>
    <w:rsid w:val="31D07B03"/>
    <w:rsid w:val="31D097C0"/>
    <w:rsid w:val="31D0EDF1"/>
    <w:rsid w:val="31D1FAB2"/>
    <w:rsid w:val="31D4AFE4"/>
    <w:rsid w:val="31D7421E"/>
    <w:rsid w:val="31D77221"/>
    <w:rsid w:val="31D79233"/>
    <w:rsid w:val="31DA15B8"/>
    <w:rsid w:val="31DA3653"/>
    <w:rsid w:val="31DA42F0"/>
    <w:rsid w:val="31DC3B30"/>
    <w:rsid w:val="31DD32F2"/>
    <w:rsid w:val="31DF696D"/>
    <w:rsid w:val="31E13DDC"/>
    <w:rsid w:val="31E285C2"/>
    <w:rsid w:val="31E37AB6"/>
    <w:rsid w:val="31E38D71"/>
    <w:rsid w:val="31E525B3"/>
    <w:rsid w:val="31E688C8"/>
    <w:rsid w:val="31E7D914"/>
    <w:rsid w:val="31E9156B"/>
    <w:rsid w:val="31E991E7"/>
    <w:rsid w:val="31E99F04"/>
    <w:rsid w:val="31EAA09A"/>
    <w:rsid w:val="31EAC5DE"/>
    <w:rsid w:val="31EB0ADD"/>
    <w:rsid w:val="31EC6D8E"/>
    <w:rsid w:val="31EC7D43"/>
    <w:rsid w:val="31ED484E"/>
    <w:rsid w:val="31ED6B4F"/>
    <w:rsid w:val="31EEC6C3"/>
    <w:rsid w:val="31F371B3"/>
    <w:rsid w:val="31F3E31E"/>
    <w:rsid w:val="31F449B8"/>
    <w:rsid w:val="31F5CE0D"/>
    <w:rsid w:val="31F62D4C"/>
    <w:rsid w:val="31F78FB8"/>
    <w:rsid w:val="31F92C16"/>
    <w:rsid w:val="31FA3058"/>
    <w:rsid w:val="31FA61A1"/>
    <w:rsid w:val="31FCBFD2"/>
    <w:rsid w:val="31FDCFB6"/>
    <w:rsid w:val="31FE9B4E"/>
    <w:rsid w:val="31FEA3E9"/>
    <w:rsid w:val="31FF5C70"/>
    <w:rsid w:val="320040A9"/>
    <w:rsid w:val="320086AC"/>
    <w:rsid w:val="32056819"/>
    <w:rsid w:val="320601D5"/>
    <w:rsid w:val="32062B26"/>
    <w:rsid w:val="3206EFB5"/>
    <w:rsid w:val="3206F623"/>
    <w:rsid w:val="32085AD4"/>
    <w:rsid w:val="3209511E"/>
    <w:rsid w:val="3209900E"/>
    <w:rsid w:val="320AEBEA"/>
    <w:rsid w:val="320BB35B"/>
    <w:rsid w:val="320C8F27"/>
    <w:rsid w:val="320CDA5E"/>
    <w:rsid w:val="320E1906"/>
    <w:rsid w:val="320E42FD"/>
    <w:rsid w:val="320F9BA6"/>
    <w:rsid w:val="32109D55"/>
    <w:rsid w:val="3210A673"/>
    <w:rsid w:val="32135808"/>
    <w:rsid w:val="321775AD"/>
    <w:rsid w:val="3217794F"/>
    <w:rsid w:val="3217F964"/>
    <w:rsid w:val="3218904E"/>
    <w:rsid w:val="321D5416"/>
    <w:rsid w:val="321D7C8C"/>
    <w:rsid w:val="321D9CA7"/>
    <w:rsid w:val="321F8C90"/>
    <w:rsid w:val="321FC1D7"/>
    <w:rsid w:val="32209F86"/>
    <w:rsid w:val="3221A8EE"/>
    <w:rsid w:val="322366C3"/>
    <w:rsid w:val="3223BCF0"/>
    <w:rsid w:val="3225B697"/>
    <w:rsid w:val="32277326"/>
    <w:rsid w:val="322A02FF"/>
    <w:rsid w:val="322B5C1A"/>
    <w:rsid w:val="322BB313"/>
    <w:rsid w:val="322DD17E"/>
    <w:rsid w:val="322FBD08"/>
    <w:rsid w:val="3230BA4C"/>
    <w:rsid w:val="3230FC1B"/>
    <w:rsid w:val="3233FED4"/>
    <w:rsid w:val="32346B6D"/>
    <w:rsid w:val="323635D2"/>
    <w:rsid w:val="3236CA40"/>
    <w:rsid w:val="323783BA"/>
    <w:rsid w:val="32387681"/>
    <w:rsid w:val="3239B31D"/>
    <w:rsid w:val="323A8B53"/>
    <w:rsid w:val="323AA73C"/>
    <w:rsid w:val="323C1BFB"/>
    <w:rsid w:val="323E7450"/>
    <w:rsid w:val="323ED057"/>
    <w:rsid w:val="323F0C4C"/>
    <w:rsid w:val="3240C77C"/>
    <w:rsid w:val="3240F77A"/>
    <w:rsid w:val="324148EB"/>
    <w:rsid w:val="32425736"/>
    <w:rsid w:val="3242573D"/>
    <w:rsid w:val="3242BE0C"/>
    <w:rsid w:val="3244E886"/>
    <w:rsid w:val="324573A1"/>
    <w:rsid w:val="324659CD"/>
    <w:rsid w:val="32476762"/>
    <w:rsid w:val="324814F2"/>
    <w:rsid w:val="3248EEB8"/>
    <w:rsid w:val="324B483F"/>
    <w:rsid w:val="324C3538"/>
    <w:rsid w:val="324C4149"/>
    <w:rsid w:val="324CE283"/>
    <w:rsid w:val="325411DE"/>
    <w:rsid w:val="32542CB5"/>
    <w:rsid w:val="32546D85"/>
    <w:rsid w:val="3254D51D"/>
    <w:rsid w:val="3258CD70"/>
    <w:rsid w:val="325C965A"/>
    <w:rsid w:val="325D936C"/>
    <w:rsid w:val="325DA165"/>
    <w:rsid w:val="325FCA17"/>
    <w:rsid w:val="32603EF0"/>
    <w:rsid w:val="32608C90"/>
    <w:rsid w:val="32636B2B"/>
    <w:rsid w:val="326474B6"/>
    <w:rsid w:val="3264DF63"/>
    <w:rsid w:val="326851B6"/>
    <w:rsid w:val="326885CE"/>
    <w:rsid w:val="326A8A2B"/>
    <w:rsid w:val="326AD099"/>
    <w:rsid w:val="326CF466"/>
    <w:rsid w:val="326D9068"/>
    <w:rsid w:val="326D90A5"/>
    <w:rsid w:val="326F64A5"/>
    <w:rsid w:val="32711FA8"/>
    <w:rsid w:val="3271BE6D"/>
    <w:rsid w:val="32737787"/>
    <w:rsid w:val="3274DE51"/>
    <w:rsid w:val="3276E914"/>
    <w:rsid w:val="3277EDE7"/>
    <w:rsid w:val="32792631"/>
    <w:rsid w:val="327ACF4D"/>
    <w:rsid w:val="327AF717"/>
    <w:rsid w:val="327C415D"/>
    <w:rsid w:val="327DCC3B"/>
    <w:rsid w:val="327F125D"/>
    <w:rsid w:val="327FCB4C"/>
    <w:rsid w:val="32872ED7"/>
    <w:rsid w:val="32899E42"/>
    <w:rsid w:val="328CB858"/>
    <w:rsid w:val="328FCD0C"/>
    <w:rsid w:val="3290424A"/>
    <w:rsid w:val="3290BD0C"/>
    <w:rsid w:val="3292842C"/>
    <w:rsid w:val="3292CCC0"/>
    <w:rsid w:val="3294332B"/>
    <w:rsid w:val="3294CD9D"/>
    <w:rsid w:val="3294F9F4"/>
    <w:rsid w:val="3295A7F0"/>
    <w:rsid w:val="329931EF"/>
    <w:rsid w:val="329AAB57"/>
    <w:rsid w:val="329BAF69"/>
    <w:rsid w:val="329BD31F"/>
    <w:rsid w:val="329C207D"/>
    <w:rsid w:val="32A00C50"/>
    <w:rsid w:val="32A04E2D"/>
    <w:rsid w:val="32A1E6B0"/>
    <w:rsid w:val="32A54136"/>
    <w:rsid w:val="32A6F763"/>
    <w:rsid w:val="32A7249C"/>
    <w:rsid w:val="32A7B968"/>
    <w:rsid w:val="32A8708A"/>
    <w:rsid w:val="32A90A73"/>
    <w:rsid w:val="32ABD40C"/>
    <w:rsid w:val="32AD244B"/>
    <w:rsid w:val="32AE917C"/>
    <w:rsid w:val="32AFF033"/>
    <w:rsid w:val="32AFF9A1"/>
    <w:rsid w:val="32B1996E"/>
    <w:rsid w:val="32B1A9F4"/>
    <w:rsid w:val="32B2114F"/>
    <w:rsid w:val="32B33753"/>
    <w:rsid w:val="32B3AFED"/>
    <w:rsid w:val="32B7A435"/>
    <w:rsid w:val="32B9BA76"/>
    <w:rsid w:val="32BC9A12"/>
    <w:rsid w:val="32BD42BB"/>
    <w:rsid w:val="32BD61D3"/>
    <w:rsid w:val="32C08542"/>
    <w:rsid w:val="32C110A3"/>
    <w:rsid w:val="32C2A630"/>
    <w:rsid w:val="32C41781"/>
    <w:rsid w:val="32C48808"/>
    <w:rsid w:val="32C4F708"/>
    <w:rsid w:val="32C57CFE"/>
    <w:rsid w:val="32C61359"/>
    <w:rsid w:val="32CA6B62"/>
    <w:rsid w:val="32CAE677"/>
    <w:rsid w:val="32CC89C5"/>
    <w:rsid w:val="32D03948"/>
    <w:rsid w:val="32D0620F"/>
    <w:rsid w:val="32D0C6F4"/>
    <w:rsid w:val="32D0FAC6"/>
    <w:rsid w:val="32D256B7"/>
    <w:rsid w:val="32D2DA11"/>
    <w:rsid w:val="32D33C84"/>
    <w:rsid w:val="32D418D2"/>
    <w:rsid w:val="32D47BD2"/>
    <w:rsid w:val="32D76E3B"/>
    <w:rsid w:val="32D8CAEC"/>
    <w:rsid w:val="32D91401"/>
    <w:rsid w:val="32DBDA18"/>
    <w:rsid w:val="32DC532B"/>
    <w:rsid w:val="32DD82CF"/>
    <w:rsid w:val="32DE86DD"/>
    <w:rsid w:val="32E121EC"/>
    <w:rsid w:val="32E4A296"/>
    <w:rsid w:val="32E5A9BF"/>
    <w:rsid w:val="32E601DD"/>
    <w:rsid w:val="32E64ED3"/>
    <w:rsid w:val="32E78A8C"/>
    <w:rsid w:val="32E79321"/>
    <w:rsid w:val="32EBF486"/>
    <w:rsid w:val="32ED8BF3"/>
    <w:rsid w:val="32F00750"/>
    <w:rsid w:val="32F00CE3"/>
    <w:rsid w:val="32F31B36"/>
    <w:rsid w:val="32F33253"/>
    <w:rsid w:val="32F37E52"/>
    <w:rsid w:val="32F37FE3"/>
    <w:rsid w:val="32F50FB8"/>
    <w:rsid w:val="32F6926C"/>
    <w:rsid w:val="32F75E9C"/>
    <w:rsid w:val="32F8460C"/>
    <w:rsid w:val="32F8666F"/>
    <w:rsid w:val="32F957C9"/>
    <w:rsid w:val="32F97F33"/>
    <w:rsid w:val="32FA0DED"/>
    <w:rsid w:val="32FA68ED"/>
    <w:rsid w:val="32FB6AB9"/>
    <w:rsid w:val="32FC3D67"/>
    <w:rsid w:val="33002E12"/>
    <w:rsid w:val="3300D3E1"/>
    <w:rsid w:val="3302709C"/>
    <w:rsid w:val="33027761"/>
    <w:rsid w:val="3302EF9B"/>
    <w:rsid w:val="3306C60A"/>
    <w:rsid w:val="3306E221"/>
    <w:rsid w:val="3308A704"/>
    <w:rsid w:val="330961EC"/>
    <w:rsid w:val="3309B276"/>
    <w:rsid w:val="330DA8C8"/>
    <w:rsid w:val="330E2948"/>
    <w:rsid w:val="330E50AC"/>
    <w:rsid w:val="33108E95"/>
    <w:rsid w:val="33118424"/>
    <w:rsid w:val="33123FBC"/>
    <w:rsid w:val="3312500A"/>
    <w:rsid w:val="33196C46"/>
    <w:rsid w:val="3319F66C"/>
    <w:rsid w:val="331B5732"/>
    <w:rsid w:val="331C665A"/>
    <w:rsid w:val="331C97E1"/>
    <w:rsid w:val="331E3A39"/>
    <w:rsid w:val="33203AD9"/>
    <w:rsid w:val="3320C972"/>
    <w:rsid w:val="33239287"/>
    <w:rsid w:val="3326A0C8"/>
    <w:rsid w:val="332743FB"/>
    <w:rsid w:val="3327B27B"/>
    <w:rsid w:val="3327C79B"/>
    <w:rsid w:val="3328B5E7"/>
    <w:rsid w:val="3328D562"/>
    <w:rsid w:val="332B3AB5"/>
    <w:rsid w:val="332D8D7A"/>
    <w:rsid w:val="332DAE17"/>
    <w:rsid w:val="332E6597"/>
    <w:rsid w:val="332E9360"/>
    <w:rsid w:val="332EDCDA"/>
    <w:rsid w:val="332FA36C"/>
    <w:rsid w:val="332FC985"/>
    <w:rsid w:val="3333067B"/>
    <w:rsid w:val="3335157E"/>
    <w:rsid w:val="3336345A"/>
    <w:rsid w:val="33364537"/>
    <w:rsid w:val="3336791E"/>
    <w:rsid w:val="3336AAD5"/>
    <w:rsid w:val="333954E4"/>
    <w:rsid w:val="33398453"/>
    <w:rsid w:val="333A7A27"/>
    <w:rsid w:val="333B6305"/>
    <w:rsid w:val="333C4137"/>
    <w:rsid w:val="333D43CC"/>
    <w:rsid w:val="333D5D13"/>
    <w:rsid w:val="333DD505"/>
    <w:rsid w:val="333F91E5"/>
    <w:rsid w:val="3340155D"/>
    <w:rsid w:val="3340AB9A"/>
    <w:rsid w:val="334367C9"/>
    <w:rsid w:val="3344AF98"/>
    <w:rsid w:val="334782B8"/>
    <w:rsid w:val="33480F1F"/>
    <w:rsid w:val="334C11BF"/>
    <w:rsid w:val="334C8AFA"/>
    <w:rsid w:val="334EB071"/>
    <w:rsid w:val="3350C0AB"/>
    <w:rsid w:val="33537EE5"/>
    <w:rsid w:val="33547163"/>
    <w:rsid w:val="3354B54F"/>
    <w:rsid w:val="3355960D"/>
    <w:rsid w:val="3356352E"/>
    <w:rsid w:val="33565E82"/>
    <w:rsid w:val="33571CE5"/>
    <w:rsid w:val="335A8CFD"/>
    <w:rsid w:val="335ECC39"/>
    <w:rsid w:val="3360D3BA"/>
    <w:rsid w:val="3360D505"/>
    <w:rsid w:val="33610F7D"/>
    <w:rsid w:val="33611035"/>
    <w:rsid w:val="3366BF77"/>
    <w:rsid w:val="336B392F"/>
    <w:rsid w:val="336C3DD2"/>
    <w:rsid w:val="336D5470"/>
    <w:rsid w:val="336E1403"/>
    <w:rsid w:val="336EBD75"/>
    <w:rsid w:val="336EF413"/>
    <w:rsid w:val="336F2DB0"/>
    <w:rsid w:val="336FC02F"/>
    <w:rsid w:val="3370F122"/>
    <w:rsid w:val="337178E7"/>
    <w:rsid w:val="337208FA"/>
    <w:rsid w:val="33722F5A"/>
    <w:rsid w:val="33727F42"/>
    <w:rsid w:val="337386F6"/>
    <w:rsid w:val="337509D9"/>
    <w:rsid w:val="33758E05"/>
    <w:rsid w:val="3375FBB5"/>
    <w:rsid w:val="337655D9"/>
    <w:rsid w:val="3376589F"/>
    <w:rsid w:val="337A2390"/>
    <w:rsid w:val="337BE9D2"/>
    <w:rsid w:val="337C1020"/>
    <w:rsid w:val="337C50F7"/>
    <w:rsid w:val="337C8BEF"/>
    <w:rsid w:val="33819D09"/>
    <w:rsid w:val="338399BB"/>
    <w:rsid w:val="33847858"/>
    <w:rsid w:val="338560A6"/>
    <w:rsid w:val="33862BF4"/>
    <w:rsid w:val="33893998"/>
    <w:rsid w:val="338A8011"/>
    <w:rsid w:val="338B00DC"/>
    <w:rsid w:val="338B03B2"/>
    <w:rsid w:val="338BD710"/>
    <w:rsid w:val="338C542F"/>
    <w:rsid w:val="338C85B8"/>
    <w:rsid w:val="338FFB63"/>
    <w:rsid w:val="3390A585"/>
    <w:rsid w:val="33915FDF"/>
    <w:rsid w:val="339196E6"/>
    <w:rsid w:val="339245C5"/>
    <w:rsid w:val="3394FF92"/>
    <w:rsid w:val="3395F3AC"/>
    <w:rsid w:val="3397EF38"/>
    <w:rsid w:val="3399F707"/>
    <w:rsid w:val="339AA95E"/>
    <w:rsid w:val="339D1D11"/>
    <w:rsid w:val="339D8EE9"/>
    <w:rsid w:val="339F7417"/>
    <w:rsid w:val="33A08318"/>
    <w:rsid w:val="33A0912B"/>
    <w:rsid w:val="33A10597"/>
    <w:rsid w:val="33A2E3B5"/>
    <w:rsid w:val="33A316CD"/>
    <w:rsid w:val="33A34CD6"/>
    <w:rsid w:val="33A4248E"/>
    <w:rsid w:val="33A520C4"/>
    <w:rsid w:val="33A57697"/>
    <w:rsid w:val="33A6254D"/>
    <w:rsid w:val="33A87478"/>
    <w:rsid w:val="33A8FF2C"/>
    <w:rsid w:val="33AA1AD5"/>
    <w:rsid w:val="33ABE913"/>
    <w:rsid w:val="33B06B89"/>
    <w:rsid w:val="33B137AE"/>
    <w:rsid w:val="33B167C6"/>
    <w:rsid w:val="33B1E7B5"/>
    <w:rsid w:val="33B65785"/>
    <w:rsid w:val="33B6752D"/>
    <w:rsid w:val="33B6BAC2"/>
    <w:rsid w:val="33B79EF9"/>
    <w:rsid w:val="33B7F2D9"/>
    <w:rsid w:val="33BA1F07"/>
    <w:rsid w:val="33BB6CC5"/>
    <w:rsid w:val="33BB7B43"/>
    <w:rsid w:val="33BB8694"/>
    <w:rsid w:val="33BBBAFC"/>
    <w:rsid w:val="33BD8858"/>
    <w:rsid w:val="33BE175C"/>
    <w:rsid w:val="33C20367"/>
    <w:rsid w:val="33C2994C"/>
    <w:rsid w:val="33C37D19"/>
    <w:rsid w:val="33C7B388"/>
    <w:rsid w:val="33C8D38E"/>
    <w:rsid w:val="33CB226D"/>
    <w:rsid w:val="33CCB934"/>
    <w:rsid w:val="33CD4A93"/>
    <w:rsid w:val="33CDDD60"/>
    <w:rsid w:val="33D3B095"/>
    <w:rsid w:val="33D4A045"/>
    <w:rsid w:val="33D6000A"/>
    <w:rsid w:val="33D77D61"/>
    <w:rsid w:val="33D848B6"/>
    <w:rsid w:val="33D860BB"/>
    <w:rsid w:val="33D890D0"/>
    <w:rsid w:val="33D8FB00"/>
    <w:rsid w:val="33D9E526"/>
    <w:rsid w:val="33DC25BE"/>
    <w:rsid w:val="33DCBA8A"/>
    <w:rsid w:val="33DE4E49"/>
    <w:rsid w:val="33E0D69F"/>
    <w:rsid w:val="33E0DB9D"/>
    <w:rsid w:val="33E100CA"/>
    <w:rsid w:val="33E11FFB"/>
    <w:rsid w:val="33E135A7"/>
    <w:rsid w:val="33E20E7D"/>
    <w:rsid w:val="33E32264"/>
    <w:rsid w:val="33E52742"/>
    <w:rsid w:val="33E53DC4"/>
    <w:rsid w:val="33E63AAB"/>
    <w:rsid w:val="33E6E828"/>
    <w:rsid w:val="33EA07D6"/>
    <w:rsid w:val="33ECD0C1"/>
    <w:rsid w:val="33EEB7E6"/>
    <w:rsid w:val="33EFC629"/>
    <w:rsid w:val="33F2A050"/>
    <w:rsid w:val="33F60151"/>
    <w:rsid w:val="33F73A89"/>
    <w:rsid w:val="33F73AF9"/>
    <w:rsid w:val="33F74AAE"/>
    <w:rsid w:val="33F7DFBB"/>
    <w:rsid w:val="33FA91BC"/>
    <w:rsid w:val="33FB0999"/>
    <w:rsid w:val="33FBC1E6"/>
    <w:rsid w:val="33FDA1D7"/>
    <w:rsid w:val="33FEA275"/>
    <w:rsid w:val="33FFA66A"/>
    <w:rsid w:val="34000842"/>
    <w:rsid w:val="3400B9A6"/>
    <w:rsid w:val="340310A6"/>
    <w:rsid w:val="340608DD"/>
    <w:rsid w:val="3406E210"/>
    <w:rsid w:val="3407944F"/>
    <w:rsid w:val="34083864"/>
    <w:rsid w:val="340AE680"/>
    <w:rsid w:val="340C1DEA"/>
    <w:rsid w:val="340CDA10"/>
    <w:rsid w:val="340CDFDF"/>
    <w:rsid w:val="340DACB4"/>
    <w:rsid w:val="340DFFE8"/>
    <w:rsid w:val="340E00A4"/>
    <w:rsid w:val="340E141B"/>
    <w:rsid w:val="340E576B"/>
    <w:rsid w:val="340E9ED5"/>
    <w:rsid w:val="340FE9C3"/>
    <w:rsid w:val="34130FD9"/>
    <w:rsid w:val="3413A602"/>
    <w:rsid w:val="341493F6"/>
    <w:rsid w:val="34168950"/>
    <w:rsid w:val="3417312E"/>
    <w:rsid w:val="34184927"/>
    <w:rsid w:val="341AF3A5"/>
    <w:rsid w:val="341B13AD"/>
    <w:rsid w:val="341C9F45"/>
    <w:rsid w:val="341D72CA"/>
    <w:rsid w:val="341F8EFF"/>
    <w:rsid w:val="3420DC4F"/>
    <w:rsid w:val="342250D4"/>
    <w:rsid w:val="342272F4"/>
    <w:rsid w:val="3422FAC4"/>
    <w:rsid w:val="3423B193"/>
    <w:rsid w:val="3425A69F"/>
    <w:rsid w:val="34268376"/>
    <w:rsid w:val="3428B619"/>
    <w:rsid w:val="3428D4B2"/>
    <w:rsid w:val="342A7440"/>
    <w:rsid w:val="342BD07F"/>
    <w:rsid w:val="342C6D30"/>
    <w:rsid w:val="342CF273"/>
    <w:rsid w:val="342D8ED7"/>
    <w:rsid w:val="342ECF42"/>
    <w:rsid w:val="34302E6B"/>
    <w:rsid w:val="34330DDB"/>
    <w:rsid w:val="34338276"/>
    <w:rsid w:val="3433BB89"/>
    <w:rsid w:val="343420BE"/>
    <w:rsid w:val="3434383D"/>
    <w:rsid w:val="3437A380"/>
    <w:rsid w:val="343810F6"/>
    <w:rsid w:val="34386F2C"/>
    <w:rsid w:val="34388013"/>
    <w:rsid w:val="3439A89C"/>
    <w:rsid w:val="343A235B"/>
    <w:rsid w:val="343B64E9"/>
    <w:rsid w:val="343D301B"/>
    <w:rsid w:val="343E7C2D"/>
    <w:rsid w:val="34401D79"/>
    <w:rsid w:val="34412F92"/>
    <w:rsid w:val="34423251"/>
    <w:rsid w:val="34440125"/>
    <w:rsid w:val="34442396"/>
    <w:rsid w:val="34455EA6"/>
    <w:rsid w:val="344690F9"/>
    <w:rsid w:val="3447B152"/>
    <w:rsid w:val="344938EC"/>
    <w:rsid w:val="344B74AA"/>
    <w:rsid w:val="344B86DB"/>
    <w:rsid w:val="344BE60A"/>
    <w:rsid w:val="344CD4EA"/>
    <w:rsid w:val="344EA6B9"/>
    <w:rsid w:val="344FDE22"/>
    <w:rsid w:val="34512268"/>
    <w:rsid w:val="3451E9B3"/>
    <w:rsid w:val="34558F0C"/>
    <w:rsid w:val="3456F752"/>
    <w:rsid w:val="3456F858"/>
    <w:rsid w:val="3459D216"/>
    <w:rsid w:val="345A70F9"/>
    <w:rsid w:val="345C8C72"/>
    <w:rsid w:val="345E8539"/>
    <w:rsid w:val="345F1EE0"/>
    <w:rsid w:val="345FB874"/>
    <w:rsid w:val="3460B174"/>
    <w:rsid w:val="3463C279"/>
    <w:rsid w:val="34651AA3"/>
    <w:rsid w:val="3466F5B4"/>
    <w:rsid w:val="34672482"/>
    <w:rsid w:val="3469A256"/>
    <w:rsid w:val="346A8B34"/>
    <w:rsid w:val="346AB1EA"/>
    <w:rsid w:val="346D0048"/>
    <w:rsid w:val="346D11AB"/>
    <w:rsid w:val="346F338D"/>
    <w:rsid w:val="3470545F"/>
    <w:rsid w:val="3470E859"/>
    <w:rsid w:val="34714ED6"/>
    <w:rsid w:val="34726ADF"/>
    <w:rsid w:val="3472ACFA"/>
    <w:rsid w:val="3474A8E0"/>
    <w:rsid w:val="34760930"/>
    <w:rsid w:val="34774BBB"/>
    <w:rsid w:val="3477C7DE"/>
    <w:rsid w:val="3479530C"/>
    <w:rsid w:val="34799C33"/>
    <w:rsid w:val="347AA125"/>
    <w:rsid w:val="347C1B84"/>
    <w:rsid w:val="347F9FCE"/>
    <w:rsid w:val="34819075"/>
    <w:rsid w:val="3481DE81"/>
    <w:rsid w:val="3482B77F"/>
    <w:rsid w:val="34839768"/>
    <w:rsid w:val="3486EF9C"/>
    <w:rsid w:val="34871537"/>
    <w:rsid w:val="34883669"/>
    <w:rsid w:val="3488AE56"/>
    <w:rsid w:val="34897711"/>
    <w:rsid w:val="348A36B7"/>
    <w:rsid w:val="348AD6C6"/>
    <w:rsid w:val="348B96C5"/>
    <w:rsid w:val="348BAEBB"/>
    <w:rsid w:val="348C0042"/>
    <w:rsid w:val="348C34B6"/>
    <w:rsid w:val="348E985C"/>
    <w:rsid w:val="348ED37E"/>
    <w:rsid w:val="34937274"/>
    <w:rsid w:val="3495B491"/>
    <w:rsid w:val="34965DD6"/>
    <w:rsid w:val="3496CBDB"/>
    <w:rsid w:val="34976352"/>
    <w:rsid w:val="3497E9FF"/>
    <w:rsid w:val="3499FD04"/>
    <w:rsid w:val="349A8B2B"/>
    <w:rsid w:val="349C9D52"/>
    <w:rsid w:val="349D42FF"/>
    <w:rsid w:val="349FA525"/>
    <w:rsid w:val="34A00468"/>
    <w:rsid w:val="34A0EF7C"/>
    <w:rsid w:val="34A19BB6"/>
    <w:rsid w:val="34A33213"/>
    <w:rsid w:val="34A41AF8"/>
    <w:rsid w:val="34A5962D"/>
    <w:rsid w:val="34A8A317"/>
    <w:rsid w:val="34A8CA4B"/>
    <w:rsid w:val="34A919EB"/>
    <w:rsid w:val="34A9A47A"/>
    <w:rsid w:val="34AA0B09"/>
    <w:rsid w:val="34AAC83D"/>
    <w:rsid w:val="34AB4656"/>
    <w:rsid w:val="34AB6165"/>
    <w:rsid w:val="34AB980F"/>
    <w:rsid w:val="34ABDADB"/>
    <w:rsid w:val="34ADB63C"/>
    <w:rsid w:val="34AE3D94"/>
    <w:rsid w:val="34AE9FDC"/>
    <w:rsid w:val="34AFAAC1"/>
    <w:rsid w:val="34AFFE32"/>
    <w:rsid w:val="34B29601"/>
    <w:rsid w:val="34B4A09F"/>
    <w:rsid w:val="34B4B8A0"/>
    <w:rsid w:val="34B671CB"/>
    <w:rsid w:val="34B9C88F"/>
    <w:rsid w:val="34BD3C56"/>
    <w:rsid w:val="34BD9676"/>
    <w:rsid w:val="34BF804B"/>
    <w:rsid w:val="34C04ECB"/>
    <w:rsid w:val="34C07C59"/>
    <w:rsid w:val="34C2C3C5"/>
    <w:rsid w:val="34C54EC3"/>
    <w:rsid w:val="34C680C4"/>
    <w:rsid w:val="34C93D83"/>
    <w:rsid w:val="34CB8E6D"/>
    <w:rsid w:val="34CD864F"/>
    <w:rsid w:val="34CD9758"/>
    <w:rsid w:val="34CDD0C0"/>
    <w:rsid w:val="34CE2193"/>
    <w:rsid w:val="34CE9E48"/>
    <w:rsid w:val="34CF35B4"/>
    <w:rsid w:val="34D03E51"/>
    <w:rsid w:val="34D0A923"/>
    <w:rsid w:val="34D1A669"/>
    <w:rsid w:val="34D37A19"/>
    <w:rsid w:val="34D45166"/>
    <w:rsid w:val="34D5053B"/>
    <w:rsid w:val="34D6E128"/>
    <w:rsid w:val="34D84CF9"/>
    <w:rsid w:val="34D8EDF7"/>
    <w:rsid w:val="34D90DF6"/>
    <w:rsid w:val="34DBB212"/>
    <w:rsid w:val="34DDCD40"/>
    <w:rsid w:val="34DF9EDC"/>
    <w:rsid w:val="34DF9F9E"/>
    <w:rsid w:val="34E0DED3"/>
    <w:rsid w:val="34E19E6E"/>
    <w:rsid w:val="34E22FB8"/>
    <w:rsid w:val="34E41AB6"/>
    <w:rsid w:val="34E49469"/>
    <w:rsid w:val="34E4EF28"/>
    <w:rsid w:val="34E4FBE3"/>
    <w:rsid w:val="34E531EB"/>
    <w:rsid w:val="34E68316"/>
    <w:rsid w:val="34E7DBB1"/>
    <w:rsid w:val="34E7E20B"/>
    <w:rsid w:val="34E9276B"/>
    <w:rsid w:val="34E958F8"/>
    <w:rsid w:val="34E99071"/>
    <w:rsid w:val="34EC0D53"/>
    <w:rsid w:val="34ECCB9B"/>
    <w:rsid w:val="34EF7467"/>
    <w:rsid w:val="34EF8C79"/>
    <w:rsid w:val="34F12586"/>
    <w:rsid w:val="34F37716"/>
    <w:rsid w:val="34F4DE3A"/>
    <w:rsid w:val="34F6A506"/>
    <w:rsid w:val="34F6B8AE"/>
    <w:rsid w:val="34F70114"/>
    <w:rsid w:val="34F79E10"/>
    <w:rsid w:val="34F86D2C"/>
    <w:rsid w:val="34F944AD"/>
    <w:rsid w:val="34F9616D"/>
    <w:rsid w:val="34FA24A0"/>
    <w:rsid w:val="34FA27B1"/>
    <w:rsid w:val="34FB688D"/>
    <w:rsid w:val="34FB8812"/>
    <w:rsid w:val="34FC12E7"/>
    <w:rsid w:val="34FE5D62"/>
    <w:rsid w:val="3501B05F"/>
    <w:rsid w:val="3502ADDE"/>
    <w:rsid w:val="3502BB23"/>
    <w:rsid w:val="35037574"/>
    <w:rsid w:val="3504D7FC"/>
    <w:rsid w:val="3504F900"/>
    <w:rsid w:val="35055AEA"/>
    <w:rsid w:val="35057C8E"/>
    <w:rsid w:val="350748B6"/>
    <w:rsid w:val="3507DDBD"/>
    <w:rsid w:val="3508A816"/>
    <w:rsid w:val="350B74DE"/>
    <w:rsid w:val="350C4A1F"/>
    <w:rsid w:val="35112E88"/>
    <w:rsid w:val="3511DA97"/>
    <w:rsid w:val="3512B474"/>
    <w:rsid w:val="35147492"/>
    <w:rsid w:val="3514D51D"/>
    <w:rsid w:val="3516A6E3"/>
    <w:rsid w:val="3516DCA4"/>
    <w:rsid w:val="3516EF0F"/>
    <w:rsid w:val="3517C0E6"/>
    <w:rsid w:val="35186ECE"/>
    <w:rsid w:val="3519F243"/>
    <w:rsid w:val="351A947C"/>
    <w:rsid w:val="351C97FB"/>
    <w:rsid w:val="351CAE8D"/>
    <w:rsid w:val="351D19C9"/>
    <w:rsid w:val="351D576E"/>
    <w:rsid w:val="351E3CB0"/>
    <w:rsid w:val="351E4F8A"/>
    <w:rsid w:val="351F4023"/>
    <w:rsid w:val="3521992B"/>
    <w:rsid w:val="3522785C"/>
    <w:rsid w:val="352555CC"/>
    <w:rsid w:val="3525F8C9"/>
    <w:rsid w:val="3525FFD3"/>
    <w:rsid w:val="352615F6"/>
    <w:rsid w:val="3526D647"/>
    <w:rsid w:val="3527FDC5"/>
    <w:rsid w:val="3529F8E3"/>
    <w:rsid w:val="352A270C"/>
    <w:rsid w:val="352C7141"/>
    <w:rsid w:val="352E6D9A"/>
    <w:rsid w:val="352E9799"/>
    <w:rsid w:val="352FFFF9"/>
    <w:rsid w:val="353070EA"/>
    <w:rsid w:val="35307161"/>
    <w:rsid w:val="35349967"/>
    <w:rsid w:val="35350A1D"/>
    <w:rsid w:val="35389A81"/>
    <w:rsid w:val="353A35B2"/>
    <w:rsid w:val="353B0FB2"/>
    <w:rsid w:val="353C1B07"/>
    <w:rsid w:val="353C2751"/>
    <w:rsid w:val="353D3688"/>
    <w:rsid w:val="353DB341"/>
    <w:rsid w:val="353E8837"/>
    <w:rsid w:val="3540006F"/>
    <w:rsid w:val="3540413C"/>
    <w:rsid w:val="35406C1A"/>
    <w:rsid w:val="3540D6A7"/>
    <w:rsid w:val="35430B2A"/>
    <w:rsid w:val="35435E1D"/>
    <w:rsid w:val="35437526"/>
    <w:rsid w:val="35456A0A"/>
    <w:rsid w:val="35456FC8"/>
    <w:rsid w:val="3546C129"/>
    <w:rsid w:val="35485E70"/>
    <w:rsid w:val="35488423"/>
    <w:rsid w:val="3549D506"/>
    <w:rsid w:val="354C524C"/>
    <w:rsid w:val="354F41CA"/>
    <w:rsid w:val="354F5D28"/>
    <w:rsid w:val="3551EAAE"/>
    <w:rsid w:val="3552C951"/>
    <w:rsid w:val="35530EE6"/>
    <w:rsid w:val="35555423"/>
    <w:rsid w:val="35563D7C"/>
    <w:rsid w:val="3558A63B"/>
    <w:rsid w:val="3558FCDB"/>
    <w:rsid w:val="3559D18D"/>
    <w:rsid w:val="355B5435"/>
    <w:rsid w:val="355D051D"/>
    <w:rsid w:val="355DD554"/>
    <w:rsid w:val="355ECDDF"/>
    <w:rsid w:val="356074BA"/>
    <w:rsid w:val="35618184"/>
    <w:rsid w:val="3561EA9A"/>
    <w:rsid w:val="3562D333"/>
    <w:rsid w:val="3563959A"/>
    <w:rsid w:val="3565717A"/>
    <w:rsid w:val="3565AA95"/>
    <w:rsid w:val="3566BA1F"/>
    <w:rsid w:val="3569768D"/>
    <w:rsid w:val="356AFA80"/>
    <w:rsid w:val="356D6BC5"/>
    <w:rsid w:val="356D77E6"/>
    <w:rsid w:val="356DEA84"/>
    <w:rsid w:val="356DF48E"/>
    <w:rsid w:val="356EA304"/>
    <w:rsid w:val="357091C3"/>
    <w:rsid w:val="3574ACA3"/>
    <w:rsid w:val="357520DF"/>
    <w:rsid w:val="35772E0A"/>
    <w:rsid w:val="357CF784"/>
    <w:rsid w:val="357E1984"/>
    <w:rsid w:val="357FBD42"/>
    <w:rsid w:val="35804337"/>
    <w:rsid w:val="3580DE63"/>
    <w:rsid w:val="35826BB9"/>
    <w:rsid w:val="35834778"/>
    <w:rsid w:val="35841320"/>
    <w:rsid w:val="358478FE"/>
    <w:rsid w:val="358665C5"/>
    <w:rsid w:val="3587D047"/>
    <w:rsid w:val="35884EF0"/>
    <w:rsid w:val="358884A9"/>
    <w:rsid w:val="35890C3B"/>
    <w:rsid w:val="358A6193"/>
    <w:rsid w:val="358AA446"/>
    <w:rsid w:val="358B043A"/>
    <w:rsid w:val="358B46E0"/>
    <w:rsid w:val="358B74E6"/>
    <w:rsid w:val="358B9F7B"/>
    <w:rsid w:val="358BA6AC"/>
    <w:rsid w:val="358C845C"/>
    <w:rsid w:val="358EB68A"/>
    <w:rsid w:val="358FC9FC"/>
    <w:rsid w:val="359027AE"/>
    <w:rsid w:val="35904DA4"/>
    <w:rsid w:val="3590628D"/>
    <w:rsid w:val="35907753"/>
    <w:rsid w:val="35922F43"/>
    <w:rsid w:val="3594649B"/>
    <w:rsid w:val="3594BE3C"/>
    <w:rsid w:val="3594CD6A"/>
    <w:rsid w:val="3595000D"/>
    <w:rsid w:val="35953A5E"/>
    <w:rsid w:val="359549EB"/>
    <w:rsid w:val="3595F596"/>
    <w:rsid w:val="359A2AE0"/>
    <w:rsid w:val="359AA311"/>
    <w:rsid w:val="359DB7D3"/>
    <w:rsid w:val="359E5C73"/>
    <w:rsid w:val="359EF4D1"/>
    <w:rsid w:val="359FC189"/>
    <w:rsid w:val="35A4B9CB"/>
    <w:rsid w:val="35A4F8DB"/>
    <w:rsid w:val="35A97009"/>
    <w:rsid w:val="35AB519B"/>
    <w:rsid w:val="35ABC756"/>
    <w:rsid w:val="35ABF530"/>
    <w:rsid w:val="35ACA648"/>
    <w:rsid w:val="35ADA832"/>
    <w:rsid w:val="35ADBD5E"/>
    <w:rsid w:val="35AEC9A0"/>
    <w:rsid w:val="35B0B273"/>
    <w:rsid w:val="35B0CF22"/>
    <w:rsid w:val="35B0DB8D"/>
    <w:rsid w:val="35B12613"/>
    <w:rsid w:val="35B2C830"/>
    <w:rsid w:val="35B35426"/>
    <w:rsid w:val="35B3880B"/>
    <w:rsid w:val="35B3AA94"/>
    <w:rsid w:val="35B3AC99"/>
    <w:rsid w:val="35B3F6E0"/>
    <w:rsid w:val="35B51DB4"/>
    <w:rsid w:val="35B93318"/>
    <w:rsid w:val="35BA24D3"/>
    <w:rsid w:val="35BB6451"/>
    <w:rsid w:val="35BBFC03"/>
    <w:rsid w:val="35BCD436"/>
    <w:rsid w:val="35BF9FCA"/>
    <w:rsid w:val="35C20385"/>
    <w:rsid w:val="35C2DCEF"/>
    <w:rsid w:val="35C47DD8"/>
    <w:rsid w:val="35C64C94"/>
    <w:rsid w:val="35C669A7"/>
    <w:rsid w:val="35C72E47"/>
    <w:rsid w:val="35C9DDA2"/>
    <w:rsid w:val="35CAE0F6"/>
    <w:rsid w:val="35CE24D2"/>
    <w:rsid w:val="35CEDA76"/>
    <w:rsid w:val="35D1FEC9"/>
    <w:rsid w:val="35D373E1"/>
    <w:rsid w:val="35D3EB71"/>
    <w:rsid w:val="35D4C1C4"/>
    <w:rsid w:val="35D53253"/>
    <w:rsid w:val="35D77C1F"/>
    <w:rsid w:val="35D79436"/>
    <w:rsid w:val="35D8358E"/>
    <w:rsid w:val="35D978F6"/>
    <w:rsid w:val="35DAACCE"/>
    <w:rsid w:val="35DC1D41"/>
    <w:rsid w:val="35DD0D3A"/>
    <w:rsid w:val="35DEE1A9"/>
    <w:rsid w:val="35DFAA76"/>
    <w:rsid w:val="35E037E5"/>
    <w:rsid w:val="35E1A3F0"/>
    <w:rsid w:val="35E37F1C"/>
    <w:rsid w:val="35E520A5"/>
    <w:rsid w:val="35E54ADC"/>
    <w:rsid w:val="35E5C876"/>
    <w:rsid w:val="35E77A83"/>
    <w:rsid w:val="35E9E721"/>
    <w:rsid w:val="35EEC8AF"/>
    <w:rsid w:val="35EED9C0"/>
    <w:rsid w:val="35EF0727"/>
    <w:rsid w:val="35EF33F7"/>
    <w:rsid w:val="35EFD06C"/>
    <w:rsid w:val="35EFDDF2"/>
    <w:rsid w:val="35EFFD25"/>
    <w:rsid w:val="35F07611"/>
    <w:rsid w:val="35F17C27"/>
    <w:rsid w:val="35F1CABF"/>
    <w:rsid w:val="35F429C6"/>
    <w:rsid w:val="35F44488"/>
    <w:rsid w:val="35F4830C"/>
    <w:rsid w:val="35F4EB97"/>
    <w:rsid w:val="35F6C4EB"/>
    <w:rsid w:val="35F9B249"/>
    <w:rsid w:val="35FB6372"/>
    <w:rsid w:val="35FBBBBF"/>
    <w:rsid w:val="36038815"/>
    <w:rsid w:val="36079079"/>
    <w:rsid w:val="3607EFA9"/>
    <w:rsid w:val="36094587"/>
    <w:rsid w:val="360C43D4"/>
    <w:rsid w:val="360CC94B"/>
    <w:rsid w:val="360D07AE"/>
    <w:rsid w:val="360F81A7"/>
    <w:rsid w:val="36103F84"/>
    <w:rsid w:val="3611A6F6"/>
    <w:rsid w:val="3613F947"/>
    <w:rsid w:val="361694C2"/>
    <w:rsid w:val="36186D10"/>
    <w:rsid w:val="36193D00"/>
    <w:rsid w:val="361BE90B"/>
    <w:rsid w:val="361C527A"/>
    <w:rsid w:val="361C6697"/>
    <w:rsid w:val="361E762E"/>
    <w:rsid w:val="361F121B"/>
    <w:rsid w:val="361F36F0"/>
    <w:rsid w:val="361FB97D"/>
    <w:rsid w:val="361FBF87"/>
    <w:rsid w:val="3622091C"/>
    <w:rsid w:val="362217DB"/>
    <w:rsid w:val="36221A80"/>
    <w:rsid w:val="362223E7"/>
    <w:rsid w:val="36236910"/>
    <w:rsid w:val="3623FBC4"/>
    <w:rsid w:val="36252987"/>
    <w:rsid w:val="362818A8"/>
    <w:rsid w:val="3628ED07"/>
    <w:rsid w:val="362A0156"/>
    <w:rsid w:val="362D6192"/>
    <w:rsid w:val="362E4897"/>
    <w:rsid w:val="362FD31C"/>
    <w:rsid w:val="36305FDE"/>
    <w:rsid w:val="3630642D"/>
    <w:rsid w:val="3630A131"/>
    <w:rsid w:val="36320026"/>
    <w:rsid w:val="3632B58F"/>
    <w:rsid w:val="36343509"/>
    <w:rsid w:val="36360CE9"/>
    <w:rsid w:val="363630C5"/>
    <w:rsid w:val="36366C8B"/>
    <w:rsid w:val="363698DE"/>
    <w:rsid w:val="363725E9"/>
    <w:rsid w:val="3637402D"/>
    <w:rsid w:val="36380673"/>
    <w:rsid w:val="363894EC"/>
    <w:rsid w:val="3639B6CA"/>
    <w:rsid w:val="363AB3A8"/>
    <w:rsid w:val="363B50FD"/>
    <w:rsid w:val="363D1E96"/>
    <w:rsid w:val="363DAE90"/>
    <w:rsid w:val="363E863C"/>
    <w:rsid w:val="363E9E68"/>
    <w:rsid w:val="363EE401"/>
    <w:rsid w:val="363F65DD"/>
    <w:rsid w:val="363F8610"/>
    <w:rsid w:val="363FACDE"/>
    <w:rsid w:val="36418FFD"/>
    <w:rsid w:val="3642D9E4"/>
    <w:rsid w:val="3642F309"/>
    <w:rsid w:val="3642F8BE"/>
    <w:rsid w:val="3643A8C4"/>
    <w:rsid w:val="3643B096"/>
    <w:rsid w:val="36440384"/>
    <w:rsid w:val="3644EA8D"/>
    <w:rsid w:val="36450260"/>
    <w:rsid w:val="36459529"/>
    <w:rsid w:val="3645CDBF"/>
    <w:rsid w:val="364669FD"/>
    <w:rsid w:val="364673D8"/>
    <w:rsid w:val="3647B0F7"/>
    <w:rsid w:val="364A0F5F"/>
    <w:rsid w:val="364ACCCC"/>
    <w:rsid w:val="364BB40F"/>
    <w:rsid w:val="364C9E0A"/>
    <w:rsid w:val="364EA51C"/>
    <w:rsid w:val="36509C65"/>
    <w:rsid w:val="3650F018"/>
    <w:rsid w:val="36512609"/>
    <w:rsid w:val="36515900"/>
    <w:rsid w:val="36516627"/>
    <w:rsid w:val="3651EC8E"/>
    <w:rsid w:val="3651F39E"/>
    <w:rsid w:val="36539110"/>
    <w:rsid w:val="36554A2B"/>
    <w:rsid w:val="36555856"/>
    <w:rsid w:val="3655A4B5"/>
    <w:rsid w:val="36577B01"/>
    <w:rsid w:val="3659469D"/>
    <w:rsid w:val="3659535A"/>
    <w:rsid w:val="365A517F"/>
    <w:rsid w:val="365A5396"/>
    <w:rsid w:val="365B8256"/>
    <w:rsid w:val="365C2CA2"/>
    <w:rsid w:val="365C48D1"/>
    <w:rsid w:val="365E47DE"/>
    <w:rsid w:val="365F68C7"/>
    <w:rsid w:val="36606A02"/>
    <w:rsid w:val="36634B4B"/>
    <w:rsid w:val="366436F8"/>
    <w:rsid w:val="36654DE0"/>
    <w:rsid w:val="366692D8"/>
    <w:rsid w:val="36682B0B"/>
    <w:rsid w:val="3669079A"/>
    <w:rsid w:val="36696F79"/>
    <w:rsid w:val="3669EE8F"/>
    <w:rsid w:val="366CED8B"/>
    <w:rsid w:val="36728DCC"/>
    <w:rsid w:val="36733565"/>
    <w:rsid w:val="3674B79B"/>
    <w:rsid w:val="367526E9"/>
    <w:rsid w:val="3675F29C"/>
    <w:rsid w:val="36770742"/>
    <w:rsid w:val="36776D4C"/>
    <w:rsid w:val="3678C7D1"/>
    <w:rsid w:val="367B0789"/>
    <w:rsid w:val="367D3E4E"/>
    <w:rsid w:val="367EA195"/>
    <w:rsid w:val="36810300"/>
    <w:rsid w:val="3681FB41"/>
    <w:rsid w:val="368490AD"/>
    <w:rsid w:val="3685CB2E"/>
    <w:rsid w:val="368644D0"/>
    <w:rsid w:val="36865F93"/>
    <w:rsid w:val="3686E5AA"/>
    <w:rsid w:val="36880526"/>
    <w:rsid w:val="36880903"/>
    <w:rsid w:val="3688A131"/>
    <w:rsid w:val="3689018B"/>
    <w:rsid w:val="3689BA54"/>
    <w:rsid w:val="368B1B43"/>
    <w:rsid w:val="368B8B77"/>
    <w:rsid w:val="368BA4BA"/>
    <w:rsid w:val="368C047C"/>
    <w:rsid w:val="368C5724"/>
    <w:rsid w:val="368C5E5A"/>
    <w:rsid w:val="368CBEB4"/>
    <w:rsid w:val="368E7916"/>
    <w:rsid w:val="368E7F58"/>
    <w:rsid w:val="368E8FED"/>
    <w:rsid w:val="368EC004"/>
    <w:rsid w:val="368FCFA5"/>
    <w:rsid w:val="36902AD5"/>
    <w:rsid w:val="3690FE17"/>
    <w:rsid w:val="369100E8"/>
    <w:rsid w:val="36914B8D"/>
    <w:rsid w:val="3692713E"/>
    <w:rsid w:val="369437AE"/>
    <w:rsid w:val="36957C4E"/>
    <w:rsid w:val="3696B27B"/>
    <w:rsid w:val="3696B879"/>
    <w:rsid w:val="36972728"/>
    <w:rsid w:val="36974E7B"/>
    <w:rsid w:val="36988FB9"/>
    <w:rsid w:val="36991704"/>
    <w:rsid w:val="3699610D"/>
    <w:rsid w:val="369D165B"/>
    <w:rsid w:val="369D2B91"/>
    <w:rsid w:val="369E444F"/>
    <w:rsid w:val="369F1D89"/>
    <w:rsid w:val="369F3F62"/>
    <w:rsid w:val="369FD0D2"/>
    <w:rsid w:val="36A15E61"/>
    <w:rsid w:val="36A1CEB4"/>
    <w:rsid w:val="36A25E34"/>
    <w:rsid w:val="36A2DAF4"/>
    <w:rsid w:val="36A31A64"/>
    <w:rsid w:val="36A3426A"/>
    <w:rsid w:val="36A42A91"/>
    <w:rsid w:val="36A4846A"/>
    <w:rsid w:val="36A75CA0"/>
    <w:rsid w:val="36A86E26"/>
    <w:rsid w:val="36A9B5E5"/>
    <w:rsid w:val="36A9B5F4"/>
    <w:rsid w:val="36AA6C64"/>
    <w:rsid w:val="36AB99D4"/>
    <w:rsid w:val="36AC3187"/>
    <w:rsid w:val="36AC9A3B"/>
    <w:rsid w:val="36AD9DEC"/>
    <w:rsid w:val="36ADBA23"/>
    <w:rsid w:val="36AE3FB6"/>
    <w:rsid w:val="36AF641C"/>
    <w:rsid w:val="36B01E32"/>
    <w:rsid w:val="36B104C5"/>
    <w:rsid w:val="36B107AA"/>
    <w:rsid w:val="36B32C7A"/>
    <w:rsid w:val="36B7043D"/>
    <w:rsid w:val="36B840A0"/>
    <w:rsid w:val="36B861B1"/>
    <w:rsid w:val="36BA5884"/>
    <w:rsid w:val="36BAF08C"/>
    <w:rsid w:val="36C0429D"/>
    <w:rsid w:val="36C3CE50"/>
    <w:rsid w:val="36C41691"/>
    <w:rsid w:val="36C5CF5E"/>
    <w:rsid w:val="36C6D730"/>
    <w:rsid w:val="36C817DF"/>
    <w:rsid w:val="36C851A0"/>
    <w:rsid w:val="36C8CEDA"/>
    <w:rsid w:val="36CA5710"/>
    <w:rsid w:val="36CABEFD"/>
    <w:rsid w:val="36CD0188"/>
    <w:rsid w:val="36CD2ADA"/>
    <w:rsid w:val="36CD70DE"/>
    <w:rsid w:val="36CD8533"/>
    <w:rsid w:val="36CDACA5"/>
    <w:rsid w:val="36CDCDBC"/>
    <w:rsid w:val="36CDE83E"/>
    <w:rsid w:val="36CF59BC"/>
    <w:rsid w:val="36CF9EEE"/>
    <w:rsid w:val="36D04E49"/>
    <w:rsid w:val="36D11F9F"/>
    <w:rsid w:val="36D125E2"/>
    <w:rsid w:val="36D51264"/>
    <w:rsid w:val="36D66DAB"/>
    <w:rsid w:val="36D6F301"/>
    <w:rsid w:val="36D773CC"/>
    <w:rsid w:val="36D817B4"/>
    <w:rsid w:val="36D9814F"/>
    <w:rsid w:val="36DAFAE5"/>
    <w:rsid w:val="36DB7078"/>
    <w:rsid w:val="36DC2D1C"/>
    <w:rsid w:val="36DDF47A"/>
    <w:rsid w:val="36DE2800"/>
    <w:rsid w:val="36DEE154"/>
    <w:rsid w:val="36DFC91D"/>
    <w:rsid w:val="36E09922"/>
    <w:rsid w:val="36E37FE6"/>
    <w:rsid w:val="36E406F1"/>
    <w:rsid w:val="36E544E5"/>
    <w:rsid w:val="36E6E0C6"/>
    <w:rsid w:val="36EB3146"/>
    <w:rsid w:val="36EB6C8B"/>
    <w:rsid w:val="36EF5F17"/>
    <w:rsid w:val="36EFA309"/>
    <w:rsid w:val="36F30145"/>
    <w:rsid w:val="36F47983"/>
    <w:rsid w:val="36F56437"/>
    <w:rsid w:val="36F59EC0"/>
    <w:rsid w:val="36F6994C"/>
    <w:rsid w:val="36F7683C"/>
    <w:rsid w:val="36F9E2F9"/>
    <w:rsid w:val="36F9FA12"/>
    <w:rsid w:val="36FD8582"/>
    <w:rsid w:val="36FD89AD"/>
    <w:rsid w:val="36FE1851"/>
    <w:rsid w:val="36FE982F"/>
    <w:rsid w:val="36FEBACF"/>
    <w:rsid w:val="36FF3362"/>
    <w:rsid w:val="36FF4348"/>
    <w:rsid w:val="36FF5D4E"/>
    <w:rsid w:val="36FF628F"/>
    <w:rsid w:val="36FF9DA1"/>
    <w:rsid w:val="37010F61"/>
    <w:rsid w:val="370199E9"/>
    <w:rsid w:val="3702E762"/>
    <w:rsid w:val="3703A428"/>
    <w:rsid w:val="3704AC77"/>
    <w:rsid w:val="3705D6D6"/>
    <w:rsid w:val="3706E3F8"/>
    <w:rsid w:val="370707EC"/>
    <w:rsid w:val="37078EA9"/>
    <w:rsid w:val="3707A543"/>
    <w:rsid w:val="3708C825"/>
    <w:rsid w:val="3708F704"/>
    <w:rsid w:val="37093D05"/>
    <w:rsid w:val="370C544B"/>
    <w:rsid w:val="370D27C7"/>
    <w:rsid w:val="370D93FB"/>
    <w:rsid w:val="370F69C3"/>
    <w:rsid w:val="370FAD8A"/>
    <w:rsid w:val="3716311A"/>
    <w:rsid w:val="3717293A"/>
    <w:rsid w:val="3717B707"/>
    <w:rsid w:val="37185D4D"/>
    <w:rsid w:val="371959F2"/>
    <w:rsid w:val="371A20F2"/>
    <w:rsid w:val="371BA28B"/>
    <w:rsid w:val="371CAA81"/>
    <w:rsid w:val="371CCA9B"/>
    <w:rsid w:val="371FBC40"/>
    <w:rsid w:val="3720784F"/>
    <w:rsid w:val="37217262"/>
    <w:rsid w:val="3721D861"/>
    <w:rsid w:val="3723B5FB"/>
    <w:rsid w:val="37263B79"/>
    <w:rsid w:val="37279F2E"/>
    <w:rsid w:val="3727F2B0"/>
    <w:rsid w:val="37299748"/>
    <w:rsid w:val="372B5993"/>
    <w:rsid w:val="372D5145"/>
    <w:rsid w:val="372F52A7"/>
    <w:rsid w:val="37304AFF"/>
    <w:rsid w:val="37309FE7"/>
    <w:rsid w:val="37327794"/>
    <w:rsid w:val="37336CD6"/>
    <w:rsid w:val="37355169"/>
    <w:rsid w:val="37361940"/>
    <w:rsid w:val="37362052"/>
    <w:rsid w:val="37380100"/>
    <w:rsid w:val="37386C4A"/>
    <w:rsid w:val="373929D1"/>
    <w:rsid w:val="373998B8"/>
    <w:rsid w:val="373ACB89"/>
    <w:rsid w:val="373B296E"/>
    <w:rsid w:val="373C95FF"/>
    <w:rsid w:val="373CABCD"/>
    <w:rsid w:val="373EAEB3"/>
    <w:rsid w:val="373F663E"/>
    <w:rsid w:val="373FD1F3"/>
    <w:rsid w:val="3740F08A"/>
    <w:rsid w:val="3743C9EF"/>
    <w:rsid w:val="3744AABF"/>
    <w:rsid w:val="374524A4"/>
    <w:rsid w:val="37493227"/>
    <w:rsid w:val="374A74A6"/>
    <w:rsid w:val="374B47D7"/>
    <w:rsid w:val="374D11D9"/>
    <w:rsid w:val="374FD313"/>
    <w:rsid w:val="3750BF96"/>
    <w:rsid w:val="3752A140"/>
    <w:rsid w:val="37537778"/>
    <w:rsid w:val="3753D02B"/>
    <w:rsid w:val="3753F5BF"/>
    <w:rsid w:val="37544144"/>
    <w:rsid w:val="37589B61"/>
    <w:rsid w:val="37596FCD"/>
    <w:rsid w:val="375D593B"/>
    <w:rsid w:val="375DCFE8"/>
    <w:rsid w:val="375E9939"/>
    <w:rsid w:val="37603C4C"/>
    <w:rsid w:val="3760576B"/>
    <w:rsid w:val="37605AE4"/>
    <w:rsid w:val="3760A548"/>
    <w:rsid w:val="376722E7"/>
    <w:rsid w:val="37682C23"/>
    <w:rsid w:val="376931F5"/>
    <w:rsid w:val="376B1099"/>
    <w:rsid w:val="376D748D"/>
    <w:rsid w:val="376EDD59"/>
    <w:rsid w:val="376FFF7B"/>
    <w:rsid w:val="3770C8F4"/>
    <w:rsid w:val="37713E16"/>
    <w:rsid w:val="37717D0C"/>
    <w:rsid w:val="3771F316"/>
    <w:rsid w:val="37726B82"/>
    <w:rsid w:val="3773D813"/>
    <w:rsid w:val="3777183E"/>
    <w:rsid w:val="37782B2A"/>
    <w:rsid w:val="377899D5"/>
    <w:rsid w:val="377ACC0F"/>
    <w:rsid w:val="377D530D"/>
    <w:rsid w:val="37810311"/>
    <w:rsid w:val="37815E0A"/>
    <w:rsid w:val="37835858"/>
    <w:rsid w:val="3783AB75"/>
    <w:rsid w:val="3783E82E"/>
    <w:rsid w:val="3784D688"/>
    <w:rsid w:val="378590DD"/>
    <w:rsid w:val="3785C9BB"/>
    <w:rsid w:val="37867385"/>
    <w:rsid w:val="3786859D"/>
    <w:rsid w:val="37870C3E"/>
    <w:rsid w:val="37892705"/>
    <w:rsid w:val="3789ACF9"/>
    <w:rsid w:val="378A70EC"/>
    <w:rsid w:val="378B2C99"/>
    <w:rsid w:val="378EB17E"/>
    <w:rsid w:val="379008DB"/>
    <w:rsid w:val="37908131"/>
    <w:rsid w:val="3791D7B6"/>
    <w:rsid w:val="37931DB0"/>
    <w:rsid w:val="37935072"/>
    <w:rsid w:val="3793E069"/>
    <w:rsid w:val="3794567F"/>
    <w:rsid w:val="3796DE48"/>
    <w:rsid w:val="3797971E"/>
    <w:rsid w:val="37989110"/>
    <w:rsid w:val="3798A811"/>
    <w:rsid w:val="37993540"/>
    <w:rsid w:val="3799E1AE"/>
    <w:rsid w:val="379A652F"/>
    <w:rsid w:val="379A7156"/>
    <w:rsid w:val="379BB2F0"/>
    <w:rsid w:val="379E4EDB"/>
    <w:rsid w:val="37A0EABF"/>
    <w:rsid w:val="37A13A29"/>
    <w:rsid w:val="37A3AFAA"/>
    <w:rsid w:val="37A426B9"/>
    <w:rsid w:val="37A44F03"/>
    <w:rsid w:val="37A59FA6"/>
    <w:rsid w:val="37A741AF"/>
    <w:rsid w:val="37A791C5"/>
    <w:rsid w:val="37A7BABB"/>
    <w:rsid w:val="37AA25C2"/>
    <w:rsid w:val="37AA6549"/>
    <w:rsid w:val="37AA76D0"/>
    <w:rsid w:val="37AB9FC2"/>
    <w:rsid w:val="37ACEBB0"/>
    <w:rsid w:val="37AD2BDD"/>
    <w:rsid w:val="37AD3D7D"/>
    <w:rsid w:val="37ADCA5C"/>
    <w:rsid w:val="37AE816A"/>
    <w:rsid w:val="37B0DAE1"/>
    <w:rsid w:val="37B29518"/>
    <w:rsid w:val="37B2CE16"/>
    <w:rsid w:val="37B32163"/>
    <w:rsid w:val="37B32DEE"/>
    <w:rsid w:val="37B36916"/>
    <w:rsid w:val="37B3BD9D"/>
    <w:rsid w:val="37B5887B"/>
    <w:rsid w:val="37B5C104"/>
    <w:rsid w:val="37BA0192"/>
    <w:rsid w:val="37BD0E67"/>
    <w:rsid w:val="37C2AFB0"/>
    <w:rsid w:val="37C43084"/>
    <w:rsid w:val="37C6965A"/>
    <w:rsid w:val="37C77C76"/>
    <w:rsid w:val="37C7EB9C"/>
    <w:rsid w:val="37C80FFF"/>
    <w:rsid w:val="37CA3D0B"/>
    <w:rsid w:val="37CB7318"/>
    <w:rsid w:val="37CC04D3"/>
    <w:rsid w:val="37D4DFA2"/>
    <w:rsid w:val="37D60A00"/>
    <w:rsid w:val="37D62FF8"/>
    <w:rsid w:val="37D6474A"/>
    <w:rsid w:val="37D7B2EA"/>
    <w:rsid w:val="37DA2A56"/>
    <w:rsid w:val="37DA3336"/>
    <w:rsid w:val="37DA8142"/>
    <w:rsid w:val="37DABCAC"/>
    <w:rsid w:val="37DAD5DB"/>
    <w:rsid w:val="37DB297B"/>
    <w:rsid w:val="37DB4319"/>
    <w:rsid w:val="37DB8A04"/>
    <w:rsid w:val="37DD58F3"/>
    <w:rsid w:val="37DEEE14"/>
    <w:rsid w:val="37E00685"/>
    <w:rsid w:val="37E025B5"/>
    <w:rsid w:val="37E10BAE"/>
    <w:rsid w:val="37E163F5"/>
    <w:rsid w:val="37E1ACC8"/>
    <w:rsid w:val="37E23F9F"/>
    <w:rsid w:val="37E45048"/>
    <w:rsid w:val="37E4B529"/>
    <w:rsid w:val="37E71CD7"/>
    <w:rsid w:val="37E98B52"/>
    <w:rsid w:val="37EA4A2F"/>
    <w:rsid w:val="37EB3AEE"/>
    <w:rsid w:val="37EBFD9D"/>
    <w:rsid w:val="37ED2B49"/>
    <w:rsid w:val="37EDD000"/>
    <w:rsid w:val="37EF586C"/>
    <w:rsid w:val="37F255DF"/>
    <w:rsid w:val="37F2C390"/>
    <w:rsid w:val="37F2C53F"/>
    <w:rsid w:val="37F3BF3A"/>
    <w:rsid w:val="37F4C38B"/>
    <w:rsid w:val="37F5E39F"/>
    <w:rsid w:val="37F64853"/>
    <w:rsid w:val="37F6A07F"/>
    <w:rsid w:val="37F8060D"/>
    <w:rsid w:val="37F9DD91"/>
    <w:rsid w:val="37FA66F7"/>
    <w:rsid w:val="37FABFC6"/>
    <w:rsid w:val="37FE2A60"/>
    <w:rsid w:val="37FFEA75"/>
    <w:rsid w:val="3801117F"/>
    <w:rsid w:val="38038020"/>
    <w:rsid w:val="38045AD6"/>
    <w:rsid w:val="3804DB5F"/>
    <w:rsid w:val="380707A4"/>
    <w:rsid w:val="380BCCD7"/>
    <w:rsid w:val="380C0103"/>
    <w:rsid w:val="380D530B"/>
    <w:rsid w:val="380DAE3A"/>
    <w:rsid w:val="380F3F33"/>
    <w:rsid w:val="38105A8E"/>
    <w:rsid w:val="3810C4B1"/>
    <w:rsid w:val="38112751"/>
    <w:rsid w:val="38139B9B"/>
    <w:rsid w:val="3813A7FA"/>
    <w:rsid w:val="3815F06F"/>
    <w:rsid w:val="381665FF"/>
    <w:rsid w:val="38173307"/>
    <w:rsid w:val="3817D791"/>
    <w:rsid w:val="38187CA5"/>
    <w:rsid w:val="381A94BB"/>
    <w:rsid w:val="381C3A39"/>
    <w:rsid w:val="381FF2AA"/>
    <w:rsid w:val="38210009"/>
    <w:rsid w:val="3821DCC9"/>
    <w:rsid w:val="3822DC93"/>
    <w:rsid w:val="382682CC"/>
    <w:rsid w:val="3826C77E"/>
    <w:rsid w:val="3826C8B8"/>
    <w:rsid w:val="382711DC"/>
    <w:rsid w:val="3829563C"/>
    <w:rsid w:val="3829E440"/>
    <w:rsid w:val="382A5650"/>
    <w:rsid w:val="382A9A3C"/>
    <w:rsid w:val="382C2F56"/>
    <w:rsid w:val="382CF449"/>
    <w:rsid w:val="382D082A"/>
    <w:rsid w:val="382D7FB1"/>
    <w:rsid w:val="382F4B00"/>
    <w:rsid w:val="383093F6"/>
    <w:rsid w:val="3830B84A"/>
    <w:rsid w:val="3830C457"/>
    <w:rsid w:val="3830CA4C"/>
    <w:rsid w:val="3832551B"/>
    <w:rsid w:val="38337D7F"/>
    <w:rsid w:val="3835A22B"/>
    <w:rsid w:val="38381EF5"/>
    <w:rsid w:val="38384644"/>
    <w:rsid w:val="38395E7D"/>
    <w:rsid w:val="3839606C"/>
    <w:rsid w:val="3839E223"/>
    <w:rsid w:val="383A8C83"/>
    <w:rsid w:val="383BE4BC"/>
    <w:rsid w:val="383E877E"/>
    <w:rsid w:val="383F2CB8"/>
    <w:rsid w:val="3840482F"/>
    <w:rsid w:val="384049BF"/>
    <w:rsid w:val="3841AEDE"/>
    <w:rsid w:val="38436D44"/>
    <w:rsid w:val="3846E755"/>
    <w:rsid w:val="384763CD"/>
    <w:rsid w:val="38477556"/>
    <w:rsid w:val="38477C62"/>
    <w:rsid w:val="3847A656"/>
    <w:rsid w:val="384870F0"/>
    <w:rsid w:val="3849064D"/>
    <w:rsid w:val="3849A752"/>
    <w:rsid w:val="3849D0F1"/>
    <w:rsid w:val="384C6306"/>
    <w:rsid w:val="384D6ABC"/>
    <w:rsid w:val="384E5877"/>
    <w:rsid w:val="384F4153"/>
    <w:rsid w:val="384FACDC"/>
    <w:rsid w:val="3852CEF5"/>
    <w:rsid w:val="3853493E"/>
    <w:rsid w:val="3854CC0E"/>
    <w:rsid w:val="38569C7C"/>
    <w:rsid w:val="385988E5"/>
    <w:rsid w:val="385B5CF5"/>
    <w:rsid w:val="385C9DA5"/>
    <w:rsid w:val="385D3605"/>
    <w:rsid w:val="385E11A8"/>
    <w:rsid w:val="385EEF8F"/>
    <w:rsid w:val="385F6A36"/>
    <w:rsid w:val="385FB4E9"/>
    <w:rsid w:val="3860C2D9"/>
    <w:rsid w:val="3861FCA0"/>
    <w:rsid w:val="3862D448"/>
    <w:rsid w:val="3863ABE2"/>
    <w:rsid w:val="386429E4"/>
    <w:rsid w:val="38661248"/>
    <w:rsid w:val="38666EC6"/>
    <w:rsid w:val="3867BB73"/>
    <w:rsid w:val="386885C4"/>
    <w:rsid w:val="38688DF7"/>
    <w:rsid w:val="38690026"/>
    <w:rsid w:val="3869DA4D"/>
    <w:rsid w:val="387070D1"/>
    <w:rsid w:val="38713B62"/>
    <w:rsid w:val="3873566A"/>
    <w:rsid w:val="38740F6F"/>
    <w:rsid w:val="38749B34"/>
    <w:rsid w:val="38757B2F"/>
    <w:rsid w:val="38769D73"/>
    <w:rsid w:val="38773885"/>
    <w:rsid w:val="38775725"/>
    <w:rsid w:val="38792A36"/>
    <w:rsid w:val="387A839B"/>
    <w:rsid w:val="387A868D"/>
    <w:rsid w:val="387B9A0C"/>
    <w:rsid w:val="387D6FE3"/>
    <w:rsid w:val="387F3FD3"/>
    <w:rsid w:val="387F8ADC"/>
    <w:rsid w:val="387FC35B"/>
    <w:rsid w:val="387FF476"/>
    <w:rsid w:val="3880E711"/>
    <w:rsid w:val="38824291"/>
    <w:rsid w:val="38827018"/>
    <w:rsid w:val="3883B22A"/>
    <w:rsid w:val="3884115F"/>
    <w:rsid w:val="3886E4C2"/>
    <w:rsid w:val="38884E8E"/>
    <w:rsid w:val="38899FA5"/>
    <w:rsid w:val="388C0FBB"/>
    <w:rsid w:val="388E7E71"/>
    <w:rsid w:val="388ECC9A"/>
    <w:rsid w:val="388F3E7A"/>
    <w:rsid w:val="388F6640"/>
    <w:rsid w:val="388F6A46"/>
    <w:rsid w:val="38902845"/>
    <w:rsid w:val="38907FF6"/>
    <w:rsid w:val="38921B3C"/>
    <w:rsid w:val="38938B8A"/>
    <w:rsid w:val="3894A2BA"/>
    <w:rsid w:val="3898103D"/>
    <w:rsid w:val="3898FE67"/>
    <w:rsid w:val="38990C5A"/>
    <w:rsid w:val="3899AB2E"/>
    <w:rsid w:val="389A39AB"/>
    <w:rsid w:val="389ABD4B"/>
    <w:rsid w:val="389B5F4C"/>
    <w:rsid w:val="389B6823"/>
    <w:rsid w:val="389C3A73"/>
    <w:rsid w:val="389E434B"/>
    <w:rsid w:val="389E8ACD"/>
    <w:rsid w:val="389FAE9B"/>
    <w:rsid w:val="38A23CF4"/>
    <w:rsid w:val="38A45A50"/>
    <w:rsid w:val="38A48816"/>
    <w:rsid w:val="38A5175D"/>
    <w:rsid w:val="38A5CF59"/>
    <w:rsid w:val="38A5E4AE"/>
    <w:rsid w:val="38A93F50"/>
    <w:rsid w:val="38AB30B0"/>
    <w:rsid w:val="38AD858A"/>
    <w:rsid w:val="38ADBDA2"/>
    <w:rsid w:val="38B0A9EA"/>
    <w:rsid w:val="38B140FF"/>
    <w:rsid w:val="38B15058"/>
    <w:rsid w:val="38B1CD9D"/>
    <w:rsid w:val="38B29807"/>
    <w:rsid w:val="38B63790"/>
    <w:rsid w:val="38B7CC14"/>
    <w:rsid w:val="38B85704"/>
    <w:rsid w:val="38B89ECD"/>
    <w:rsid w:val="38B8B855"/>
    <w:rsid w:val="38B94E73"/>
    <w:rsid w:val="38BA1FA6"/>
    <w:rsid w:val="38BBF623"/>
    <w:rsid w:val="38BCE382"/>
    <w:rsid w:val="38BDE440"/>
    <w:rsid w:val="38BE0BC3"/>
    <w:rsid w:val="38BE2273"/>
    <w:rsid w:val="38BE5F9D"/>
    <w:rsid w:val="38BF1475"/>
    <w:rsid w:val="38C0347B"/>
    <w:rsid w:val="38C09F5E"/>
    <w:rsid w:val="38C0F594"/>
    <w:rsid w:val="38C2157B"/>
    <w:rsid w:val="38C41658"/>
    <w:rsid w:val="38C476B2"/>
    <w:rsid w:val="38C8642D"/>
    <w:rsid w:val="38C9F480"/>
    <w:rsid w:val="38CB37B7"/>
    <w:rsid w:val="38CD39CF"/>
    <w:rsid w:val="38CD7222"/>
    <w:rsid w:val="38CE4811"/>
    <w:rsid w:val="38CF5ECA"/>
    <w:rsid w:val="38CFED30"/>
    <w:rsid w:val="38D5C980"/>
    <w:rsid w:val="38D99A6E"/>
    <w:rsid w:val="38DB0D32"/>
    <w:rsid w:val="38DCA937"/>
    <w:rsid w:val="38DE7FAA"/>
    <w:rsid w:val="38DF08D4"/>
    <w:rsid w:val="38E127E9"/>
    <w:rsid w:val="38E1420A"/>
    <w:rsid w:val="38E14626"/>
    <w:rsid w:val="38E14CAB"/>
    <w:rsid w:val="38E158F7"/>
    <w:rsid w:val="38E16907"/>
    <w:rsid w:val="38E36645"/>
    <w:rsid w:val="38E4257F"/>
    <w:rsid w:val="38E5FD0E"/>
    <w:rsid w:val="38E68EFD"/>
    <w:rsid w:val="38E69319"/>
    <w:rsid w:val="38E8690F"/>
    <w:rsid w:val="38EB0FE4"/>
    <w:rsid w:val="38EEEF99"/>
    <w:rsid w:val="38EEF0DC"/>
    <w:rsid w:val="38EFC4C4"/>
    <w:rsid w:val="38EFE722"/>
    <w:rsid w:val="38F10198"/>
    <w:rsid w:val="38F26607"/>
    <w:rsid w:val="38F5181D"/>
    <w:rsid w:val="38F57FAB"/>
    <w:rsid w:val="38F6F987"/>
    <w:rsid w:val="38F801FC"/>
    <w:rsid w:val="38F8346D"/>
    <w:rsid w:val="38F8AF7B"/>
    <w:rsid w:val="38FA05D1"/>
    <w:rsid w:val="38FA211C"/>
    <w:rsid w:val="38FA7BB3"/>
    <w:rsid w:val="38FCC777"/>
    <w:rsid w:val="38FCD44D"/>
    <w:rsid w:val="38FD9FA1"/>
    <w:rsid w:val="38FDF7B1"/>
    <w:rsid w:val="38FF1EA0"/>
    <w:rsid w:val="38FFAC72"/>
    <w:rsid w:val="3900970A"/>
    <w:rsid w:val="39019541"/>
    <w:rsid w:val="39048B2C"/>
    <w:rsid w:val="3904A95F"/>
    <w:rsid w:val="3906E2CA"/>
    <w:rsid w:val="39084584"/>
    <w:rsid w:val="3908D585"/>
    <w:rsid w:val="390A6B39"/>
    <w:rsid w:val="390AEE86"/>
    <w:rsid w:val="390B0DFE"/>
    <w:rsid w:val="390B0F68"/>
    <w:rsid w:val="390B9B5E"/>
    <w:rsid w:val="3911EBD3"/>
    <w:rsid w:val="391271E5"/>
    <w:rsid w:val="39128435"/>
    <w:rsid w:val="39156DA9"/>
    <w:rsid w:val="39169BF1"/>
    <w:rsid w:val="3919C04A"/>
    <w:rsid w:val="391B0F99"/>
    <w:rsid w:val="391BB4C8"/>
    <w:rsid w:val="391C4F0D"/>
    <w:rsid w:val="391DC8C9"/>
    <w:rsid w:val="391E3C64"/>
    <w:rsid w:val="391F210D"/>
    <w:rsid w:val="39202593"/>
    <w:rsid w:val="392087C4"/>
    <w:rsid w:val="3920D9AF"/>
    <w:rsid w:val="39222A1B"/>
    <w:rsid w:val="39225808"/>
    <w:rsid w:val="3923C742"/>
    <w:rsid w:val="3923E658"/>
    <w:rsid w:val="39243941"/>
    <w:rsid w:val="39247AAA"/>
    <w:rsid w:val="3924A2E2"/>
    <w:rsid w:val="39280144"/>
    <w:rsid w:val="3928B001"/>
    <w:rsid w:val="3928B5FD"/>
    <w:rsid w:val="3928DF46"/>
    <w:rsid w:val="3928EEF3"/>
    <w:rsid w:val="392A6E29"/>
    <w:rsid w:val="392AD00C"/>
    <w:rsid w:val="392BA228"/>
    <w:rsid w:val="392CCA80"/>
    <w:rsid w:val="392CEAF1"/>
    <w:rsid w:val="392D8634"/>
    <w:rsid w:val="3933F39E"/>
    <w:rsid w:val="39344A8A"/>
    <w:rsid w:val="3934BE09"/>
    <w:rsid w:val="393621CF"/>
    <w:rsid w:val="393725C4"/>
    <w:rsid w:val="393751D3"/>
    <w:rsid w:val="3937FEFE"/>
    <w:rsid w:val="393866F9"/>
    <w:rsid w:val="3938C298"/>
    <w:rsid w:val="393942E7"/>
    <w:rsid w:val="393C48B3"/>
    <w:rsid w:val="393FB708"/>
    <w:rsid w:val="3942DC47"/>
    <w:rsid w:val="39436817"/>
    <w:rsid w:val="3943A623"/>
    <w:rsid w:val="3943B54E"/>
    <w:rsid w:val="3944394E"/>
    <w:rsid w:val="3944EF6F"/>
    <w:rsid w:val="3945BBE4"/>
    <w:rsid w:val="3945EEF5"/>
    <w:rsid w:val="394722DE"/>
    <w:rsid w:val="394799E1"/>
    <w:rsid w:val="394AE0B2"/>
    <w:rsid w:val="394B94A6"/>
    <w:rsid w:val="394C4D72"/>
    <w:rsid w:val="394E43B0"/>
    <w:rsid w:val="394F4FEA"/>
    <w:rsid w:val="394FD179"/>
    <w:rsid w:val="39512144"/>
    <w:rsid w:val="39527D7F"/>
    <w:rsid w:val="395447F1"/>
    <w:rsid w:val="3954C780"/>
    <w:rsid w:val="3954DD2F"/>
    <w:rsid w:val="39563AAA"/>
    <w:rsid w:val="3957813B"/>
    <w:rsid w:val="39593B52"/>
    <w:rsid w:val="3959CB85"/>
    <w:rsid w:val="3959E7BA"/>
    <w:rsid w:val="3959F9C5"/>
    <w:rsid w:val="395A649D"/>
    <w:rsid w:val="395AC53F"/>
    <w:rsid w:val="395CA0FE"/>
    <w:rsid w:val="395E040E"/>
    <w:rsid w:val="395EE8C9"/>
    <w:rsid w:val="395FAFF5"/>
    <w:rsid w:val="3961B8E0"/>
    <w:rsid w:val="3965B529"/>
    <w:rsid w:val="3965F0A6"/>
    <w:rsid w:val="3966E47F"/>
    <w:rsid w:val="3967E4D4"/>
    <w:rsid w:val="39689B41"/>
    <w:rsid w:val="3968C9B8"/>
    <w:rsid w:val="39691C18"/>
    <w:rsid w:val="396B1650"/>
    <w:rsid w:val="396B5B9C"/>
    <w:rsid w:val="396C352D"/>
    <w:rsid w:val="396F8196"/>
    <w:rsid w:val="397011AD"/>
    <w:rsid w:val="39707D61"/>
    <w:rsid w:val="3971B193"/>
    <w:rsid w:val="3972F026"/>
    <w:rsid w:val="397475D0"/>
    <w:rsid w:val="397654AF"/>
    <w:rsid w:val="39765F5B"/>
    <w:rsid w:val="39769850"/>
    <w:rsid w:val="397715FF"/>
    <w:rsid w:val="39786729"/>
    <w:rsid w:val="397886B9"/>
    <w:rsid w:val="397A38B2"/>
    <w:rsid w:val="397FE7D0"/>
    <w:rsid w:val="39811AF5"/>
    <w:rsid w:val="3982BF77"/>
    <w:rsid w:val="3982D138"/>
    <w:rsid w:val="3982DCE8"/>
    <w:rsid w:val="39836A00"/>
    <w:rsid w:val="3983AE46"/>
    <w:rsid w:val="39842CF1"/>
    <w:rsid w:val="39849C0C"/>
    <w:rsid w:val="398535CE"/>
    <w:rsid w:val="3985F16B"/>
    <w:rsid w:val="39868985"/>
    <w:rsid w:val="3986A8D0"/>
    <w:rsid w:val="398862FB"/>
    <w:rsid w:val="398A56CC"/>
    <w:rsid w:val="398B5937"/>
    <w:rsid w:val="398BD3A0"/>
    <w:rsid w:val="398C204C"/>
    <w:rsid w:val="398C25CF"/>
    <w:rsid w:val="398CE31B"/>
    <w:rsid w:val="399281C3"/>
    <w:rsid w:val="399384F0"/>
    <w:rsid w:val="39950A2A"/>
    <w:rsid w:val="3995489C"/>
    <w:rsid w:val="39960303"/>
    <w:rsid w:val="3998457C"/>
    <w:rsid w:val="399861C4"/>
    <w:rsid w:val="3998F43F"/>
    <w:rsid w:val="3999B684"/>
    <w:rsid w:val="399C0EC2"/>
    <w:rsid w:val="399C5616"/>
    <w:rsid w:val="399C6C3B"/>
    <w:rsid w:val="399C765D"/>
    <w:rsid w:val="399CA94B"/>
    <w:rsid w:val="399E4C55"/>
    <w:rsid w:val="399EEA05"/>
    <w:rsid w:val="39A136C7"/>
    <w:rsid w:val="39A34350"/>
    <w:rsid w:val="39A5DB63"/>
    <w:rsid w:val="39A65EC7"/>
    <w:rsid w:val="39A6C0D1"/>
    <w:rsid w:val="39A809DC"/>
    <w:rsid w:val="39AAD916"/>
    <w:rsid w:val="39AC0741"/>
    <w:rsid w:val="39AD8416"/>
    <w:rsid w:val="39AFADB2"/>
    <w:rsid w:val="39B0135A"/>
    <w:rsid w:val="39B1A67A"/>
    <w:rsid w:val="39B1C823"/>
    <w:rsid w:val="39B22A36"/>
    <w:rsid w:val="39B29F9D"/>
    <w:rsid w:val="39B54402"/>
    <w:rsid w:val="39B678C2"/>
    <w:rsid w:val="39B69E92"/>
    <w:rsid w:val="39B6A07C"/>
    <w:rsid w:val="39BA10C1"/>
    <w:rsid w:val="39BDC1C0"/>
    <w:rsid w:val="39BE00F9"/>
    <w:rsid w:val="39BF23FC"/>
    <w:rsid w:val="39BFE11E"/>
    <w:rsid w:val="39C16BD4"/>
    <w:rsid w:val="39C28F36"/>
    <w:rsid w:val="39C33DB0"/>
    <w:rsid w:val="39C35716"/>
    <w:rsid w:val="39C46CB0"/>
    <w:rsid w:val="39C4B3B6"/>
    <w:rsid w:val="39C62665"/>
    <w:rsid w:val="39C782F8"/>
    <w:rsid w:val="39C7AD4F"/>
    <w:rsid w:val="39CAD5B0"/>
    <w:rsid w:val="39CB76FF"/>
    <w:rsid w:val="39CCCB32"/>
    <w:rsid w:val="39CDE71B"/>
    <w:rsid w:val="39D02F69"/>
    <w:rsid w:val="39D151F4"/>
    <w:rsid w:val="39D2978D"/>
    <w:rsid w:val="39D39B61"/>
    <w:rsid w:val="39D42A5A"/>
    <w:rsid w:val="39D5DCDD"/>
    <w:rsid w:val="39D76F2B"/>
    <w:rsid w:val="39D7807C"/>
    <w:rsid w:val="39D79AE6"/>
    <w:rsid w:val="39D84B3F"/>
    <w:rsid w:val="39D94283"/>
    <w:rsid w:val="39DA3761"/>
    <w:rsid w:val="39DA6B5A"/>
    <w:rsid w:val="39DC2FAE"/>
    <w:rsid w:val="39DC53AE"/>
    <w:rsid w:val="39DD30EF"/>
    <w:rsid w:val="39DDC3D9"/>
    <w:rsid w:val="39DE2B0D"/>
    <w:rsid w:val="39DEB437"/>
    <w:rsid w:val="39DF2AC3"/>
    <w:rsid w:val="39E15E58"/>
    <w:rsid w:val="39E16A75"/>
    <w:rsid w:val="39E54452"/>
    <w:rsid w:val="39E57895"/>
    <w:rsid w:val="39E6DFE1"/>
    <w:rsid w:val="39E72960"/>
    <w:rsid w:val="39EAB7C2"/>
    <w:rsid w:val="39EC5F65"/>
    <w:rsid w:val="39ED6A8C"/>
    <w:rsid w:val="39EE3DAC"/>
    <w:rsid w:val="39EEB0CB"/>
    <w:rsid w:val="39F02609"/>
    <w:rsid w:val="39F067B3"/>
    <w:rsid w:val="39F075A1"/>
    <w:rsid w:val="39F1E9C5"/>
    <w:rsid w:val="39F35BE3"/>
    <w:rsid w:val="39F381F3"/>
    <w:rsid w:val="39F3D959"/>
    <w:rsid w:val="39F4C085"/>
    <w:rsid w:val="39F570DC"/>
    <w:rsid w:val="39F88183"/>
    <w:rsid w:val="39F9A1B3"/>
    <w:rsid w:val="39FBD67D"/>
    <w:rsid w:val="39FDC26B"/>
    <w:rsid w:val="3A03B987"/>
    <w:rsid w:val="3A05F5C6"/>
    <w:rsid w:val="3A064DC1"/>
    <w:rsid w:val="3A0C09FF"/>
    <w:rsid w:val="3A0CC574"/>
    <w:rsid w:val="3A0D1A2A"/>
    <w:rsid w:val="3A0E7A61"/>
    <w:rsid w:val="3A0FEF69"/>
    <w:rsid w:val="3A104C2D"/>
    <w:rsid w:val="3A1105BB"/>
    <w:rsid w:val="3A11E59C"/>
    <w:rsid w:val="3A1212CD"/>
    <w:rsid w:val="3A1302A0"/>
    <w:rsid w:val="3A1494AA"/>
    <w:rsid w:val="3A149940"/>
    <w:rsid w:val="3A172683"/>
    <w:rsid w:val="3A178A56"/>
    <w:rsid w:val="3A17ABA4"/>
    <w:rsid w:val="3A180139"/>
    <w:rsid w:val="3A189418"/>
    <w:rsid w:val="3A18E17A"/>
    <w:rsid w:val="3A195C9F"/>
    <w:rsid w:val="3A1AB502"/>
    <w:rsid w:val="3A1B30A1"/>
    <w:rsid w:val="3A1C680F"/>
    <w:rsid w:val="3A1D0B26"/>
    <w:rsid w:val="3A1D6D66"/>
    <w:rsid w:val="3A1F0378"/>
    <w:rsid w:val="3A1F2672"/>
    <w:rsid w:val="3A1F52B5"/>
    <w:rsid w:val="3A21E743"/>
    <w:rsid w:val="3A21F139"/>
    <w:rsid w:val="3A222DF4"/>
    <w:rsid w:val="3A24180A"/>
    <w:rsid w:val="3A24C0EE"/>
    <w:rsid w:val="3A24D0EC"/>
    <w:rsid w:val="3A250CEF"/>
    <w:rsid w:val="3A26A9BD"/>
    <w:rsid w:val="3A2761CA"/>
    <w:rsid w:val="3A2A122E"/>
    <w:rsid w:val="3A2A1303"/>
    <w:rsid w:val="3A2ACB9A"/>
    <w:rsid w:val="3A2C4679"/>
    <w:rsid w:val="3A2DBB90"/>
    <w:rsid w:val="3A2F2095"/>
    <w:rsid w:val="3A2FB415"/>
    <w:rsid w:val="3A316B46"/>
    <w:rsid w:val="3A33010F"/>
    <w:rsid w:val="3A344857"/>
    <w:rsid w:val="3A36671F"/>
    <w:rsid w:val="3A383AB6"/>
    <w:rsid w:val="3A3B0073"/>
    <w:rsid w:val="3A3D3ECC"/>
    <w:rsid w:val="3A3F62C4"/>
    <w:rsid w:val="3A3F7281"/>
    <w:rsid w:val="3A405D41"/>
    <w:rsid w:val="3A411BB7"/>
    <w:rsid w:val="3A43401C"/>
    <w:rsid w:val="3A43EDCB"/>
    <w:rsid w:val="3A446E7E"/>
    <w:rsid w:val="3A482C09"/>
    <w:rsid w:val="3A491AC4"/>
    <w:rsid w:val="3A4976D9"/>
    <w:rsid w:val="3A4B1CC1"/>
    <w:rsid w:val="3A4B22C4"/>
    <w:rsid w:val="3A4C134B"/>
    <w:rsid w:val="3A4F4378"/>
    <w:rsid w:val="3A510738"/>
    <w:rsid w:val="3A51B81B"/>
    <w:rsid w:val="3A5296B7"/>
    <w:rsid w:val="3A541689"/>
    <w:rsid w:val="3A579796"/>
    <w:rsid w:val="3A5E339C"/>
    <w:rsid w:val="3A5E6763"/>
    <w:rsid w:val="3A5EC8CE"/>
    <w:rsid w:val="3A5F3B3C"/>
    <w:rsid w:val="3A668460"/>
    <w:rsid w:val="3A66F68A"/>
    <w:rsid w:val="3A6A2A17"/>
    <w:rsid w:val="3A6BA5EB"/>
    <w:rsid w:val="3A6CD34B"/>
    <w:rsid w:val="3A6DB997"/>
    <w:rsid w:val="3A6EFB65"/>
    <w:rsid w:val="3A6FFF6A"/>
    <w:rsid w:val="3A70122E"/>
    <w:rsid w:val="3A717AD5"/>
    <w:rsid w:val="3A72FC19"/>
    <w:rsid w:val="3A73FD7D"/>
    <w:rsid w:val="3A77358B"/>
    <w:rsid w:val="3A77FC15"/>
    <w:rsid w:val="3A785764"/>
    <w:rsid w:val="3A786BC8"/>
    <w:rsid w:val="3A790E15"/>
    <w:rsid w:val="3A79EE9E"/>
    <w:rsid w:val="3A7B41B7"/>
    <w:rsid w:val="3A7FCA39"/>
    <w:rsid w:val="3A82970C"/>
    <w:rsid w:val="3A82E5FC"/>
    <w:rsid w:val="3A8318E2"/>
    <w:rsid w:val="3A85C4DC"/>
    <w:rsid w:val="3A88FA8C"/>
    <w:rsid w:val="3A8920DF"/>
    <w:rsid w:val="3A8A6B2A"/>
    <w:rsid w:val="3A8BA6FA"/>
    <w:rsid w:val="3A8BE5E5"/>
    <w:rsid w:val="3A8C802F"/>
    <w:rsid w:val="3A8CB4E3"/>
    <w:rsid w:val="3A8CD5CD"/>
    <w:rsid w:val="3A8E3B23"/>
    <w:rsid w:val="3A8E6BE7"/>
    <w:rsid w:val="3A8EF22A"/>
    <w:rsid w:val="3A8FFB82"/>
    <w:rsid w:val="3A908E87"/>
    <w:rsid w:val="3A90A881"/>
    <w:rsid w:val="3A90AACF"/>
    <w:rsid w:val="3A90B8BA"/>
    <w:rsid w:val="3A966839"/>
    <w:rsid w:val="3A966927"/>
    <w:rsid w:val="3A966C1F"/>
    <w:rsid w:val="3A97CD05"/>
    <w:rsid w:val="3A987F8F"/>
    <w:rsid w:val="3A99277D"/>
    <w:rsid w:val="3A9E09C0"/>
    <w:rsid w:val="3A9FBB69"/>
    <w:rsid w:val="3AA08C80"/>
    <w:rsid w:val="3AA1FAE4"/>
    <w:rsid w:val="3AA2C334"/>
    <w:rsid w:val="3AA32AE3"/>
    <w:rsid w:val="3AA4059D"/>
    <w:rsid w:val="3AA4A5A0"/>
    <w:rsid w:val="3AA4D427"/>
    <w:rsid w:val="3AA7C103"/>
    <w:rsid w:val="3AA7CAFD"/>
    <w:rsid w:val="3AA8DC9D"/>
    <w:rsid w:val="3AAA27D8"/>
    <w:rsid w:val="3AAB1988"/>
    <w:rsid w:val="3AABC458"/>
    <w:rsid w:val="3AAC6A28"/>
    <w:rsid w:val="3AACEA9E"/>
    <w:rsid w:val="3AAEBBC2"/>
    <w:rsid w:val="3AB094E8"/>
    <w:rsid w:val="3AB27EA4"/>
    <w:rsid w:val="3AB2C20B"/>
    <w:rsid w:val="3AB2C5B5"/>
    <w:rsid w:val="3AB2F7E9"/>
    <w:rsid w:val="3AB30CCE"/>
    <w:rsid w:val="3AB321D1"/>
    <w:rsid w:val="3AB345A5"/>
    <w:rsid w:val="3AB3AB1B"/>
    <w:rsid w:val="3AB3C6B4"/>
    <w:rsid w:val="3AB53E78"/>
    <w:rsid w:val="3AB57147"/>
    <w:rsid w:val="3AB7573A"/>
    <w:rsid w:val="3AB8307E"/>
    <w:rsid w:val="3AB89AB8"/>
    <w:rsid w:val="3AB99110"/>
    <w:rsid w:val="3ABA4E9A"/>
    <w:rsid w:val="3ABE400C"/>
    <w:rsid w:val="3ABFA398"/>
    <w:rsid w:val="3AC42E57"/>
    <w:rsid w:val="3AC69F26"/>
    <w:rsid w:val="3AC747CB"/>
    <w:rsid w:val="3ACBAF67"/>
    <w:rsid w:val="3ACE511E"/>
    <w:rsid w:val="3ACEE5D6"/>
    <w:rsid w:val="3AD07CE2"/>
    <w:rsid w:val="3AD08D91"/>
    <w:rsid w:val="3AD115F6"/>
    <w:rsid w:val="3AD144EE"/>
    <w:rsid w:val="3AD56F00"/>
    <w:rsid w:val="3AD593F8"/>
    <w:rsid w:val="3AD66E06"/>
    <w:rsid w:val="3AD7B53A"/>
    <w:rsid w:val="3AD868A6"/>
    <w:rsid w:val="3AD8B5CE"/>
    <w:rsid w:val="3AD9D7BD"/>
    <w:rsid w:val="3ADA47AB"/>
    <w:rsid w:val="3ADAE536"/>
    <w:rsid w:val="3ADB2758"/>
    <w:rsid w:val="3ADB600D"/>
    <w:rsid w:val="3ADB98BF"/>
    <w:rsid w:val="3ADBC568"/>
    <w:rsid w:val="3ADD4D5E"/>
    <w:rsid w:val="3ADF66AC"/>
    <w:rsid w:val="3ADFA748"/>
    <w:rsid w:val="3AE138F2"/>
    <w:rsid w:val="3AE143E6"/>
    <w:rsid w:val="3AE2C640"/>
    <w:rsid w:val="3AE31A30"/>
    <w:rsid w:val="3AE6FD36"/>
    <w:rsid w:val="3AE96C3A"/>
    <w:rsid w:val="3AEAD470"/>
    <w:rsid w:val="3AEC1142"/>
    <w:rsid w:val="3AEE2B8B"/>
    <w:rsid w:val="3AEF63A8"/>
    <w:rsid w:val="3AF1814D"/>
    <w:rsid w:val="3AF3E306"/>
    <w:rsid w:val="3AF51BA1"/>
    <w:rsid w:val="3AF6C1F4"/>
    <w:rsid w:val="3AF6C8ED"/>
    <w:rsid w:val="3AF6D74B"/>
    <w:rsid w:val="3AF85786"/>
    <w:rsid w:val="3AF9B021"/>
    <w:rsid w:val="3AFBCDC1"/>
    <w:rsid w:val="3AFC27BB"/>
    <w:rsid w:val="3AFD5A4F"/>
    <w:rsid w:val="3AFF8CE4"/>
    <w:rsid w:val="3B01E826"/>
    <w:rsid w:val="3B0249DE"/>
    <w:rsid w:val="3B0417FF"/>
    <w:rsid w:val="3B046431"/>
    <w:rsid w:val="3B054DEA"/>
    <w:rsid w:val="3B058F12"/>
    <w:rsid w:val="3B05A3A8"/>
    <w:rsid w:val="3B05F8F0"/>
    <w:rsid w:val="3B062720"/>
    <w:rsid w:val="3B077894"/>
    <w:rsid w:val="3B079870"/>
    <w:rsid w:val="3B07D426"/>
    <w:rsid w:val="3B07F0CD"/>
    <w:rsid w:val="3B088A7E"/>
    <w:rsid w:val="3B0AE078"/>
    <w:rsid w:val="3B0BB177"/>
    <w:rsid w:val="3B0C2440"/>
    <w:rsid w:val="3B0EC417"/>
    <w:rsid w:val="3B0ED599"/>
    <w:rsid w:val="3B0EF8E2"/>
    <w:rsid w:val="3B116226"/>
    <w:rsid w:val="3B119EC2"/>
    <w:rsid w:val="3B134224"/>
    <w:rsid w:val="3B13B9B8"/>
    <w:rsid w:val="3B13BAC6"/>
    <w:rsid w:val="3B14378A"/>
    <w:rsid w:val="3B1684CE"/>
    <w:rsid w:val="3B17026A"/>
    <w:rsid w:val="3B176248"/>
    <w:rsid w:val="3B197434"/>
    <w:rsid w:val="3B1A1D52"/>
    <w:rsid w:val="3B1B4A42"/>
    <w:rsid w:val="3B1F4AC8"/>
    <w:rsid w:val="3B1F59D6"/>
    <w:rsid w:val="3B2102F4"/>
    <w:rsid w:val="3B22186B"/>
    <w:rsid w:val="3B23DB27"/>
    <w:rsid w:val="3B25B5B9"/>
    <w:rsid w:val="3B26009C"/>
    <w:rsid w:val="3B264491"/>
    <w:rsid w:val="3B27FE6F"/>
    <w:rsid w:val="3B2890CE"/>
    <w:rsid w:val="3B2B28E9"/>
    <w:rsid w:val="3B2B5BFC"/>
    <w:rsid w:val="3B2D8EE4"/>
    <w:rsid w:val="3B2FDB83"/>
    <w:rsid w:val="3B31A55C"/>
    <w:rsid w:val="3B31F0D1"/>
    <w:rsid w:val="3B327C5C"/>
    <w:rsid w:val="3B32983A"/>
    <w:rsid w:val="3B362DCD"/>
    <w:rsid w:val="3B369129"/>
    <w:rsid w:val="3B36C3FD"/>
    <w:rsid w:val="3B36D5F3"/>
    <w:rsid w:val="3B3720C8"/>
    <w:rsid w:val="3B373575"/>
    <w:rsid w:val="3B374171"/>
    <w:rsid w:val="3B3766A0"/>
    <w:rsid w:val="3B3B4C7F"/>
    <w:rsid w:val="3B3B8F86"/>
    <w:rsid w:val="3B3DB6E9"/>
    <w:rsid w:val="3B3E4D87"/>
    <w:rsid w:val="3B3FE275"/>
    <w:rsid w:val="3B3FEB34"/>
    <w:rsid w:val="3B40B03F"/>
    <w:rsid w:val="3B43170D"/>
    <w:rsid w:val="3B432CA5"/>
    <w:rsid w:val="3B43F8E1"/>
    <w:rsid w:val="3B445EBA"/>
    <w:rsid w:val="3B454EA6"/>
    <w:rsid w:val="3B461893"/>
    <w:rsid w:val="3B475F08"/>
    <w:rsid w:val="3B47FCBE"/>
    <w:rsid w:val="3B4B70B1"/>
    <w:rsid w:val="3B4ED4A0"/>
    <w:rsid w:val="3B4F2A28"/>
    <w:rsid w:val="3B50D93D"/>
    <w:rsid w:val="3B51F8F1"/>
    <w:rsid w:val="3B525BBB"/>
    <w:rsid w:val="3B54266B"/>
    <w:rsid w:val="3B54F995"/>
    <w:rsid w:val="3B54FB3B"/>
    <w:rsid w:val="3B55462D"/>
    <w:rsid w:val="3B559029"/>
    <w:rsid w:val="3B5624E8"/>
    <w:rsid w:val="3B5880EB"/>
    <w:rsid w:val="3B58AEBA"/>
    <w:rsid w:val="3B591804"/>
    <w:rsid w:val="3B597149"/>
    <w:rsid w:val="3B598CD4"/>
    <w:rsid w:val="3B5CE0B2"/>
    <w:rsid w:val="3B5E3230"/>
    <w:rsid w:val="3B5E8819"/>
    <w:rsid w:val="3B5ED854"/>
    <w:rsid w:val="3B60A4AE"/>
    <w:rsid w:val="3B60AFE6"/>
    <w:rsid w:val="3B629C75"/>
    <w:rsid w:val="3B64C3F8"/>
    <w:rsid w:val="3B652157"/>
    <w:rsid w:val="3B66C186"/>
    <w:rsid w:val="3B684A1B"/>
    <w:rsid w:val="3B6C2172"/>
    <w:rsid w:val="3B6C2699"/>
    <w:rsid w:val="3B6E9594"/>
    <w:rsid w:val="3B70ABD3"/>
    <w:rsid w:val="3B70EE7E"/>
    <w:rsid w:val="3B72F48A"/>
    <w:rsid w:val="3B749356"/>
    <w:rsid w:val="3B7504E0"/>
    <w:rsid w:val="3B76911A"/>
    <w:rsid w:val="3B76A0E5"/>
    <w:rsid w:val="3B77CFF0"/>
    <w:rsid w:val="3B77D220"/>
    <w:rsid w:val="3B7C255E"/>
    <w:rsid w:val="3B7D3B5F"/>
    <w:rsid w:val="3B7D94F4"/>
    <w:rsid w:val="3B7F948E"/>
    <w:rsid w:val="3B8025FF"/>
    <w:rsid w:val="3B806C3E"/>
    <w:rsid w:val="3B808755"/>
    <w:rsid w:val="3B80D6CB"/>
    <w:rsid w:val="3B813091"/>
    <w:rsid w:val="3B8519CD"/>
    <w:rsid w:val="3B868D12"/>
    <w:rsid w:val="3B88876D"/>
    <w:rsid w:val="3B89D162"/>
    <w:rsid w:val="3B8AFAFF"/>
    <w:rsid w:val="3B8C9F4F"/>
    <w:rsid w:val="3B8CC864"/>
    <w:rsid w:val="3B8CF19A"/>
    <w:rsid w:val="3B8DAB82"/>
    <w:rsid w:val="3B8FF638"/>
    <w:rsid w:val="3B8FFAD2"/>
    <w:rsid w:val="3B9012A3"/>
    <w:rsid w:val="3B90147F"/>
    <w:rsid w:val="3B919308"/>
    <w:rsid w:val="3B91A8EF"/>
    <w:rsid w:val="3B9249DA"/>
    <w:rsid w:val="3B93F1C4"/>
    <w:rsid w:val="3B94270C"/>
    <w:rsid w:val="3B94CE85"/>
    <w:rsid w:val="3B94FAE1"/>
    <w:rsid w:val="3B96E7B2"/>
    <w:rsid w:val="3B970069"/>
    <w:rsid w:val="3B975D1C"/>
    <w:rsid w:val="3B97FAD5"/>
    <w:rsid w:val="3B9B8D19"/>
    <w:rsid w:val="3B9BD92E"/>
    <w:rsid w:val="3B9C5AB1"/>
    <w:rsid w:val="3B9D45A3"/>
    <w:rsid w:val="3B9E72D9"/>
    <w:rsid w:val="3B9F1BF2"/>
    <w:rsid w:val="3BA173DB"/>
    <w:rsid w:val="3BA23A89"/>
    <w:rsid w:val="3BA240E3"/>
    <w:rsid w:val="3BA39540"/>
    <w:rsid w:val="3BA5FA87"/>
    <w:rsid w:val="3BA62594"/>
    <w:rsid w:val="3BA73939"/>
    <w:rsid w:val="3BA7584C"/>
    <w:rsid w:val="3BA807D1"/>
    <w:rsid w:val="3BA925E6"/>
    <w:rsid w:val="3BA98145"/>
    <w:rsid w:val="3BA98163"/>
    <w:rsid w:val="3BAB1EB1"/>
    <w:rsid w:val="3BAB9585"/>
    <w:rsid w:val="3BABEC38"/>
    <w:rsid w:val="3BABF37F"/>
    <w:rsid w:val="3BABFD77"/>
    <w:rsid w:val="3BAC1457"/>
    <w:rsid w:val="3BAD90FC"/>
    <w:rsid w:val="3BAFC340"/>
    <w:rsid w:val="3BB0B836"/>
    <w:rsid w:val="3BB28A2C"/>
    <w:rsid w:val="3BB2B343"/>
    <w:rsid w:val="3BB3AF93"/>
    <w:rsid w:val="3BB4FC49"/>
    <w:rsid w:val="3BB7CF7D"/>
    <w:rsid w:val="3BB9103A"/>
    <w:rsid w:val="3BBA60A9"/>
    <w:rsid w:val="3BBCFCE0"/>
    <w:rsid w:val="3BBD14AF"/>
    <w:rsid w:val="3BBF44F4"/>
    <w:rsid w:val="3BC14082"/>
    <w:rsid w:val="3BC6B28E"/>
    <w:rsid w:val="3BC8248B"/>
    <w:rsid w:val="3BC96CED"/>
    <w:rsid w:val="3BCA9D67"/>
    <w:rsid w:val="3BCD4279"/>
    <w:rsid w:val="3BCFF810"/>
    <w:rsid w:val="3BD0DA75"/>
    <w:rsid w:val="3BD3CED0"/>
    <w:rsid w:val="3BD3EC09"/>
    <w:rsid w:val="3BD4BC12"/>
    <w:rsid w:val="3BD5AA64"/>
    <w:rsid w:val="3BD610D0"/>
    <w:rsid w:val="3BD92A26"/>
    <w:rsid w:val="3BDAFAC1"/>
    <w:rsid w:val="3BDB41C1"/>
    <w:rsid w:val="3BDC1AE8"/>
    <w:rsid w:val="3BDCF350"/>
    <w:rsid w:val="3BDD5D78"/>
    <w:rsid w:val="3BDFA490"/>
    <w:rsid w:val="3BE11955"/>
    <w:rsid w:val="3BE2E109"/>
    <w:rsid w:val="3BE2E7F0"/>
    <w:rsid w:val="3BE5BBC5"/>
    <w:rsid w:val="3BE77ECD"/>
    <w:rsid w:val="3BEA848E"/>
    <w:rsid w:val="3BEC8A1A"/>
    <w:rsid w:val="3BEDDC84"/>
    <w:rsid w:val="3BEF01C2"/>
    <w:rsid w:val="3BEF12F6"/>
    <w:rsid w:val="3BEFDA5C"/>
    <w:rsid w:val="3BF175DC"/>
    <w:rsid w:val="3BF1DF1B"/>
    <w:rsid w:val="3BF21B93"/>
    <w:rsid w:val="3BF2E6FC"/>
    <w:rsid w:val="3BF4B3CA"/>
    <w:rsid w:val="3BF6A3F5"/>
    <w:rsid w:val="3BF7AF7A"/>
    <w:rsid w:val="3BF9EA91"/>
    <w:rsid w:val="3BFAA42C"/>
    <w:rsid w:val="3BFB6D92"/>
    <w:rsid w:val="3BFB8DDC"/>
    <w:rsid w:val="3BFC6282"/>
    <w:rsid w:val="3BFCC98B"/>
    <w:rsid w:val="3BFDBD11"/>
    <w:rsid w:val="3C015258"/>
    <w:rsid w:val="3C01B7C8"/>
    <w:rsid w:val="3C02AD60"/>
    <w:rsid w:val="3C02B7EB"/>
    <w:rsid w:val="3C080120"/>
    <w:rsid w:val="3C0A2FB9"/>
    <w:rsid w:val="3C0C0C22"/>
    <w:rsid w:val="3C0C3B1D"/>
    <w:rsid w:val="3C0C9DCC"/>
    <w:rsid w:val="3C0CBE9F"/>
    <w:rsid w:val="3C0CE81A"/>
    <w:rsid w:val="3C0D8E42"/>
    <w:rsid w:val="3C0D8FDF"/>
    <w:rsid w:val="3C0E539D"/>
    <w:rsid w:val="3C0E6A71"/>
    <w:rsid w:val="3C0F90F1"/>
    <w:rsid w:val="3C0FDC65"/>
    <w:rsid w:val="3C10B5A4"/>
    <w:rsid w:val="3C10E100"/>
    <w:rsid w:val="3C12433B"/>
    <w:rsid w:val="3C126D16"/>
    <w:rsid w:val="3C13FCDB"/>
    <w:rsid w:val="3C15962A"/>
    <w:rsid w:val="3C161582"/>
    <w:rsid w:val="3C189274"/>
    <w:rsid w:val="3C1A141D"/>
    <w:rsid w:val="3C1A7CE1"/>
    <w:rsid w:val="3C1B490D"/>
    <w:rsid w:val="3C1C1E18"/>
    <w:rsid w:val="3C1C448E"/>
    <w:rsid w:val="3C1EF7AA"/>
    <w:rsid w:val="3C21EA71"/>
    <w:rsid w:val="3C22E563"/>
    <w:rsid w:val="3C256322"/>
    <w:rsid w:val="3C288387"/>
    <w:rsid w:val="3C294A40"/>
    <w:rsid w:val="3C299BFA"/>
    <w:rsid w:val="3C2AA802"/>
    <w:rsid w:val="3C2C161F"/>
    <w:rsid w:val="3C2D71F8"/>
    <w:rsid w:val="3C2DA427"/>
    <w:rsid w:val="3C2E697C"/>
    <w:rsid w:val="3C2E9BC7"/>
    <w:rsid w:val="3C303FF0"/>
    <w:rsid w:val="3C30CF07"/>
    <w:rsid w:val="3C319001"/>
    <w:rsid w:val="3C328237"/>
    <w:rsid w:val="3C333339"/>
    <w:rsid w:val="3C3377F2"/>
    <w:rsid w:val="3C33BA83"/>
    <w:rsid w:val="3C36C633"/>
    <w:rsid w:val="3C3720B9"/>
    <w:rsid w:val="3C37EE76"/>
    <w:rsid w:val="3C38000B"/>
    <w:rsid w:val="3C39D735"/>
    <w:rsid w:val="3C3AEF00"/>
    <w:rsid w:val="3C3B2D10"/>
    <w:rsid w:val="3C410980"/>
    <w:rsid w:val="3C41E527"/>
    <w:rsid w:val="3C43084E"/>
    <w:rsid w:val="3C43C31B"/>
    <w:rsid w:val="3C44CC19"/>
    <w:rsid w:val="3C46A50D"/>
    <w:rsid w:val="3C47711B"/>
    <w:rsid w:val="3C4872A1"/>
    <w:rsid w:val="3C497BD9"/>
    <w:rsid w:val="3C49F2A6"/>
    <w:rsid w:val="3C4AEE6A"/>
    <w:rsid w:val="3C4B3924"/>
    <w:rsid w:val="3C4BD005"/>
    <w:rsid w:val="3C4C2282"/>
    <w:rsid w:val="3C50B336"/>
    <w:rsid w:val="3C50BF65"/>
    <w:rsid w:val="3C519AEB"/>
    <w:rsid w:val="3C5320F6"/>
    <w:rsid w:val="3C581115"/>
    <w:rsid w:val="3C587452"/>
    <w:rsid w:val="3C5B2964"/>
    <w:rsid w:val="3C5B914A"/>
    <w:rsid w:val="3C5F6DE0"/>
    <w:rsid w:val="3C5FFF3B"/>
    <w:rsid w:val="3C602D33"/>
    <w:rsid w:val="3C60A311"/>
    <w:rsid w:val="3C615559"/>
    <w:rsid w:val="3C629248"/>
    <w:rsid w:val="3C638E24"/>
    <w:rsid w:val="3C649F15"/>
    <w:rsid w:val="3C66E0E9"/>
    <w:rsid w:val="3C678F92"/>
    <w:rsid w:val="3C68A73E"/>
    <w:rsid w:val="3C692AB3"/>
    <w:rsid w:val="3C6A5556"/>
    <w:rsid w:val="3C6B937D"/>
    <w:rsid w:val="3C6C850F"/>
    <w:rsid w:val="3C6D104F"/>
    <w:rsid w:val="3C6E2219"/>
    <w:rsid w:val="3C6E4DEC"/>
    <w:rsid w:val="3C6F010C"/>
    <w:rsid w:val="3C6F133C"/>
    <w:rsid w:val="3C6FD0A0"/>
    <w:rsid w:val="3C709BB3"/>
    <w:rsid w:val="3C71A98E"/>
    <w:rsid w:val="3C721A23"/>
    <w:rsid w:val="3C72F489"/>
    <w:rsid w:val="3C74080A"/>
    <w:rsid w:val="3C748819"/>
    <w:rsid w:val="3C75751A"/>
    <w:rsid w:val="3C765A43"/>
    <w:rsid w:val="3C77061A"/>
    <w:rsid w:val="3C774499"/>
    <w:rsid w:val="3C7CEF30"/>
    <w:rsid w:val="3C7D0794"/>
    <w:rsid w:val="3C800BFB"/>
    <w:rsid w:val="3C809A08"/>
    <w:rsid w:val="3C811F0C"/>
    <w:rsid w:val="3C82502C"/>
    <w:rsid w:val="3C835ECC"/>
    <w:rsid w:val="3C8380AE"/>
    <w:rsid w:val="3C844D43"/>
    <w:rsid w:val="3C8843FE"/>
    <w:rsid w:val="3C88757E"/>
    <w:rsid w:val="3C88B3D1"/>
    <w:rsid w:val="3C8A2572"/>
    <w:rsid w:val="3C8C651D"/>
    <w:rsid w:val="3C8F1882"/>
    <w:rsid w:val="3C90E6D0"/>
    <w:rsid w:val="3C93D44A"/>
    <w:rsid w:val="3C93EF5D"/>
    <w:rsid w:val="3C94701D"/>
    <w:rsid w:val="3C947A64"/>
    <w:rsid w:val="3C9480A3"/>
    <w:rsid w:val="3C94E8B4"/>
    <w:rsid w:val="3C95160B"/>
    <w:rsid w:val="3C961B7C"/>
    <w:rsid w:val="3C974FE3"/>
    <w:rsid w:val="3C9A47BF"/>
    <w:rsid w:val="3C9AC6B2"/>
    <w:rsid w:val="3C9C4C88"/>
    <w:rsid w:val="3C9DF741"/>
    <w:rsid w:val="3CA390D6"/>
    <w:rsid w:val="3CA3FAF7"/>
    <w:rsid w:val="3CA43CE3"/>
    <w:rsid w:val="3CA501AD"/>
    <w:rsid w:val="3CA5A210"/>
    <w:rsid w:val="3CA855F6"/>
    <w:rsid w:val="3CA883C7"/>
    <w:rsid w:val="3CAA795E"/>
    <w:rsid w:val="3CABD3BC"/>
    <w:rsid w:val="3CAD8792"/>
    <w:rsid w:val="3CADC97A"/>
    <w:rsid w:val="3CB20FD2"/>
    <w:rsid w:val="3CB2BE23"/>
    <w:rsid w:val="3CB2D4B6"/>
    <w:rsid w:val="3CB32079"/>
    <w:rsid w:val="3CB32605"/>
    <w:rsid w:val="3CB32E85"/>
    <w:rsid w:val="3CB3B1A8"/>
    <w:rsid w:val="3CB43A34"/>
    <w:rsid w:val="3CB46DF4"/>
    <w:rsid w:val="3CB50704"/>
    <w:rsid w:val="3CB66563"/>
    <w:rsid w:val="3CB69F92"/>
    <w:rsid w:val="3CB8AAA1"/>
    <w:rsid w:val="3CB8DED2"/>
    <w:rsid w:val="3CB97F00"/>
    <w:rsid w:val="3CBA223E"/>
    <w:rsid w:val="3CC06C68"/>
    <w:rsid w:val="3CC06FB0"/>
    <w:rsid w:val="3CC0805D"/>
    <w:rsid w:val="3CC14CEB"/>
    <w:rsid w:val="3CC1992E"/>
    <w:rsid w:val="3CC1A114"/>
    <w:rsid w:val="3CC1DDD3"/>
    <w:rsid w:val="3CC30668"/>
    <w:rsid w:val="3CC35600"/>
    <w:rsid w:val="3CC3D32D"/>
    <w:rsid w:val="3CC41B66"/>
    <w:rsid w:val="3CC47015"/>
    <w:rsid w:val="3CC5E106"/>
    <w:rsid w:val="3CC64F86"/>
    <w:rsid w:val="3CC6967F"/>
    <w:rsid w:val="3CC6BA71"/>
    <w:rsid w:val="3CC6C9A7"/>
    <w:rsid w:val="3CC91978"/>
    <w:rsid w:val="3CCAFF16"/>
    <w:rsid w:val="3CCB8BF7"/>
    <w:rsid w:val="3CCD9BB2"/>
    <w:rsid w:val="3CCE4851"/>
    <w:rsid w:val="3CCEC83C"/>
    <w:rsid w:val="3CD16B75"/>
    <w:rsid w:val="3CD21898"/>
    <w:rsid w:val="3CD4240A"/>
    <w:rsid w:val="3CD43BBE"/>
    <w:rsid w:val="3CD4CEE5"/>
    <w:rsid w:val="3CD4F9C6"/>
    <w:rsid w:val="3CD520E4"/>
    <w:rsid w:val="3CD6914F"/>
    <w:rsid w:val="3CDA1B45"/>
    <w:rsid w:val="3CDA89F8"/>
    <w:rsid w:val="3CDAEBB0"/>
    <w:rsid w:val="3CDB698D"/>
    <w:rsid w:val="3CDCE4D7"/>
    <w:rsid w:val="3CDDD5CF"/>
    <w:rsid w:val="3CE0CE26"/>
    <w:rsid w:val="3CE325BF"/>
    <w:rsid w:val="3CE47314"/>
    <w:rsid w:val="3CE54712"/>
    <w:rsid w:val="3CE5CDC4"/>
    <w:rsid w:val="3CE65639"/>
    <w:rsid w:val="3CE75B93"/>
    <w:rsid w:val="3CE78193"/>
    <w:rsid w:val="3CE7C380"/>
    <w:rsid w:val="3CE83B0C"/>
    <w:rsid w:val="3CE91069"/>
    <w:rsid w:val="3CE9262A"/>
    <w:rsid w:val="3CE96867"/>
    <w:rsid w:val="3CEA3025"/>
    <w:rsid w:val="3CEB0979"/>
    <w:rsid w:val="3CEC11AA"/>
    <w:rsid w:val="3CED6677"/>
    <w:rsid w:val="3CEDCA99"/>
    <w:rsid w:val="3CF09528"/>
    <w:rsid w:val="3CF1CAC1"/>
    <w:rsid w:val="3CF1ED0E"/>
    <w:rsid w:val="3CF27335"/>
    <w:rsid w:val="3CF36184"/>
    <w:rsid w:val="3CF3DD22"/>
    <w:rsid w:val="3CF3F72F"/>
    <w:rsid w:val="3CF4437B"/>
    <w:rsid w:val="3CF4F86E"/>
    <w:rsid w:val="3CF685AB"/>
    <w:rsid w:val="3CF68AAA"/>
    <w:rsid w:val="3CF739B0"/>
    <w:rsid w:val="3CFC7B88"/>
    <w:rsid w:val="3CFCC0E0"/>
    <w:rsid w:val="3CFD63F2"/>
    <w:rsid w:val="3CFE5775"/>
    <w:rsid w:val="3CFE9FB6"/>
    <w:rsid w:val="3CFFD26E"/>
    <w:rsid w:val="3D00ACBF"/>
    <w:rsid w:val="3D00AD73"/>
    <w:rsid w:val="3D00D165"/>
    <w:rsid w:val="3D042F0B"/>
    <w:rsid w:val="3D04FD05"/>
    <w:rsid w:val="3D05072B"/>
    <w:rsid w:val="3D0A3463"/>
    <w:rsid w:val="3D0AD2DC"/>
    <w:rsid w:val="3D0B8AA2"/>
    <w:rsid w:val="3D0CD2BA"/>
    <w:rsid w:val="3D11759A"/>
    <w:rsid w:val="3D128377"/>
    <w:rsid w:val="3D149507"/>
    <w:rsid w:val="3D14D0D5"/>
    <w:rsid w:val="3D14DB54"/>
    <w:rsid w:val="3D15097D"/>
    <w:rsid w:val="3D173BA8"/>
    <w:rsid w:val="3D17F8BE"/>
    <w:rsid w:val="3D182763"/>
    <w:rsid w:val="3D198A50"/>
    <w:rsid w:val="3D1A1979"/>
    <w:rsid w:val="3D1AC064"/>
    <w:rsid w:val="3D1AFA5C"/>
    <w:rsid w:val="3D1AFF6A"/>
    <w:rsid w:val="3D1BE847"/>
    <w:rsid w:val="3D1C203E"/>
    <w:rsid w:val="3D20CF57"/>
    <w:rsid w:val="3D22BCB0"/>
    <w:rsid w:val="3D2330FC"/>
    <w:rsid w:val="3D26C773"/>
    <w:rsid w:val="3D27534C"/>
    <w:rsid w:val="3D27D427"/>
    <w:rsid w:val="3D283519"/>
    <w:rsid w:val="3D28A5EC"/>
    <w:rsid w:val="3D28EEC6"/>
    <w:rsid w:val="3D290691"/>
    <w:rsid w:val="3D2943F6"/>
    <w:rsid w:val="3D29C4A7"/>
    <w:rsid w:val="3D2A3593"/>
    <w:rsid w:val="3D2AFF24"/>
    <w:rsid w:val="3D2F5A16"/>
    <w:rsid w:val="3D30B585"/>
    <w:rsid w:val="3D32A735"/>
    <w:rsid w:val="3D376DFC"/>
    <w:rsid w:val="3D388786"/>
    <w:rsid w:val="3D392CB6"/>
    <w:rsid w:val="3D3A1882"/>
    <w:rsid w:val="3D3C23CB"/>
    <w:rsid w:val="3D3C7577"/>
    <w:rsid w:val="3D3D267B"/>
    <w:rsid w:val="3D3D37F2"/>
    <w:rsid w:val="3D3DB8B0"/>
    <w:rsid w:val="3D3F787A"/>
    <w:rsid w:val="3D3F7AC1"/>
    <w:rsid w:val="3D406322"/>
    <w:rsid w:val="3D406B41"/>
    <w:rsid w:val="3D40A568"/>
    <w:rsid w:val="3D42D508"/>
    <w:rsid w:val="3D441D51"/>
    <w:rsid w:val="3D447209"/>
    <w:rsid w:val="3D46E1A2"/>
    <w:rsid w:val="3D4779BE"/>
    <w:rsid w:val="3D48A704"/>
    <w:rsid w:val="3D49F7CE"/>
    <w:rsid w:val="3D4CA97C"/>
    <w:rsid w:val="3D4CDA8B"/>
    <w:rsid w:val="3D4D2BED"/>
    <w:rsid w:val="3D4DF7B7"/>
    <w:rsid w:val="3D4E6FDD"/>
    <w:rsid w:val="3D4F9D13"/>
    <w:rsid w:val="3D50E649"/>
    <w:rsid w:val="3D52E89D"/>
    <w:rsid w:val="3D5363F3"/>
    <w:rsid w:val="3D55F3A7"/>
    <w:rsid w:val="3D56AEDA"/>
    <w:rsid w:val="3D570662"/>
    <w:rsid w:val="3D5738B1"/>
    <w:rsid w:val="3D5ACC3F"/>
    <w:rsid w:val="3D5BB229"/>
    <w:rsid w:val="3D5EDADE"/>
    <w:rsid w:val="3D5FAB54"/>
    <w:rsid w:val="3D60CC01"/>
    <w:rsid w:val="3D612393"/>
    <w:rsid w:val="3D63EB51"/>
    <w:rsid w:val="3D65463B"/>
    <w:rsid w:val="3D66EB1B"/>
    <w:rsid w:val="3D679CD2"/>
    <w:rsid w:val="3D699DBD"/>
    <w:rsid w:val="3D69FC50"/>
    <w:rsid w:val="3D6ABFA9"/>
    <w:rsid w:val="3D6C1C32"/>
    <w:rsid w:val="3D6C81A5"/>
    <w:rsid w:val="3D6CEB2A"/>
    <w:rsid w:val="3D6CF5E2"/>
    <w:rsid w:val="3D6D04CC"/>
    <w:rsid w:val="3D6D3974"/>
    <w:rsid w:val="3D6ED27F"/>
    <w:rsid w:val="3D702A9D"/>
    <w:rsid w:val="3D75BE42"/>
    <w:rsid w:val="3D7695CC"/>
    <w:rsid w:val="3D77EE1B"/>
    <w:rsid w:val="3D787EAD"/>
    <w:rsid w:val="3D7998D8"/>
    <w:rsid w:val="3D7AF3DC"/>
    <w:rsid w:val="3D7C56A5"/>
    <w:rsid w:val="3D7FC67D"/>
    <w:rsid w:val="3D813AFA"/>
    <w:rsid w:val="3D81699B"/>
    <w:rsid w:val="3D81CE1F"/>
    <w:rsid w:val="3D8376E7"/>
    <w:rsid w:val="3D85714C"/>
    <w:rsid w:val="3D85CA93"/>
    <w:rsid w:val="3D873E11"/>
    <w:rsid w:val="3D8D39AC"/>
    <w:rsid w:val="3D8D93EB"/>
    <w:rsid w:val="3D8E47A7"/>
    <w:rsid w:val="3D8EA495"/>
    <w:rsid w:val="3D90A420"/>
    <w:rsid w:val="3D91325F"/>
    <w:rsid w:val="3D91F920"/>
    <w:rsid w:val="3D921A3D"/>
    <w:rsid w:val="3D933DC0"/>
    <w:rsid w:val="3D93C02E"/>
    <w:rsid w:val="3D99FEEB"/>
    <w:rsid w:val="3D9A304F"/>
    <w:rsid w:val="3D9A95B9"/>
    <w:rsid w:val="3D9BA161"/>
    <w:rsid w:val="3D9C08DF"/>
    <w:rsid w:val="3D9D7BD7"/>
    <w:rsid w:val="3D9DCEC7"/>
    <w:rsid w:val="3D9E1006"/>
    <w:rsid w:val="3D9EFE50"/>
    <w:rsid w:val="3D9EFEC4"/>
    <w:rsid w:val="3D9F0274"/>
    <w:rsid w:val="3D9F98AA"/>
    <w:rsid w:val="3DA697A5"/>
    <w:rsid w:val="3DA84A7D"/>
    <w:rsid w:val="3DA85581"/>
    <w:rsid w:val="3DAA53F5"/>
    <w:rsid w:val="3DAA5E1D"/>
    <w:rsid w:val="3DAC294A"/>
    <w:rsid w:val="3DB0169A"/>
    <w:rsid w:val="3DB1A970"/>
    <w:rsid w:val="3DB3A0BC"/>
    <w:rsid w:val="3DB60350"/>
    <w:rsid w:val="3DB9940C"/>
    <w:rsid w:val="3DBB0869"/>
    <w:rsid w:val="3DBB6534"/>
    <w:rsid w:val="3DBBEEFD"/>
    <w:rsid w:val="3DBD15BB"/>
    <w:rsid w:val="3DC29BCF"/>
    <w:rsid w:val="3DC31338"/>
    <w:rsid w:val="3DC55952"/>
    <w:rsid w:val="3DC55DBF"/>
    <w:rsid w:val="3DC5FED6"/>
    <w:rsid w:val="3DC64669"/>
    <w:rsid w:val="3DC7C571"/>
    <w:rsid w:val="3DC98F53"/>
    <w:rsid w:val="3DCCD3CE"/>
    <w:rsid w:val="3DCEE486"/>
    <w:rsid w:val="3DD04BF9"/>
    <w:rsid w:val="3DD0FB8F"/>
    <w:rsid w:val="3DD18ECA"/>
    <w:rsid w:val="3DD19D25"/>
    <w:rsid w:val="3DD4201B"/>
    <w:rsid w:val="3DD4F039"/>
    <w:rsid w:val="3DD5FA82"/>
    <w:rsid w:val="3DD69D9E"/>
    <w:rsid w:val="3DD72BF7"/>
    <w:rsid w:val="3DD898C0"/>
    <w:rsid w:val="3DDA5560"/>
    <w:rsid w:val="3DDA696B"/>
    <w:rsid w:val="3DDC5258"/>
    <w:rsid w:val="3DDD2E55"/>
    <w:rsid w:val="3DDEC7FD"/>
    <w:rsid w:val="3DDF9376"/>
    <w:rsid w:val="3DE13511"/>
    <w:rsid w:val="3DE1EFAD"/>
    <w:rsid w:val="3DE375A2"/>
    <w:rsid w:val="3DE6547F"/>
    <w:rsid w:val="3DE77EAB"/>
    <w:rsid w:val="3DE7CEAD"/>
    <w:rsid w:val="3DE93470"/>
    <w:rsid w:val="3DEA4C2D"/>
    <w:rsid w:val="3DEA9E6F"/>
    <w:rsid w:val="3DEACD1E"/>
    <w:rsid w:val="3DEB0618"/>
    <w:rsid w:val="3DEB919D"/>
    <w:rsid w:val="3DEB9C81"/>
    <w:rsid w:val="3DED08ED"/>
    <w:rsid w:val="3DEDDC24"/>
    <w:rsid w:val="3DF0CB43"/>
    <w:rsid w:val="3DF0D691"/>
    <w:rsid w:val="3DF14EE3"/>
    <w:rsid w:val="3DF1B5FD"/>
    <w:rsid w:val="3DF33A9B"/>
    <w:rsid w:val="3DF41893"/>
    <w:rsid w:val="3DF4640A"/>
    <w:rsid w:val="3DF56DB9"/>
    <w:rsid w:val="3DF75BCF"/>
    <w:rsid w:val="3DF8023F"/>
    <w:rsid w:val="3DF8ED28"/>
    <w:rsid w:val="3DFB8C9C"/>
    <w:rsid w:val="3DFD805C"/>
    <w:rsid w:val="3DFE3338"/>
    <w:rsid w:val="3DFF33AB"/>
    <w:rsid w:val="3DFFE683"/>
    <w:rsid w:val="3DFFEEA2"/>
    <w:rsid w:val="3E003F58"/>
    <w:rsid w:val="3E0189F0"/>
    <w:rsid w:val="3E022939"/>
    <w:rsid w:val="3E0276BE"/>
    <w:rsid w:val="3E045F9B"/>
    <w:rsid w:val="3E04C3CC"/>
    <w:rsid w:val="3E062FC7"/>
    <w:rsid w:val="3E07B543"/>
    <w:rsid w:val="3E09183A"/>
    <w:rsid w:val="3E0A087B"/>
    <w:rsid w:val="3E0A5FCF"/>
    <w:rsid w:val="3E0B9012"/>
    <w:rsid w:val="3E0BBA12"/>
    <w:rsid w:val="3E0BDDD8"/>
    <w:rsid w:val="3E0C7353"/>
    <w:rsid w:val="3E0D0FBA"/>
    <w:rsid w:val="3E0DC487"/>
    <w:rsid w:val="3E0ECA40"/>
    <w:rsid w:val="3E0EFE84"/>
    <w:rsid w:val="3E10821B"/>
    <w:rsid w:val="3E10E3C7"/>
    <w:rsid w:val="3E111D99"/>
    <w:rsid w:val="3E11CCBA"/>
    <w:rsid w:val="3E11F8E7"/>
    <w:rsid w:val="3E1209A9"/>
    <w:rsid w:val="3E13765A"/>
    <w:rsid w:val="3E13B824"/>
    <w:rsid w:val="3E1407B0"/>
    <w:rsid w:val="3E147E13"/>
    <w:rsid w:val="3E14A08F"/>
    <w:rsid w:val="3E170C85"/>
    <w:rsid w:val="3E1876B6"/>
    <w:rsid w:val="3E1A4DAF"/>
    <w:rsid w:val="3E1B2A72"/>
    <w:rsid w:val="3E1BD60C"/>
    <w:rsid w:val="3E1C7026"/>
    <w:rsid w:val="3E1D7990"/>
    <w:rsid w:val="3E1DA43C"/>
    <w:rsid w:val="3E1E5CDB"/>
    <w:rsid w:val="3E1F2DFE"/>
    <w:rsid w:val="3E1F4A1B"/>
    <w:rsid w:val="3E1FE346"/>
    <w:rsid w:val="3E258185"/>
    <w:rsid w:val="3E262BCF"/>
    <w:rsid w:val="3E28DD1E"/>
    <w:rsid w:val="3E28EFA5"/>
    <w:rsid w:val="3E29BC4E"/>
    <w:rsid w:val="3E2A0018"/>
    <w:rsid w:val="3E2DAE0F"/>
    <w:rsid w:val="3E2E152B"/>
    <w:rsid w:val="3E305FF7"/>
    <w:rsid w:val="3E321DBD"/>
    <w:rsid w:val="3E345506"/>
    <w:rsid w:val="3E34BFB2"/>
    <w:rsid w:val="3E374247"/>
    <w:rsid w:val="3E38DA3B"/>
    <w:rsid w:val="3E3A0EDE"/>
    <w:rsid w:val="3E3AED07"/>
    <w:rsid w:val="3E3D1239"/>
    <w:rsid w:val="3E3E3663"/>
    <w:rsid w:val="3E3E58BD"/>
    <w:rsid w:val="3E3F7E0B"/>
    <w:rsid w:val="3E408387"/>
    <w:rsid w:val="3E40BFC6"/>
    <w:rsid w:val="3E419438"/>
    <w:rsid w:val="3E462398"/>
    <w:rsid w:val="3E465FA8"/>
    <w:rsid w:val="3E48DD03"/>
    <w:rsid w:val="3E4D0D31"/>
    <w:rsid w:val="3E4D6F10"/>
    <w:rsid w:val="3E4E4451"/>
    <w:rsid w:val="3E5034DA"/>
    <w:rsid w:val="3E50CE71"/>
    <w:rsid w:val="3E50E48E"/>
    <w:rsid w:val="3E5195B9"/>
    <w:rsid w:val="3E52953B"/>
    <w:rsid w:val="3E53EEF8"/>
    <w:rsid w:val="3E55A018"/>
    <w:rsid w:val="3E580D62"/>
    <w:rsid w:val="3E581745"/>
    <w:rsid w:val="3E5B0A6D"/>
    <w:rsid w:val="3E5B84F9"/>
    <w:rsid w:val="3E5C144D"/>
    <w:rsid w:val="3E60FCAF"/>
    <w:rsid w:val="3E6343FD"/>
    <w:rsid w:val="3E637AF9"/>
    <w:rsid w:val="3E64360D"/>
    <w:rsid w:val="3E652AFD"/>
    <w:rsid w:val="3E67318D"/>
    <w:rsid w:val="3E673DAD"/>
    <w:rsid w:val="3E67DFE8"/>
    <w:rsid w:val="3E6C62B1"/>
    <w:rsid w:val="3E6D6410"/>
    <w:rsid w:val="3E6E8AF2"/>
    <w:rsid w:val="3E70F2FA"/>
    <w:rsid w:val="3E71E872"/>
    <w:rsid w:val="3E793318"/>
    <w:rsid w:val="3E79672B"/>
    <w:rsid w:val="3E799A03"/>
    <w:rsid w:val="3E7BBA6E"/>
    <w:rsid w:val="3E7C3DEB"/>
    <w:rsid w:val="3E7D5BE2"/>
    <w:rsid w:val="3E7DDEAD"/>
    <w:rsid w:val="3E8273A3"/>
    <w:rsid w:val="3E83062A"/>
    <w:rsid w:val="3E8431D7"/>
    <w:rsid w:val="3E84446E"/>
    <w:rsid w:val="3E846BB6"/>
    <w:rsid w:val="3E84785B"/>
    <w:rsid w:val="3E8667C8"/>
    <w:rsid w:val="3E866918"/>
    <w:rsid w:val="3E868BBD"/>
    <w:rsid w:val="3E885A1A"/>
    <w:rsid w:val="3E8931B6"/>
    <w:rsid w:val="3E89A86A"/>
    <w:rsid w:val="3E8A3CD7"/>
    <w:rsid w:val="3E8A5896"/>
    <w:rsid w:val="3E8BD13F"/>
    <w:rsid w:val="3E8E99C0"/>
    <w:rsid w:val="3E8EE1F4"/>
    <w:rsid w:val="3E8F6D53"/>
    <w:rsid w:val="3E8F8487"/>
    <w:rsid w:val="3E916B3A"/>
    <w:rsid w:val="3E945EC0"/>
    <w:rsid w:val="3E965F05"/>
    <w:rsid w:val="3E969B02"/>
    <w:rsid w:val="3E96C9F5"/>
    <w:rsid w:val="3E98E286"/>
    <w:rsid w:val="3E98EA73"/>
    <w:rsid w:val="3E9AE5D9"/>
    <w:rsid w:val="3E9B2912"/>
    <w:rsid w:val="3E9B8AFE"/>
    <w:rsid w:val="3E9BBCE5"/>
    <w:rsid w:val="3E9C5406"/>
    <w:rsid w:val="3E9CA165"/>
    <w:rsid w:val="3E9DEE5B"/>
    <w:rsid w:val="3EA07439"/>
    <w:rsid w:val="3EA1588A"/>
    <w:rsid w:val="3EA2434E"/>
    <w:rsid w:val="3EA278C9"/>
    <w:rsid w:val="3EA32E6A"/>
    <w:rsid w:val="3EA5F852"/>
    <w:rsid w:val="3EA7B77C"/>
    <w:rsid w:val="3EA9B34C"/>
    <w:rsid w:val="3EA9D433"/>
    <w:rsid w:val="3EAA93B5"/>
    <w:rsid w:val="3EAAB860"/>
    <w:rsid w:val="3EAB9394"/>
    <w:rsid w:val="3EAD38A1"/>
    <w:rsid w:val="3EADAEC8"/>
    <w:rsid w:val="3EAE0B7F"/>
    <w:rsid w:val="3EAE46A7"/>
    <w:rsid w:val="3EAE5087"/>
    <w:rsid w:val="3EAEE75C"/>
    <w:rsid w:val="3EAF1213"/>
    <w:rsid w:val="3EB21D06"/>
    <w:rsid w:val="3EB224FC"/>
    <w:rsid w:val="3EB4DD99"/>
    <w:rsid w:val="3EB7218C"/>
    <w:rsid w:val="3EB7A77A"/>
    <w:rsid w:val="3EB97FF9"/>
    <w:rsid w:val="3EB994D9"/>
    <w:rsid w:val="3EB9A970"/>
    <w:rsid w:val="3EBC1460"/>
    <w:rsid w:val="3EBE18EA"/>
    <w:rsid w:val="3EBE85EF"/>
    <w:rsid w:val="3EC030A4"/>
    <w:rsid w:val="3EC31015"/>
    <w:rsid w:val="3EC32A61"/>
    <w:rsid w:val="3EC3DAF9"/>
    <w:rsid w:val="3EC48983"/>
    <w:rsid w:val="3EC5CD04"/>
    <w:rsid w:val="3EC6D719"/>
    <w:rsid w:val="3EC6E3A3"/>
    <w:rsid w:val="3EC8E7C9"/>
    <w:rsid w:val="3EC910FF"/>
    <w:rsid w:val="3EC9582F"/>
    <w:rsid w:val="3ECA08CA"/>
    <w:rsid w:val="3ED150DD"/>
    <w:rsid w:val="3ED17C34"/>
    <w:rsid w:val="3ED199B8"/>
    <w:rsid w:val="3ED514F0"/>
    <w:rsid w:val="3ED5F8B3"/>
    <w:rsid w:val="3ED65289"/>
    <w:rsid w:val="3ED8AC6F"/>
    <w:rsid w:val="3ED93AA6"/>
    <w:rsid w:val="3ED96F8A"/>
    <w:rsid w:val="3ED99D3E"/>
    <w:rsid w:val="3EDA6E67"/>
    <w:rsid w:val="3EDB2CEB"/>
    <w:rsid w:val="3EDB32DE"/>
    <w:rsid w:val="3EDB3491"/>
    <w:rsid w:val="3EDBD2F5"/>
    <w:rsid w:val="3EDDFEA3"/>
    <w:rsid w:val="3EDE0B06"/>
    <w:rsid w:val="3EDFD1A3"/>
    <w:rsid w:val="3EE29AC8"/>
    <w:rsid w:val="3EE2BAEF"/>
    <w:rsid w:val="3EE4AC07"/>
    <w:rsid w:val="3EE5D03C"/>
    <w:rsid w:val="3EE69F0D"/>
    <w:rsid w:val="3EE8EE6C"/>
    <w:rsid w:val="3EE92FD2"/>
    <w:rsid w:val="3EEC4698"/>
    <w:rsid w:val="3EEC4D89"/>
    <w:rsid w:val="3EEDD609"/>
    <w:rsid w:val="3EEECF5F"/>
    <w:rsid w:val="3EF1375D"/>
    <w:rsid w:val="3EF37BAA"/>
    <w:rsid w:val="3EF47A2B"/>
    <w:rsid w:val="3EF5244D"/>
    <w:rsid w:val="3EF618BF"/>
    <w:rsid w:val="3EF95334"/>
    <w:rsid w:val="3EF98AF7"/>
    <w:rsid w:val="3EFBC5C2"/>
    <w:rsid w:val="3EFC36F6"/>
    <w:rsid w:val="3EFC5D04"/>
    <w:rsid w:val="3EFDD0B7"/>
    <w:rsid w:val="3EFDF9DC"/>
    <w:rsid w:val="3EFF6D58"/>
    <w:rsid w:val="3EFF848F"/>
    <w:rsid w:val="3F00382A"/>
    <w:rsid w:val="3F01AB23"/>
    <w:rsid w:val="3F01D324"/>
    <w:rsid w:val="3F01D5FD"/>
    <w:rsid w:val="3F041C73"/>
    <w:rsid w:val="3F054A1A"/>
    <w:rsid w:val="3F055DC3"/>
    <w:rsid w:val="3F05CF7A"/>
    <w:rsid w:val="3F05DA85"/>
    <w:rsid w:val="3F0AA73C"/>
    <w:rsid w:val="3F0D6334"/>
    <w:rsid w:val="3F0E5E14"/>
    <w:rsid w:val="3F11523B"/>
    <w:rsid w:val="3F115E49"/>
    <w:rsid w:val="3F11C3C3"/>
    <w:rsid w:val="3F19DA63"/>
    <w:rsid w:val="3F1A4E06"/>
    <w:rsid w:val="3F1A7912"/>
    <w:rsid w:val="3F1C058B"/>
    <w:rsid w:val="3F1C4C3A"/>
    <w:rsid w:val="3F20C0AB"/>
    <w:rsid w:val="3F20DB8E"/>
    <w:rsid w:val="3F216480"/>
    <w:rsid w:val="3F21E032"/>
    <w:rsid w:val="3F23AC91"/>
    <w:rsid w:val="3F25E407"/>
    <w:rsid w:val="3F26A437"/>
    <w:rsid w:val="3F2773EA"/>
    <w:rsid w:val="3F2ACBBA"/>
    <w:rsid w:val="3F2CE91F"/>
    <w:rsid w:val="3F2DFA75"/>
    <w:rsid w:val="3F2E14C6"/>
    <w:rsid w:val="3F2EEE2C"/>
    <w:rsid w:val="3F2F1895"/>
    <w:rsid w:val="3F3069FD"/>
    <w:rsid w:val="3F30AA88"/>
    <w:rsid w:val="3F314B27"/>
    <w:rsid w:val="3F3266D7"/>
    <w:rsid w:val="3F349B6E"/>
    <w:rsid w:val="3F37A7AB"/>
    <w:rsid w:val="3F3915FD"/>
    <w:rsid w:val="3F393D50"/>
    <w:rsid w:val="3F3A7425"/>
    <w:rsid w:val="3F3B5FE4"/>
    <w:rsid w:val="3F3B7DF1"/>
    <w:rsid w:val="3F3BB303"/>
    <w:rsid w:val="3F3D1B10"/>
    <w:rsid w:val="3F3DB0B2"/>
    <w:rsid w:val="3F3DD3EF"/>
    <w:rsid w:val="3F3E10BC"/>
    <w:rsid w:val="3F3E603A"/>
    <w:rsid w:val="3F3EA187"/>
    <w:rsid w:val="3F3EA5E4"/>
    <w:rsid w:val="3F3F1455"/>
    <w:rsid w:val="3F40F939"/>
    <w:rsid w:val="3F4283DA"/>
    <w:rsid w:val="3F4427EF"/>
    <w:rsid w:val="3F465523"/>
    <w:rsid w:val="3F468101"/>
    <w:rsid w:val="3F4822B8"/>
    <w:rsid w:val="3F49C9E0"/>
    <w:rsid w:val="3F4BD3DD"/>
    <w:rsid w:val="3F4C241E"/>
    <w:rsid w:val="3F4C5EB3"/>
    <w:rsid w:val="3F4E8AC8"/>
    <w:rsid w:val="3F4F1491"/>
    <w:rsid w:val="3F4F8324"/>
    <w:rsid w:val="3F506C06"/>
    <w:rsid w:val="3F51F24C"/>
    <w:rsid w:val="3F52BAE4"/>
    <w:rsid w:val="3F532243"/>
    <w:rsid w:val="3F561230"/>
    <w:rsid w:val="3F566270"/>
    <w:rsid w:val="3F5776B5"/>
    <w:rsid w:val="3F57FE0F"/>
    <w:rsid w:val="3F583CD7"/>
    <w:rsid w:val="3F59284C"/>
    <w:rsid w:val="3F59B754"/>
    <w:rsid w:val="3F5A3E67"/>
    <w:rsid w:val="3F5B030E"/>
    <w:rsid w:val="3F5B2A3E"/>
    <w:rsid w:val="3F5C9069"/>
    <w:rsid w:val="3F5DDE7C"/>
    <w:rsid w:val="3F5E29DC"/>
    <w:rsid w:val="3F5EEDF3"/>
    <w:rsid w:val="3F6005D1"/>
    <w:rsid w:val="3F611F9B"/>
    <w:rsid w:val="3F614549"/>
    <w:rsid w:val="3F646829"/>
    <w:rsid w:val="3F6725F0"/>
    <w:rsid w:val="3F68312B"/>
    <w:rsid w:val="3F696CF7"/>
    <w:rsid w:val="3F6A6CB1"/>
    <w:rsid w:val="3F6BAB0F"/>
    <w:rsid w:val="3F6EBDEA"/>
    <w:rsid w:val="3F6FD6AD"/>
    <w:rsid w:val="3F7167D0"/>
    <w:rsid w:val="3F72704A"/>
    <w:rsid w:val="3F75828D"/>
    <w:rsid w:val="3F75C3A1"/>
    <w:rsid w:val="3F776300"/>
    <w:rsid w:val="3F78963A"/>
    <w:rsid w:val="3F78FCFB"/>
    <w:rsid w:val="3F7985E3"/>
    <w:rsid w:val="3F7A89EB"/>
    <w:rsid w:val="3F7B43B1"/>
    <w:rsid w:val="3F7CFF83"/>
    <w:rsid w:val="3F7D29B9"/>
    <w:rsid w:val="3F7D8C34"/>
    <w:rsid w:val="3F7DB9A8"/>
    <w:rsid w:val="3F7E08F2"/>
    <w:rsid w:val="3F821122"/>
    <w:rsid w:val="3F83627C"/>
    <w:rsid w:val="3F83A66B"/>
    <w:rsid w:val="3F841C94"/>
    <w:rsid w:val="3F855E34"/>
    <w:rsid w:val="3F86BC91"/>
    <w:rsid w:val="3F871D44"/>
    <w:rsid w:val="3F8A48C1"/>
    <w:rsid w:val="3F8CAC13"/>
    <w:rsid w:val="3F8DB82E"/>
    <w:rsid w:val="3F8ECD5B"/>
    <w:rsid w:val="3F91D1C5"/>
    <w:rsid w:val="3F91E312"/>
    <w:rsid w:val="3F94ABED"/>
    <w:rsid w:val="3F94C3A6"/>
    <w:rsid w:val="3F94CB6B"/>
    <w:rsid w:val="3F950379"/>
    <w:rsid w:val="3F95B0B1"/>
    <w:rsid w:val="3F963A66"/>
    <w:rsid w:val="3F998E79"/>
    <w:rsid w:val="3F9B98FA"/>
    <w:rsid w:val="3F9CA16F"/>
    <w:rsid w:val="3F9F0449"/>
    <w:rsid w:val="3F9F5C76"/>
    <w:rsid w:val="3FA12526"/>
    <w:rsid w:val="3FA2823B"/>
    <w:rsid w:val="3FA3B154"/>
    <w:rsid w:val="3FA4A4E6"/>
    <w:rsid w:val="3FA4C816"/>
    <w:rsid w:val="3FA53DF5"/>
    <w:rsid w:val="3FA58F7A"/>
    <w:rsid w:val="3FA7DD22"/>
    <w:rsid w:val="3FA9489D"/>
    <w:rsid w:val="3FA96C15"/>
    <w:rsid w:val="3FA9CAE7"/>
    <w:rsid w:val="3FAC3B24"/>
    <w:rsid w:val="3FAC4C73"/>
    <w:rsid w:val="3FAD0D3B"/>
    <w:rsid w:val="3FAD3393"/>
    <w:rsid w:val="3FAF4CC2"/>
    <w:rsid w:val="3FAF6B80"/>
    <w:rsid w:val="3FAFDE48"/>
    <w:rsid w:val="3FB0AFF1"/>
    <w:rsid w:val="3FB10668"/>
    <w:rsid w:val="3FB400A3"/>
    <w:rsid w:val="3FB448B9"/>
    <w:rsid w:val="3FB45A85"/>
    <w:rsid w:val="3FB50F78"/>
    <w:rsid w:val="3FB63F61"/>
    <w:rsid w:val="3FB810FC"/>
    <w:rsid w:val="3FBAC821"/>
    <w:rsid w:val="3FBADCFB"/>
    <w:rsid w:val="3FBB132D"/>
    <w:rsid w:val="3FBBB708"/>
    <w:rsid w:val="3FBC99C1"/>
    <w:rsid w:val="3FBD00F3"/>
    <w:rsid w:val="3FC03A4B"/>
    <w:rsid w:val="3FC13F41"/>
    <w:rsid w:val="3FC2D4B6"/>
    <w:rsid w:val="3FC41FBF"/>
    <w:rsid w:val="3FC5D8F1"/>
    <w:rsid w:val="3FC61A2F"/>
    <w:rsid w:val="3FC62030"/>
    <w:rsid w:val="3FC72D7A"/>
    <w:rsid w:val="3FC7498E"/>
    <w:rsid w:val="3FC8444B"/>
    <w:rsid w:val="3FCC0AB7"/>
    <w:rsid w:val="3FCD6708"/>
    <w:rsid w:val="3FCF250E"/>
    <w:rsid w:val="3FCF706C"/>
    <w:rsid w:val="3FD077E5"/>
    <w:rsid w:val="3FD0B6AA"/>
    <w:rsid w:val="3FD0EC93"/>
    <w:rsid w:val="3FD2CD70"/>
    <w:rsid w:val="3FD2EAE0"/>
    <w:rsid w:val="3FD37F06"/>
    <w:rsid w:val="3FD3E583"/>
    <w:rsid w:val="3FD477FD"/>
    <w:rsid w:val="3FD52ACA"/>
    <w:rsid w:val="3FD52F00"/>
    <w:rsid w:val="3FD5A262"/>
    <w:rsid w:val="3FD6DCAB"/>
    <w:rsid w:val="3FDB066F"/>
    <w:rsid w:val="3FDBF633"/>
    <w:rsid w:val="3FDD4E08"/>
    <w:rsid w:val="3FDDD1EE"/>
    <w:rsid w:val="3FDE7461"/>
    <w:rsid w:val="3FDED36B"/>
    <w:rsid w:val="3FE16C68"/>
    <w:rsid w:val="3FE1D408"/>
    <w:rsid w:val="3FE4406C"/>
    <w:rsid w:val="3FE56D13"/>
    <w:rsid w:val="3FE8FDF5"/>
    <w:rsid w:val="3FEA0B75"/>
    <w:rsid w:val="3FEAE7FB"/>
    <w:rsid w:val="3FEC4614"/>
    <w:rsid w:val="3FEC84C7"/>
    <w:rsid w:val="3FED04DE"/>
    <w:rsid w:val="3FED0E79"/>
    <w:rsid w:val="3FED4862"/>
    <w:rsid w:val="3FEF1E0B"/>
    <w:rsid w:val="3FF101BC"/>
    <w:rsid w:val="3FF45884"/>
    <w:rsid w:val="3FF5EE50"/>
    <w:rsid w:val="3FF90E29"/>
    <w:rsid w:val="3FFA84A3"/>
    <w:rsid w:val="3FFB3681"/>
    <w:rsid w:val="3FFC2E28"/>
    <w:rsid w:val="3FFCBD41"/>
    <w:rsid w:val="3FFD2A1D"/>
    <w:rsid w:val="3FFE2991"/>
    <w:rsid w:val="3FFF7CB8"/>
    <w:rsid w:val="400180CD"/>
    <w:rsid w:val="40032D1A"/>
    <w:rsid w:val="400411F6"/>
    <w:rsid w:val="4005E593"/>
    <w:rsid w:val="4006060E"/>
    <w:rsid w:val="4006AB63"/>
    <w:rsid w:val="40087048"/>
    <w:rsid w:val="40095A68"/>
    <w:rsid w:val="400AB6B5"/>
    <w:rsid w:val="400ACE8F"/>
    <w:rsid w:val="400AFAB2"/>
    <w:rsid w:val="400B4E5A"/>
    <w:rsid w:val="400B81E8"/>
    <w:rsid w:val="400CA7CF"/>
    <w:rsid w:val="400CE80E"/>
    <w:rsid w:val="400E32D8"/>
    <w:rsid w:val="400E7FCB"/>
    <w:rsid w:val="401227D9"/>
    <w:rsid w:val="4012C330"/>
    <w:rsid w:val="4014228D"/>
    <w:rsid w:val="401DF9FE"/>
    <w:rsid w:val="401E26D4"/>
    <w:rsid w:val="401FFABE"/>
    <w:rsid w:val="4020E98D"/>
    <w:rsid w:val="4021E5F4"/>
    <w:rsid w:val="402233D4"/>
    <w:rsid w:val="4023FC38"/>
    <w:rsid w:val="4025588E"/>
    <w:rsid w:val="40267A0D"/>
    <w:rsid w:val="4026C7B1"/>
    <w:rsid w:val="4026EDFC"/>
    <w:rsid w:val="40276573"/>
    <w:rsid w:val="4028FCD9"/>
    <w:rsid w:val="402ACE04"/>
    <w:rsid w:val="402C911F"/>
    <w:rsid w:val="402D8EA0"/>
    <w:rsid w:val="402DA164"/>
    <w:rsid w:val="402DD19C"/>
    <w:rsid w:val="402E7750"/>
    <w:rsid w:val="402F0152"/>
    <w:rsid w:val="402F506E"/>
    <w:rsid w:val="402FFAF0"/>
    <w:rsid w:val="4030E2BC"/>
    <w:rsid w:val="403180CD"/>
    <w:rsid w:val="40375A75"/>
    <w:rsid w:val="4038831A"/>
    <w:rsid w:val="40391E0D"/>
    <w:rsid w:val="40399F2E"/>
    <w:rsid w:val="4039E8BD"/>
    <w:rsid w:val="403A11E8"/>
    <w:rsid w:val="403AAE53"/>
    <w:rsid w:val="403B5E9A"/>
    <w:rsid w:val="403C04B1"/>
    <w:rsid w:val="403CF2C8"/>
    <w:rsid w:val="403D0DCF"/>
    <w:rsid w:val="403D90FF"/>
    <w:rsid w:val="4040A015"/>
    <w:rsid w:val="4040DCAA"/>
    <w:rsid w:val="404150B0"/>
    <w:rsid w:val="404335DF"/>
    <w:rsid w:val="40439734"/>
    <w:rsid w:val="4043C8EF"/>
    <w:rsid w:val="40469F53"/>
    <w:rsid w:val="40471A97"/>
    <w:rsid w:val="4049AF0A"/>
    <w:rsid w:val="404A8B07"/>
    <w:rsid w:val="404B0855"/>
    <w:rsid w:val="404C3BA1"/>
    <w:rsid w:val="404D7D88"/>
    <w:rsid w:val="404E1738"/>
    <w:rsid w:val="40527018"/>
    <w:rsid w:val="40547CAF"/>
    <w:rsid w:val="4055ADB4"/>
    <w:rsid w:val="4056A4D3"/>
    <w:rsid w:val="405832BE"/>
    <w:rsid w:val="40588419"/>
    <w:rsid w:val="405950CC"/>
    <w:rsid w:val="405A0BB5"/>
    <w:rsid w:val="405B013C"/>
    <w:rsid w:val="40603BC9"/>
    <w:rsid w:val="40625ABD"/>
    <w:rsid w:val="4062E030"/>
    <w:rsid w:val="4064CD64"/>
    <w:rsid w:val="4064EF65"/>
    <w:rsid w:val="4065326F"/>
    <w:rsid w:val="4065AD7C"/>
    <w:rsid w:val="4065FEDD"/>
    <w:rsid w:val="406CDE0E"/>
    <w:rsid w:val="406E054F"/>
    <w:rsid w:val="406E14A1"/>
    <w:rsid w:val="406EF3C6"/>
    <w:rsid w:val="406F6614"/>
    <w:rsid w:val="40701E1D"/>
    <w:rsid w:val="407312E9"/>
    <w:rsid w:val="407383B5"/>
    <w:rsid w:val="407415BA"/>
    <w:rsid w:val="40759D83"/>
    <w:rsid w:val="407693A0"/>
    <w:rsid w:val="4077E0D6"/>
    <w:rsid w:val="4078D11E"/>
    <w:rsid w:val="40792DFF"/>
    <w:rsid w:val="4079895D"/>
    <w:rsid w:val="40798C8C"/>
    <w:rsid w:val="407B1EBA"/>
    <w:rsid w:val="407B3852"/>
    <w:rsid w:val="407CE57D"/>
    <w:rsid w:val="407CEF8F"/>
    <w:rsid w:val="40804E53"/>
    <w:rsid w:val="4081E38B"/>
    <w:rsid w:val="4082E9B5"/>
    <w:rsid w:val="40831892"/>
    <w:rsid w:val="40832BBF"/>
    <w:rsid w:val="4083412C"/>
    <w:rsid w:val="40846ABB"/>
    <w:rsid w:val="40869AC8"/>
    <w:rsid w:val="4086C336"/>
    <w:rsid w:val="4088D58A"/>
    <w:rsid w:val="4089B369"/>
    <w:rsid w:val="4089C0B3"/>
    <w:rsid w:val="408AA491"/>
    <w:rsid w:val="408B6228"/>
    <w:rsid w:val="408BF7FB"/>
    <w:rsid w:val="408DEF0B"/>
    <w:rsid w:val="408ED669"/>
    <w:rsid w:val="4090157A"/>
    <w:rsid w:val="40916D1E"/>
    <w:rsid w:val="4092668C"/>
    <w:rsid w:val="4095570E"/>
    <w:rsid w:val="4099DDAA"/>
    <w:rsid w:val="409A3DF1"/>
    <w:rsid w:val="409A5679"/>
    <w:rsid w:val="409A90EC"/>
    <w:rsid w:val="409AC19D"/>
    <w:rsid w:val="409D861B"/>
    <w:rsid w:val="409DBFBA"/>
    <w:rsid w:val="409E7005"/>
    <w:rsid w:val="409F406F"/>
    <w:rsid w:val="40A09DED"/>
    <w:rsid w:val="40A1C568"/>
    <w:rsid w:val="40A5A5F6"/>
    <w:rsid w:val="40A74D6F"/>
    <w:rsid w:val="40A78E12"/>
    <w:rsid w:val="40A7E98F"/>
    <w:rsid w:val="40A801FE"/>
    <w:rsid w:val="40A9BB83"/>
    <w:rsid w:val="40AA0FA0"/>
    <w:rsid w:val="40AB4FE0"/>
    <w:rsid w:val="40AD7F68"/>
    <w:rsid w:val="40AD8415"/>
    <w:rsid w:val="40AE67BF"/>
    <w:rsid w:val="40AFB9B6"/>
    <w:rsid w:val="40B04CBB"/>
    <w:rsid w:val="40B0EA45"/>
    <w:rsid w:val="40B13531"/>
    <w:rsid w:val="40B3CC66"/>
    <w:rsid w:val="40B4BA41"/>
    <w:rsid w:val="40B55AC6"/>
    <w:rsid w:val="40B575E8"/>
    <w:rsid w:val="40B68024"/>
    <w:rsid w:val="40B681B0"/>
    <w:rsid w:val="40B68FAB"/>
    <w:rsid w:val="40B72F44"/>
    <w:rsid w:val="40B75FC0"/>
    <w:rsid w:val="40B7EB80"/>
    <w:rsid w:val="40B8A163"/>
    <w:rsid w:val="40BC872A"/>
    <w:rsid w:val="40BD5FB0"/>
    <w:rsid w:val="40BF7678"/>
    <w:rsid w:val="40C1FFD0"/>
    <w:rsid w:val="40C2494F"/>
    <w:rsid w:val="40C4502E"/>
    <w:rsid w:val="40C6092E"/>
    <w:rsid w:val="40C76C86"/>
    <w:rsid w:val="40CD2425"/>
    <w:rsid w:val="40CEE2BB"/>
    <w:rsid w:val="40D2A03B"/>
    <w:rsid w:val="40D2DC0A"/>
    <w:rsid w:val="40D349D8"/>
    <w:rsid w:val="40D387A6"/>
    <w:rsid w:val="40D4C314"/>
    <w:rsid w:val="40D57016"/>
    <w:rsid w:val="40D5B309"/>
    <w:rsid w:val="40D6F158"/>
    <w:rsid w:val="40DA8DEF"/>
    <w:rsid w:val="40DB1309"/>
    <w:rsid w:val="40DCB087"/>
    <w:rsid w:val="40DD7449"/>
    <w:rsid w:val="40E10645"/>
    <w:rsid w:val="40E1AEA1"/>
    <w:rsid w:val="40E23A8D"/>
    <w:rsid w:val="40E25A33"/>
    <w:rsid w:val="40E4236C"/>
    <w:rsid w:val="40E4E180"/>
    <w:rsid w:val="40E4E9AA"/>
    <w:rsid w:val="40E4F7BC"/>
    <w:rsid w:val="40E4F907"/>
    <w:rsid w:val="40E7AC5A"/>
    <w:rsid w:val="40EB65F6"/>
    <w:rsid w:val="40EB94F7"/>
    <w:rsid w:val="40EE5C2B"/>
    <w:rsid w:val="40F16F2E"/>
    <w:rsid w:val="40F30087"/>
    <w:rsid w:val="40F3AD14"/>
    <w:rsid w:val="40F3E491"/>
    <w:rsid w:val="40F9A26C"/>
    <w:rsid w:val="40FB3797"/>
    <w:rsid w:val="40FD80FA"/>
    <w:rsid w:val="40FED22B"/>
    <w:rsid w:val="41008F8F"/>
    <w:rsid w:val="41046C14"/>
    <w:rsid w:val="410740CB"/>
    <w:rsid w:val="4108DF0A"/>
    <w:rsid w:val="4108FC5F"/>
    <w:rsid w:val="410D8BF2"/>
    <w:rsid w:val="410E49E3"/>
    <w:rsid w:val="41107911"/>
    <w:rsid w:val="41107B52"/>
    <w:rsid w:val="4112780F"/>
    <w:rsid w:val="4112B353"/>
    <w:rsid w:val="41139CB4"/>
    <w:rsid w:val="4113A0BD"/>
    <w:rsid w:val="4113F5C3"/>
    <w:rsid w:val="41140674"/>
    <w:rsid w:val="41155EAC"/>
    <w:rsid w:val="411672D1"/>
    <w:rsid w:val="41180365"/>
    <w:rsid w:val="4118E297"/>
    <w:rsid w:val="4119F14E"/>
    <w:rsid w:val="411A0E61"/>
    <w:rsid w:val="411C081B"/>
    <w:rsid w:val="411C4416"/>
    <w:rsid w:val="411C77CA"/>
    <w:rsid w:val="411C891F"/>
    <w:rsid w:val="411CBC88"/>
    <w:rsid w:val="411E577A"/>
    <w:rsid w:val="411EDF56"/>
    <w:rsid w:val="411EEC51"/>
    <w:rsid w:val="411FB42B"/>
    <w:rsid w:val="41204AE2"/>
    <w:rsid w:val="4120DDEB"/>
    <w:rsid w:val="41233EF0"/>
    <w:rsid w:val="41235570"/>
    <w:rsid w:val="41246CAE"/>
    <w:rsid w:val="412494B0"/>
    <w:rsid w:val="41255946"/>
    <w:rsid w:val="4128C91D"/>
    <w:rsid w:val="412973BC"/>
    <w:rsid w:val="412B8A4D"/>
    <w:rsid w:val="412CAD89"/>
    <w:rsid w:val="412E9EAF"/>
    <w:rsid w:val="413099C2"/>
    <w:rsid w:val="4130A788"/>
    <w:rsid w:val="41369884"/>
    <w:rsid w:val="4136DA49"/>
    <w:rsid w:val="413828FA"/>
    <w:rsid w:val="4138C2D5"/>
    <w:rsid w:val="413A8745"/>
    <w:rsid w:val="413B9D46"/>
    <w:rsid w:val="413C244A"/>
    <w:rsid w:val="413C7ED1"/>
    <w:rsid w:val="413E8E0D"/>
    <w:rsid w:val="4140C839"/>
    <w:rsid w:val="4143FC4F"/>
    <w:rsid w:val="41447E44"/>
    <w:rsid w:val="414495FF"/>
    <w:rsid w:val="4144BF2A"/>
    <w:rsid w:val="4144FE0A"/>
    <w:rsid w:val="4147C111"/>
    <w:rsid w:val="4149B53A"/>
    <w:rsid w:val="414CA22E"/>
    <w:rsid w:val="414D12D1"/>
    <w:rsid w:val="414D4DE8"/>
    <w:rsid w:val="414E58CF"/>
    <w:rsid w:val="414EB8DF"/>
    <w:rsid w:val="414ED48D"/>
    <w:rsid w:val="41515196"/>
    <w:rsid w:val="41517AA1"/>
    <w:rsid w:val="41529F37"/>
    <w:rsid w:val="415429BD"/>
    <w:rsid w:val="41544488"/>
    <w:rsid w:val="41546500"/>
    <w:rsid w:val="4155A5CC"/>
    <w:rsid w:val="4157DD95"/>
    <w:rsid w:val="415C1D00"/>
    <w:rsid w:val="415E800B"/>
    <w:rsid w:val="4164856C"/>
    <w:rsid w:val="4165DB24"/>
    <w:rsid w:val="41675972"/>
    <w:rsid w:val="41677D80"/>
    <w:rsid w:val="4169AF54"/>
    <w:rsid w:val="4169CEB6"/>
    <w:rsid w:val="416A36A7"/>
    <w:rsid w:val="416D2923"/>
    <w:rsid w:val="416E6C91"/>
    <w:rsid w:val="41712F19"/>
    <w:rsid w:val="41716956"/>
    <w:rsid w:val="417297E0"/>
    <w:rsid w:val="41730856"/>
    <w:rsid w:val="41739665"/>
    <w:rsid w:val="4175EDDB"/>
    <w:rsid w:val="417CD9F8"/>
    <w:rsid w:val="417E84EE"/>
    <w:rsid w:val="417F49E6"/>
    <w:rsid w:val="41800779"/>
    <w:rsid w:val="4180AEA5"/>
    <w:rsid w:val="4180FC2E"/>
    <w:rsid w:val="41817F66"/>
    <w:rsid w:val="4181D633"/>
    <w:rsid w:val="418320AD"/>
    <w:rsid w:val="41836F99"/>
    <w:rsid w:val="41838F6C"/>
    <w:rsid w:val="41856452"/>
    <w:rsid w:val="41860D2D"/>
    <w:rsid w:val="4186DA58"/>
    <w:rsid w:val="41879F08"/>
    <w:rsid w:val="4187EDF2"/>
    <w:rsid w:val="4187F515"/>
    <w:rsid w:val="418985A6"/>
    <w:rsid w:val="4189FB5C"/>
    <w:rsid w:val="419081B7"/>
    <w:rsid w:val="4192DDBC"/>
    <w:rsid w:val="41930398"/>
    <w:rsid w:val="41949176"/>
    <w:rsid w:val="41970315"/>
    <w:rsid w:val="4198A9D0"/>
    <w:rsid w:val="4198EF78"/>
    <w:rsid w:val="419B59FC"/>
    <w:rsid w:val="419D2865"/>
    <w:rsid w:val="419E15DC"/>
    <w:rsid w:val="419EA1B7"/>
    <w:rsid w:val="419F3F76"/>
    <w:rsid w:val="41A02BDE"/>
    <w:rsid w:val="41A1C9ED"/>
    <w:rsid w:val="41A209B4"/>
    <w:rsid w:val="41A32C6F"/>
    <w:rsid w:val="41A48CE9"/>
    <w:rsid w:val="41A5F77E"/>
    <w:rsid w:val="41A6593E"/>
    <w:rsid w:val="41A7CD5F"/>
    <w:rsid w:val="41A86629"/>
    <w:rsid w:val="41A8D048"/>
    <w:rsid w:val="41A8ED69"/>
    <w:rsid w:val="41AE1972"/>
    <w:rsid w:val="41AE3870"/>
    <w:rsid w:val="41AE62BE"/>
    <w:rsid w:val="41AEA8C5"/>
    <w:rsid w:val="41AF0511"/>
    <w:rsid w:val="41AF0667"/>
    <w:rsid w:val="41B02BAB"/>
    <w:rsid w:val="41B1EDB1"/>
    <w:rsid w:val="41B28F30"/>
    <w:rsid w:val="41B325BA"/>
    <w:rsid w:val="41B3420C"/>
    <w:rsid w:val="41B368A7"/>
    <w:rsid w:val="41B3769C"/>
    <w:rsid w:val="41B4DE90"/>
    <w:rsid w:val="41B68A9F"/>
    <w:rsid w:val="41BA40DA"/>
    <w:rsid w:val="41BA4AAB"/>
    <w:rsid w:val="41BB3631"/>
    <w:rsid w:val="41BBAEC7"/>
    <w:rsid w:val="41BCEC9C"/>
    <w:rsid w:val="41BD7C8F"/>
    <w:rsid w:val="41BD97DD"/>
    <w:rsid w:val="41C0B660"/>
    <w:rsid w:val="41C0C9FB"/>
    <w:rsid w:val="41C2D5C6"/>
    <w:rsid w:val="41C30623"/>
    <w:rsid w:val="41C3F92C"/>
    <w:rsid w:val="41C4EE2F"/>
    <w:rsid w:val="41C69D64"/>
    <w:rsid w:val="41C726B3"/>
    <w:rsid w:val="41C9D168"/>
    <w:rsid w:val="41CA76C6"/>
    <w:rsid w:val="41CBC57E"/>
    <w:rsid w:val="41CDBF9F"/>
    <w:rsid w:val="41D075DF"/>
    <w:rsid w:val="41D08E89"/>
    <w:rsid w:val="41D0FE7E"/>
    <w:rsid w:val="41D2A73F"/>
    <w:rsid w:val="41D449C6"/>
    <w:rsid w:val="41D663E1"/>
    <w:rsid w:val="41D7A3C7"/>
    <w:rsid w:val="41D85B08"/>
    <w:rsid w:val="41D924C8"/>
    <w:rsid w:val="41DA69F3"/>
    <w:rsid w:val="41DBD8B3"/>
    <w:rsid w:val="41DD5E45"/>
    <w:rsid w:val="41DDBECF"/>
    <w:rsid w:val="41DDE16C"/>
    <w:rsid w:val="41E290A2"/>
    <w:rsid w:val="41E66BA4"/>
    <w:rsid w:val="41E7C39A"/>
    <w:rsid w:val="41E92ABF"/>
    <w:rsid w:val="41E93C13"/>
    <w:rsid w:val="41EAD15C"/>
    <w:rsid w:val="41EB4EB9"/>
    <w:rsid w:val="41ED956A"/>
    <w:rsid w:val="41ED9B69"/>
    <w:rsid w:val="41F073F3"/>
    <w:rsid w:val="41F17591"/>
    <w:rsid w:val="41F19D51"/>
    <w:rsid w:val="41F1D04D"/>
    <w:rsid w:val="41F4B73F"/>
    <w:rsid w:val="41F4D7C1"/>
    <w:rsid w:val="41F7930F"/>
    <w:rsid w:val="41F8D40E"/>
    <w:rsid w:val="41F984C8"/>
    <w:rsid w:val="41FB13A8"/>
    <w:rsid w:val="41FB24EA"/>
    <w:rsid w:val="41FB431A"/>
    <w:rsid w:val="41FB96CB"/>
    <w:rsid w:val="41FC446A"/>
    <w:rsid w:val="41FEE76D"/>
    <w:rsid w:val="41FEF056"/>
    <w:rsid w:val="41FF32D8"/>
    <w:rsid w:val="41FF947F"/>
    <w:rsid w:val="41FFE8E8"/>
    <w:rsid w:val="42003C93"/>
    <w:rsid w:val="4201D36C"/>
    <w:rsid w:val="4202B0DE"/>
    <w:rsid w:val="420438FC"/>
    <w:rsid w:val="4204FC22"/>
    <w:rsid w:val="42057EFB"/>
    <w:rsid w:val="4206A856"/>
    <w:rsid w:val="42078DFB"/>
    <w:rsid w:val="4208D8C6"/>
    <w:rsid w:val="4208F32B"/>
    <w:rsid w:val="420B2318"/>
    <w:rsid w:val="420BBE42"/>
    <w:rsid w:val="420BD767"/>
    <w:rsid w:val="420C93A5"/>
    <w:rsid w:val="420CB22B"/>
    <w:rsid w:val="420D1399"/>
    <w:rsid w:val="420D788E"/>
    <w:rsid w:val="420E876E"/>
    <w:rsid w:val="420F1A78"/>
    <w:rsid w:val="42101CD9"/>
    <w:rsid w:val="4211D5FE"/>
    <w:rsid w:val="42129B5C"/>
    <w:rsid w:val="42167E9A"/>
    <w:rsid w:val="42186549"/>
    <w:rsid w:val="42199318"/>
    <w:rsid w:val="421A0D34"/>
    <w:rsid w:val="421A8FBD"/>
    <w:rsid w:val="421BDF85"/>
    <w:rsid w:val="421CD4E7"/>
    <w:rsid w:val="421CDAAA"/>
    <w:rsid w:val="421EBCDA"/>
    <w:rsid w:val="421F6232"/>
    <w:rsid w:val="421F8C70"/>
    <w:rsid w:val="422078F2"/>
    <w:rsid w:val="42217B0D"/>
    <w:rsid w:val="42236B47"/>
    <w:rsid w:val="42237552"/>
    <w:rsid w:val="42239E8C"/>
    <w:rsid w:val="4225B6F9"/>
    <w:rsid w:val="4228B06E"/>
    <w:rsid w:val="4228FADC"/>
    <w:rsid w:val="4229CA40"/>
    <w:rsid w:val="4229E141"/>
    <w:rsid w:val="422A4707"/>
    <w:rsid w:val="422BCA8A"/>
    <w:rsid w:val="422C9578"/>
    <w:rsid w:val="422CBE88"/>
    <w:rsid w:val="422D2AC9"/>
    <w:rsid w:val="422E1A62"/>
    <w:rsid w:val="422E2A82"/>
    <w:rsid w:val="422FFF87"/>
    <w:rsid w:val="42316A92"/>
    <w:rsid w:val="4232BB4A"/>
    <w:rsid w:val="42333D60"/>
    <w:rsid w:val="4235B747"/>
    <w:rsid w:val="423723E8"/>
    <w:rsid w:val="42381DED"/>
    <w:rsid w:val="42387BF3"/>
    <w:rsid w:val="423A447A"/>
    <w:rsid w:val="423C852E"/>
    <w:rsid w:val="423EE4A7"/>
    <w:rsid w:val="4241593C"/>
    <w:rsid w:val="4242C0E8"/>
    <w:rsid w:val="4247499A"/>
    <w:rsid w:val="4248084A"/>
    <w:rsid w:val="4249358E"/>
    <w:rsid w:val="424BD6D8"/>
    <w:rsid w:val="424D650F"/>
    <w:rsid w:val="424E3882"/>
    <w:rsid w:val="424EE939"/>
    <w:rsid w:val="424F6953"/>
    <w:rsid w:val="42517902"/>
    <w:rsid w:val="4252240D"/>
    <w:rsid w:val="42534446"/>
    <w:rsid w:val="4258482F"/>
    <w:rsid w:val="425937D1"/>
    <w:rsid w:val="425A0D67"/>
    <w:rsid w:val="425A15DD"/>
    <w:rsid w:val="425A8858"/>
    <w:rsid w:val="425B8BA2"/>
    <w:rsid w:val="425F3A0B"/>
    <w:rsid w:val="426038A2"/>
    <w:rsid w:val="426148BE"/>
    <w:rsid w:val="426160E5"/>
    <w:rsid w:val="426258C5"/>
    <w:rsid w:val="4263C50A"/>
    <w:rsid w:val="42666F19"/>
    <w:rsid w:val="4266D6CB"/>
    <w:rsid w:val="4267C2D2"/>
    <w:rsid w:val="4267E380"/>
    <w:rsid w:val="42689A00"/>
    <w:rsid w:val="42692E74"/>
    <w:rsid w:val="426C1CCA"/>
    <w:rsid w:val="426D0CED"/>
    <w:rsid w:val="426DDABF"/>
    <w:rsid w:val="426F4B58"/>
    <w:rsid w:val="426F989C"/>
    <w:rsid w:val="42746FDE"/>
    <w:rsid w:val="4274732D"/>
    <w:rsid w:val="4274AF10"/>
    <w:rsid w:val="4274E52D"/>
    <w:rsid w:val="4274E646"/>
    <w:rsid w:val="4276713B"/>
    <w:rsid w:val="42780F4C"/>
    <w:rsid w:val="42789978"/>
    <w:rsid w:val="42791257"/>
    <w:rsid w:val="427BC147"/>
    <w:rsid w:val="427E1E98"/>
    <w:rsid w:val="427EF4E4"/>
    <w:rsid w:val="427F91EE"/>
    <w:rsid w:val="4280426D"/>
    <w:rsid w:val="4280C412"/>
    <w:rsid w:val="428196EF"/>
    <w:rsid w:val="428293D8"/>
    <w:rsid w:val="42829D9F"/>
    <w:rsid w:val="4285E58F"/>
    <w:rsid w:val="4286288B"/>
    <w:rsid w:val="428AE617"/>
    <w:rsid w:val="428CE84E"/>
    <w:rsid w:val="428D2CA3"/>
    <w:rsid w:val="428E28E9"/>
    <w:rsid w:val="428E4569"/>
    <w:rsid w:val="428F0BFF"/>
    <w:rsid w:val="428F3819"/>
    <w:rsid w:val="42900F16"/>
    <w:rsid w:val="429039FD"/>
    <w:rsid w:val="42908682"/>
    <w:rsid w:val="42938554"/>
    <w:rsid w:val="42943726"/>
    <w:rsid w:val="42948606"/>
    <w:rsid w:val="4294A460"/>
    <w:rsid w:val="429666E9"/>
    <w:rsid w:val="429A8B2B"/>
    <w:rsid w:val="429AF04E"/>
    <w:rsid w:val="429B51F0"/>
    <w:rsid w:val="429B908A"/>
    <w:rsid w:val="429BFF3C"/>
    <w:rsid w:val="429D4CFE"/>
    <w:rsid w:val="429D6B86"/>
    <w:rsid w:val="429D9581"/>
    <w:rsid w:val="429F83F5"/>
    <w:rsid w:val="429FA23B"/>
    <w:rsid w:val="429FD27A"/>
    <w:rsid w:val="42A00E04"/>
    <w:rsid w:val="42A0B4D6"/>
    <w:rsid w:val="42A11711"/>
    <w:rsid w:val="42A1F84E"/>
    <w:rsid w:val="42A40A45"/>
    <w:rsid w:val="42A656EE"/>
    <w:rsid w:val="42A6CF20"/>
    <w:rsid w:val="42A6EA01"/>
    <w:rsid w:val="42A71262"/>
    <w:rsid w:val="42A72C64"/>
    <w:rsid w:val="42A7BC85"/>
    <w:rsid w:val="42A8F5A7"/>
    <w:rsid w:val="42A92085"/>
    <w:rsid w:val="42A9CC30"/>
    <w:rsid w:val="42AA4284"/>
    <w:rsid w:val="42AA9BA8"/>
    <w:rsid w:val="42ACB92E"/>
    <w:rsid w:val="42ACDC74"/>
    <w:rsid w:val="42ADCE6F"/>
    <w:rsid w:val="42AE078E"/>
    <w:rsid w:val="42AE7C2F"/>
    <w:rsid w:val="42B17D23"/>
    <w:rsid w:val="42B198AD"/>
    <w:rsid w:val="42B38745"/>
    <w:rsid w:val="42B41AF6"/>
    <w:rsid w:val="42B4F41E"/>
    <w:rsid w:val="42B59AD3"/>
    <w:rsid w:val="42B5F8DF"/>
    <w:rsid w:val="42B6C89D"/>
    <w:rsid w:val="42B71F4C"/>
    <w:rsid w:val="42B8C736"/>
    <w:rsid w:val="42B901DF"/>
    <w:rsid w:val="42B98861"/>
    <w:rsid w:val="42BB7141"/>
    <w:rsid w:val="42BB8A12"/>
    <w:rsid w:val="42BD8F63"/>
    <w:rsid w:val="42BEB3B9"/>
    <w:rsid w:val="42BEEF15"/>
    <w:rsid w:val="42BF2837"/>
    <w:rsid w:val="42BF36BE"/>
    <w:rsid w:val="42C2706C"/>
    <w:rsid w:val="42C6802C"/>
    <w:rsid w:val="42C80922"/>
    <w:rsid w:val="42C8F119"/>
    <w:rsid w:val="42CCB7C9"/>
    <w:rsid w:val="42CEE006"/>
    <w:rsid w:val="42D04306"/>
    <w:rsid w:val="42D06CA4"/>
    <w:rsid w:val="42D0EFAA"/>
    <w:rsid w:val="42D37D86"/>
    <w:rsid w:val="42D3A7E0"/>
    <w:rsid w:val="42D59595"/>
    <w:rsid w:val="42D5CDCF"/>
    <w:rsid w:val="42D729EB"/>
    <w:rsid w:val="42D788DA"/>
    <w:rsid w:val="42D8D828"/>
    <w:rsid w:val="42DAA2E2"/>
    <w:rsid w:val="42DC66D7"/>
    <w:rsid w:val="42DEA31B"/>
    <w:rsid w:val="42DFF0C2"/>
    <w:rsid w:val="42E07623"/>
    <w:rsid w:val="42E0D56A"/>
    <w:rsid w:val="42E18251"/>
    <w:rsid w:val="42E35F1F"/>
    <w:rsid w:val="42E39B03"/>
    <w:rsid w:val="42E5504F"/>
    <w:rsid w:val="42E68945"/>
    <w:rsid w:val="42E81305"/>
    <w:rsid w:val="42E9BCBA"/>
    <w:rsid w:val="42E9E543"/>
    <w:rsid w:val="42E9E6A6"/>
    <w:rsid w:val="42ED741B"/>
    <w:rsid w:val="42EDAB51"/>
    <w:rsid w:val="42EF286E"/>
    <w:rsid w:val="42F356EE"/>
    <w:rsid w:val="42F5421C"/>
    <w:rsid w:val="42F5D6B1"/>
    <w:rsid w:val="42FA382C"/>
    <w:rsid w:val="42FA4C7E"/>
    <w:rsid w:val="43028DEA"/>
    <w:rsid w:val="4303198C"/>
    <w:rsid w:val="430327D4"/>
    <w:rsid w:val="4303CE74"/>
    <w:rsid w:val="4305851E"/>
    <w:rsid w:val="43070A62"/>
    <w:rsid w:val="43078B28"/>
    <w:rsid w:val="4309279B"/>
    <w:rsid w:val="43092F3B"/>
    <w:rsid w:val="4309A65B"/>
    <w:rsid w:val="4309C354"/>
    <w:rsid w:val="430C02C3"/>
    <w:rsid w:val="430E4432"/>
    <w:rsid w:val="430E4EFD"/>
    <w:rsid w:val="430E5B9C"/>
    <w:rsid w:val="430EFC08"/>
    <w:rsid w:val="430F0AB7"/>
    <w:rsid w:val="4310CDE7"/>
    <w:rsid w:val="4311A722"/>
    <w:rsid w:val="4315095B"/>
    <w:rsid w:val="4315AB3D"/>
    <w:rsid w:val="4315B1BD"/>
    <w:rsid w:val="4316163A"/>
    <w:rsid w:val="4316DA0E"/>
    <w:rsid w:val="43175FBC"/>
    <w:rsid w:val="431C9C62"/>
    <w:rsid w:val="431CF87B"/>
    <w:rsid w:val="431DE8AB"/>
    <w:rsid w:val="431DF79F"/>
    <w:rsid w:val="431E6946"/>
    <w:rsid w:val="431EA81E"/>
    <w:rsid w:val="432229D8"/>
    <w:rsid w:val="43241B19"/>
    <w:rsid w:val="43259379"/>
    <w:rsid w:val="4326171A"/>
    <w:rsid w:val="43268911"/>
    <w:rsid w:val="432720DD"/>
    <w:rsid w:val="43272701"/>
    <w:rsid w:val="432756B8"/>
    <w:rsid w:val="432A0290"/>
    <w:rsid w:val="432AB17D"/>
    <w:rsid w:val="432BAF51"/>
    <w:rsid w:val="432CFCB2"/>
    <w:rsid w:val="432D5B92"/>
    <w:rsid w:val="432E1F97"/>
    <w:rsid w:val="432EC825"/>
    <w:rsid w:val="432EDB31"/>
    <w:rsid w:val="432EEA9C"/>
    <w:rsid w:val="4330455A"/>
    <w:rsid w:val="43317CF4"/>
    <w:rsid w:val="43324059"/>
    <w:rsid w:val="43324B18"/>
    <w:rsid w:val="4332A669"/>
    <w:rsid w:val="4332F3C0"/>
    <w:rsid w:val="43336DB5"/>
    <w:rsid w:val="4334DBBA"/>
    <w:rsid w:val="43352DF7"/>
    <w:rsid w:val="433552FA"/>
    <w:rsid w:val="4336E3CC"/>
    <w:rsid w:val="4337A22B"/>
    <w:rsid w:val="433997DD"/>
    <w:rsid w:val="4339EFCE"/>
    <w:rsid w:val="433A5220"/>
    <w:rsid w:val="433AD057"/>
    <w:rsid w:val="433AD9B7"/>
    <w:rsid w:val="433B31F1"/>
    <w:rsid w:val="433B7F14"/>
    <w:rsid w:val="433C7108"/>
    <w:rsid w:val="433DA0AA"/>
    <w:rsid w:val="433E8FD6"/>
    <w:rsid w:val="433F499D"/>
    <w:rsid w:val="433F5202"/>
    <w:rsid w:val="4340BB77"/>
    <w:rsid w:val="43429649"/>
    <w:rsid w:val="43429A01"/>
    <w:rsid w:val="43434BCD"/>
    <w:rsid w:val="4343F433"/>
    <w:rsid w:val="43445F6B"/>
    <w:rsid w:val="434533CB"/>
    <w:rsid w:val="4347528F"/>
    <w:rsid w:val="4349B86B"/>
    <w:rsid w:val="434BBA5B"/>
    <w:rsid w:val="434C454C"/>
    <w:rsid w:val="434CA53A"/>
    <w:rsid w:val="434D9595"/>
    <w:rsid w:val="434F9AF3"/>
    <w:rsid w:val="43511E09"/>
    <w:rsid w:val="43514E1A"/>
    <w:rsid w:val="43541ECE"/>
    <w:rsid w:val="435470BE"/>
    <w:rsid w:val="435572C6"/>
    <w:rsid w:val="43579B29"/>
    <w:rsid w:val="4359B10B"/>
    <w:rsid w:val="4359D9B4"/>
    <w:rsid w:val="435A33D4"/>
    <w:rsid w:val="435CEF1A"/>
    <w:rsid w:val="435D2003"/>
    <w:rsid w:val="435D5427"/>
    <w:rsid w:val="435F0070"/>
    <w:rsid w:val="4360A15E"/>
    <w:rsid w:val="43625D65"/>
    <w:rsid w:val="436272BA"/>
    <w:rsid w:val="43639DC7"/>
    <w:rsid w:val="4364C36E"/>
    <w:rsid w:val="436581BE"/>
    <w:rsid w:val="43661EC1"/>
    <w:rsid w:val="4367349A"/>
    <w:rsid w:val="43679139"/>
    <w:rsid w:val="4368642F"/>
    <w:rsid w:val="4368688C"/>
    <w:rsid w:val="436915D4"/>
    <w:rsid w:val="436D8D5F"/>
    <w:rsid w:val="4370CD1A"/>
    <w:rsid w:val="43713ECE"/>
    <w:rsid w:val="437216CB"/>
    <w:rsid w:val="43729C8F"/>
    <w:rsid w:val="43744B59"/>
    <w:rsid w:val="4374677F"/>
    <w:rsid w:val="437496A3"/>
    <w:rsid w:val="437571D9"/>
    <w:rsid w:val="43767B20"/>
    <w:rsid w:val="4378CFB7"/>
    <w:rsid w:val="4378E49A"/>
    <w:rsid w:val="437D4963"/>
    <w:rsid w:val="437E0B54"/>
    <w:rsid w:val="437E2090"/>
    <w:rsid w:val="437F4242"/>
    <w:rsid w:val="437FD9DC"/>
    <w:rsid w:val="43800B04"/>
    <w:rsid w:val="4380C080"/>
    <w:rsid w:val="43813E5F"/>
    <w:rsid w:val="4384089D"/>
    <w:rsid w:val="4384C911"/>
    <w:rsid w:val="438583DC"/>
    <w:rsid w:val="43861EEC"/>
    <w:rsid w:val="4386340C"/>
    <w:rsid w:val="43874C11"/>
    <w:rsid w:val="438A0568"/>
    <w:rsid w:val="438A3566"/>
    <w:rsid w:val="438AEA1E"/>
    <w:rsid w:val="438B05E4"/>
    <w:rsid w:val="438C6C75"/>
    <w:rsid w:val="438D7642"/>
    <w:rsid w:val="438EE24C"/>
    <w:rsid w:val="4390866C"/>
    <w:rsid w:val="4391128B"/>
    <w:rsid w:val="43935260"/>
    <w:rsid w:val="4394E1C2"/>
    <w:rsid w:val="43953844"/>
    <w:rsid w:val="439659C7"/>
    <w:rsid w:val="4396839E"/>
    <w:rsid w:val="43970F1B"/>
    <w:rsid w:val="4397C514"/>
    <w:rsid w:val="4398493C"/>
    <w:rsid w:val="43989BFC"/>
    <w:rsid w:val="439A5D73"/>
    <w:rsid w:val="439A8515"/>
    <w:rsid w:val="439D6321"/>
    <w:rsid w:val="439E10FC"/>
    <w:rsid w:val="439EE7DD"/>
    <w:rsid w:val="43A06EE4"/>
    <w:rsid w:val="43A1AAF9"/>
    <w:rsid w:val="43A49A71"/>
    <w:rsid w:val="43A579AE"/>
    <w:rsid w:val="43A66A60"/>
    <w:rsid w:val="43A6CD81"/>
    <w:rsid w:val="43A78248"/>
    <w:rsid w:val="43A9B562"/>
    <w:rsid w:val="43ACC207"/>
    <w:rsid w:val="43AD005B"/>
    <w:rsid w:val="43ADD1E9"/>
    <w:rsid w:val="43ADFDD3"/>
    <w:rsid w:val="43AE464F"/>
    <w:rsid w:val="43AFE1C1"/>
    <w:rsid w:val="43B02D05"/>
    <w:rsid w:val="43B04B67"/>
    <w:rsid w:val="43B31BB7"/>
    <w:rsid w:val="43B31D1A"/>
    <w:rsid w:val="43B4D635"/>
    <w:rsid w:val="43B56BC7"/>
    <w:rsid w:val="43B71BF1"/>
    <w:rsid w:val="43B78FC0"/>
    <w:rsid w:val="43B7E367"/>
    <w:rsid w:val="43B7FEAA"/>
    <w:rsid w:val="43B8A6AC"/>
    <w:rsid w:val="43B953BE"/>
    <w:rsid w:val="43BC93BA"/>
    <w:rsid w:val="43BD7945"/>
    <w:rsid w:val="43BDE455"/>
    <w:rsid w:val="43BEA279"/>
    <w:rsid w:val="43BEFD1C"/>
    <w:rsid w:val="43BF2AE9"/>
    <w:rsid w:val="43C09B5A"/>
    <w:rsid w:val="43C3CB49"/>
    <w:rsid w:val="43C5173E"/>
    <w:rsid w:val="43C55637"/>
    <w:rsid w:val="43C620D8"/>
    <w:rsid w:val="43C692BD"/>
    <w:rsid w:val="43C72C9F"/>
    <w:rsid w:val="43C743FD"/>
    <w:rsid w:val="43C8BB42"/>
    <w:rsid w:val="43C9567B"/>
    <w:rsid w:val="43CA1B5A"/>
    <w:rsid w:val="43CC0A1E"/>
    <w:rsid w:val="43CC7747"/>
    <w:rsid w:val="43CDF18A"/>
    <w:rsid w:val="43CF4DC5"/>
    <w:rsid w:val="43D00D55"/>
    <w:rsid w:val="43D1CFA9"/>
    <w:rsid w:val="43D75E92"/>
    <w:rsid w:val="43D897C7"/>
    <w:rsid w:val="43D91C1E"/>
    <w:rsid w:val="43D96F90"/>
    <w:rsid w:val="43DA0ACC"/>
    <w:rsid w:val="43DA409E"/>
    <w:rsid w:val="43DAC6C0"/>
    <w:rsid w:val="43DC7D4F"/>
    <w:rsid w:val="43DC88E0"/>
    <w:rsid w:val="43DDAD85"/>
    <w:rsid w:val="43DED8EF"/>
    <w:rsid w:val="43DFD191"/>
    <w:rsid w:val="43E03639"/>
    <w:rsid w:val="43E09AAD"/>
    <w:rsid w:val="43E09DEE"/>
    <w:rsid w:val="43E1A983"/>
    <w:rsid w:val="43E6716A"/>
    <w:rsid w:val="43E8AF0A"/>
    <w:rsid w:val="43EB39DD"/>
    <w:rsid w:val="43EC34A1"/>
    <w:rsid w:val="43ECFBE2"/>
    <w:rsid w:val="43EDC041"/>
    <w:rsid w:val="43EF0F5F"/>
    <w:rsid w:val="43EF586E"/>
    <w:rsid w:val="43F07FC6"/>
    <w:rsid w:val="43F13803"/>
    <w:rsid w:val="43F4E9EA"/>
    <w:rsid w:val="43F54F15"/>
    <w:rsid w:val="43F5E524"/>
    <w:rsid w:val="43F5FDE3"/>
    <w:rsid w:val="43F66658"/>
    <w:rsid w:val="43F67947"/>
    <w:rsid w:val="43F6BCE0"/>
    <w:rsid w:val="43F82595"/>
    <w:rsid w:val="43F86B2B"/>
    <w:rsid w:val="43F970FF"/>
    <w:rsid w:val="43F9B6B8"/>
    <w:rsid w:val="43FACF0F"/>
    <w:rsid w:val="43FBB2D6"/>
    <w:rsid w:val="43FBC28E"/>
    <w:rsid w:val="43FCD0D1"/>
    <w:rsid w:val="43FEB3A4"/>
    <w:rsid w:val="44012274"/>
    <w:rsid w:val="4401399B"/>
    <w:rsid w:val="4401444A"/>
    <w:rsid w:val="4402982D"/>
    <w:rsid w:val="44057294"/>
    <w:rsid w:val="440777D9"/>
    <w:rsid w:val="44083265"/>
    <w:rsid w:val="44083EBF"/>
    <w:rsid w:val="4408DA6D"/>
    <w:rsid w:val="44095E10"/>
    <w:rsid w:val="440A33C8"/>
    <w:rsid w:val="440A4E89"/>
    <w:rsid w:val="440A6CEA"/>
    <w:rsid w:val="440DA0BB"/>
    <w:rsid w:val="440E5B6F"/>
    <w:rsid w:val="440FBCE2"/>
    <w:rsid w:val="44116240"/>
    <w:rsid w:val="44117B9C"/>
    <w:rsid w:val="441228D7"/>
    <w:rsid w:val="4413D502"/>
    <w:rsid w:val="4413E1A9"/>
    <w:rsid w:val="4416A8F8"/>
    <w:rsid w:val="44185F6E"/>
    <w:rsid w:val="441C28CA"/>
    <w:rsid w:val="441CA6E2"/>
    <w:rsid w:val="441D3AC7"/>
    <w:rsid w:val="441E8396"/>
    <w:rsid w:val="441EA7BF"/>
    <w:rsid w:val="442036E7"/>
    <w:rsid w:val="44225B2D"/>
    <w:rsid w:val="4423E116"/>
    <w:rsid w:val="4424E28E"/>
    <w:rsid w:val="4425FDD9"/>
    <w:rsid w:val="442633B7"/>
    <w:rsid w:val="44284128"/>
    <w:rsid w:val="44290377"/>
    <w:rsid w:val="44296689"/>
    <w:rsid w:val="4429E554"/>
    <w:rsid w:val="442A4205"/>
    <w:rsid w:val="442C3017"/>
    <w:rsid w:val="442D21A3"/>
    <w:rsid w:val="442DA819"/>
    <w:rsid w:val="442DB858"/>
    <w:rsid w:val="442F218A"/>
    <w:rsid w:val="44300F53"/>
    <w:rsid w:val="443067F9"/>
    <w:rsid w:val="4432F46F"/>
    <w:rsid w:val="44332348"/>
    <w:rsid w:val="4434BCC0"/>
    <w:rsid w:val="4435BC83"/>
    <w:rsid w:val="4438B95B"/>
    <w:rsid w:val="4438BE67"/>
    <w:rsid w:val="4438EFF4"/>
    <w:rsid w:val="443B5D46"/>
    <w:rsid w:val="443D578A"/>
    <w:rsid w:val="443DEA8D"/>
    <w:rsid w:val="443EDBC0"/>
    <w:rsid w:val="443EE9DE"/>
    <w:rsid w:val="4441E8B6"/>
    <w:rsid w:val="4443070A"/>
    <w:rsid w:val="4443F8B4"/>
    <w:rsid w:val="4445D562"/>
    <w:rsid w:val="4446F860"/>
    <w:rsid w:val="4449882E"/>
    <w:rsid w:val="444B3AFC"/>
    <w:rsid w:val="444C5EDC"/>
    <w:rsid w:val="444D28BE"/>
    <w:rsid w:val="444D911E"/>
    <w:rsid w:val="444E487B"/>
    <w:rsid w:val="444EE3B5"/>
    <w:rsid w:val="444FC7A2"/>
    <w:rsid w:val="44516AA5"/>
    <w:rsid w:val="44518348"/>
    <w:rsid w:val="4451921A"/>
    <w:rsid w:val="4451DBF6"/>
    <w:rsid w:val="445479C4"/>
    <w:rsid w:val="4458FEE5"/>
    <w:rsid w:val="44591D3F"/>
    <w:rsid w:val="445AF295"/>
    <w:rsid w:val="445B27BC"/>
    <w:rsid w:val="445BBE05"/>
    <w:rsid w:val="445BE842"/>
    <w:rsid w:val="445BF74F"/>
    <w:rsid w:val="445D0706"/>
    <w:rsid w:val="445D561E"/>
    <w:rsid w:val="445E2C17"/>
    <w:rsid w:val="445E7DF1"/>
    <w:rsid w:val="445F69C5"/>
    <w:rsid w:val="445FE07D"/>
    <w:rsid w:val="445FF67A"/>
    <w:rsid w:val="445FFEB2"/>
    <w:rsid w:val="4460F5F8"/>
    <w:rsid w:val="4461D3C7"/>
    <w:rsid w:val="446272BA"/>
    <w:rsid w:val="446292AC"/>
    <w:rsid w:val="4463EC90"/>
    <w:rsid w:val="4464B6B1"/>
    <w:rsid w:val="4467AA24"/>
    <w:rsid w:val="4468632C"/>
    <w:rsid w:val="446A1D2F"/>
    <w:rsid w:val="446A92B9"/>
    <w:rsid w:val="446AB128"/>
    <w:rsid w:val="446C17DB"/>
    <w:rsid w:val="446D3398"/>
    <w:rsid w:val="4470F1D7"/>
    <w:rsid w:val="4470F9A9"/>
    <w:rsid w:val="4472CE6F"/>
    <w:rsid w:val="44756D36"/>
    <w:rsid w:val="44778649"/>
    <w:rsid w:val="44781EF0"/>
    <w:rsid w:val="44789F13"/>
    <w:rsid w:val="447ABAAF"/>
    <w:rsid w:val="447BB536"/>
    <w:rsid w:val="447C6EA2"/>
    <w:rsid w:val="447C78D6"/>
    <w:rsid w:val="44819F30"/>
    <w:rsid w:val="44833442"/>
    <w:rsid w:val="44836442"/>
    <w:rsid w:val="4484A778"/>
    <w:rsid w:val="44869582"/>
    <w:rsid w:val="4486AE3E"/>
    <w:rsid w:val="4487054D"/>
    <w:rsid w:val="4488AC9F"/>
    <w:rsid w:val="4488CFEE"/>
    <w:rsid w:val="448908D6"/>
    <w:rsid w:val="44896408"/>
    <w:rsid w:val="448B7854"/>
    <w:rsid w:val="448C0953"/>
    <w:rsid w:val="448C1C24"/>
    <w:rsid w:val="448D9C4E"/>
    <w:rsid w:val="448E772A"/>
    <w:rsid w:val="448EF29B"/>
    <w:rsid w:val="44908A85"/>
    <w:rsid w:val="4491EA19"/>
    <w:rsid w:val="449268A8"/>
    <w:rsid w:val="449499E5"/>
    <w:rsid w:val="449A8E37"/>
    <w:rsid w:val="449A92D7"/>
    <w:rsid w:val="449E11AC"/>
    <w:rsid w:val="449F161C"/>
    <w:rsid w:val="44A1FA43"/>
    <w:rsid w:val="44A3DC2B"/>
    <w:rsid w:val="44A5A9FA"/>
    <w:rsid w:val="44A5F1C7"/>
    <w:rsid w:val="44A66671"/>
    <w:rsid w:val="44A6BE8C"/>
    <w:rsid w:val="44A7A8F5"/>
    <w:rsid w:val="44A8C9CB"/>
    <w:rsid w:val="44A92385"/>
    <w:rsid w:val="44A9AAB0"/>
    <w:rsid w:val="44AA09C7"/>
    <w:rsid w:val="44AA1B8D"/>
    <w:rsid w:val="44AA71F6"/>
    <w:rsid w:val="44AC17D6"/>
    <w:rsid w:val="44AC5682"/>
    <w:rsid w:val="44AD5D2A"/>
    <w:rsid w:val="44B1FBA1"/>
    <w:rsid w:val="44B4AF6B"/>
    <w:rsid w:val="44B513EB"/>
    <w:rsid w:val="44B51CFC"/>
    <w:rsid w:val="44B5AF3F"/>
    <w:rsid w:val="44B5EE7B"/>
    <w:rsid w:val="44B61BC1"/>
    <w:rsid w:val="44B741B4"/>
    <w:rsid w:val="44B98BBD"/>
    <w:rsid w:val="44BA5C24"/>
    <w:rsid w:val="44BABC24"/>
    <w:rsid w:val="44BB6F78"/>
    <w:rsid w:val="44BC5912"/>
    <w:rsid w:val="44BE257E"/>
    <w:rsid w:val="44BE9358"/>
    <w:rsid w:val="44BFFC1C"/>
    <w:rsid w:val="44C0377C"/>
    <w:rsid w:val="44C0737F"/>
    <w:rsid w:val="44C1BFB5"/>
    <w:rsid w:val="44C2528C"/>
    <w:rsid w:val="44C3A683"/>
    <w:rsid w:val="44C3FEF3"/>
    <w:rsid w:val="44C658BF"/>
    <w:rsid w:val="44C7B2E7"/>
    <w:rsid w:val="44C7B3F7"/>
    <w:rsid w:val="44C836C1"/>
    <w:rsid w:val="44CA0752"/>
    <w:rsid w:val="44CC67A8"/>
    <w:rsid w:val="44CCB2C2"/>
    <w:rsid w:val="44CD2687"/>
    <w:rsid w:val="44CDDB14"/>
    <w:rsid w:val="44CE43F3"/>
    <w:rsid w:val="44CE4472"/>
    <w:rsid w:val="44CF1C89"/>
    <w:rsid w:val="44D12A10"/>
    <w:rsid w:val="44D32A0B"/>
    <w:rsid w:val="44D3A2BE"/>
    <w:rsid w:val="44D51658"/>
    <w:rsid w:val="44D8330D"/>
    <w:rsid w:val="44D8E5D7"/>
    <w:rsid w:val="44D91185"/>
    <w:rsid w:val="44D9F037"/>
    <w:rsid w:val="44DBBA74"/>
    <w:rsid w:val="44DDAA65"/>
    <w:rsid w:val="44DE70C4"/>
    <w:rsid w:val="44DF0D07"/>
    <w:rsid w:val="44E1567C"/>
    <w:rsid w:val="44E26EAB"/>
    <w:rsid w:val="44E3B0F6"/>
    <w:rsid w:val="44E3C7C7"/>
    <w:rsid w:val="44E8CD22"/>
    <w:rsid w:val="44EC23E1"/>
    <w:rsid w:val="44EDEA1F"/>
    <w:rsid w:val="44EE0494"/>
    <w:rsid w:val="44EEEF0E"/>
    <w:rsid w:val="44F0AD5E"/>
    <w:rsid w:val="44F22DEC"/>
    <w:rsid w:val="44F3BE6F"/>
    <w:rsid w:val="44F47567"/>
    <w:rsid w:val="44F93B21"/>
    <w:rsid w:val="44F94B6A"/>
    <w:rsid w:val="44FAA072"/>
    <w:rsid w:val="44FC499F"/>
    <w:rsid w:val="45012C45"/>
    <w:rsid w:val="45015CD0"/>
    <w:rsid w:val="4502E8E4"/>
    <w:rsid w:val="45033287"/>
    <w:rsid w:val="4504271F"/>
    <w:rsid w:val="4504F4FE"/>
    <w:rsid w:val="45060C85"/>
    <w:rsid w:val="450631A6"/>
    <w:rsid w:val="45065BD6"/>
    <w:rsid w:val="4509DA39"/>
    <w:rsid w:val="450AD684"/>
    <w:rsid w:val="450C058F"/>
    <w:rsid w:val="450C52A7"/>
    <w:rsid w:val="450C71F0"/>
    <w:rsid w:val="450E006E"/>
    <w:rsid w:val="4510017E"/>
    <w:rsid w:val="4512042C"/>
    <w:rsid w:val="4514191E"/>
    <w:rsid w:val="45141EEA"/>
    <w:rsid w:val="4514C249"/>
    <w:rsid w:val="45181871"/>
    <w:rsid w:val="4518BB0A"/>
    <w:rsid w:val="45190489"/>
    <w:rsid w:val="451AE2C4"/>
    <w:rsid w:val="451B39E9"/>
    <w:rsid w:val="451B90AA"/>
    <w:rsid w:val="451C41A1"/>
    <w:rsid w:val="451E8143"/>
    <w:rsid w:val="45204C64"/>
    <w:rsid w:val="45207309"/>
    <w:rsid w:val="4520DC93"/>
    <w:rsid w:val="452125A7"/>
    <w:rsid w:val="45214D02"/>
    <w:rsid w:val="4521689B"/>
    <w:rsid w:val="45217569"/>
    <w:rsid w:val="4521FD18"/>
    <w:rsid w:val="4522CF50"/>
    <w:rsid w:val="45243504"/>
    <w:rsid w:val="45250B74"/>
    <w:rsid w:val="4525E025"/>
    <w:rsid w:val="45273283"/>
    <w:rsid w:val="45277CF6"/>
    <w:rsid w:val="4527B936"/>
    <w:rsid w:val="4528712B"/>
    <w:rsid w:val="452903B2"/>
    <w:rsid w:val="452912A0"/>
    <w:rsid w:val="452AC552"/>
    <w:rsid w:val="452B2D6F"/>
    <w:rsid w:val="452C554D"/>
    <w:rsid w:val="452C89D4"/>
    <w:rsid w:val="452CA906"/>
    <w:rsid w:val="452D8821"/>
    <w:rsid w:val="452DAF81"/>
    <w:rsid w:val="453056DE"/>
    <w:rsid w:val="45322D60"/>
    <w:rsid w:val="45339E80"/>
    <w:rsid w:val="4533A5EF"/>
    <w:rsid w:val="45365E71"/>
    <w:rsid w:val="4536E07A"/>
    <w:rsid w:val="45371A62"/>
    <w:rsid w:val="453A8EAA"/>
    <w:rsid w:val="453B3F95"/>
    <w:rsid w:val="453B5A79"/>
    <w:rsid w:val="45411457"/>
    <w:rsid w:val="4541AF43"/>
    <w:rsid w:val="4541E99C"/>
    <w:rsid w:val="45434194"/>
    <w:rsid w:val="45448B8E"/>
    <w:rsid w:val="45476E65"/>
    <w:rsid w:val="45487EF6"/>
    <w:rsid w:val="45490727"/>
    <w:rsid w:val="454A3266"/>
    <w:rsid w:val="454C7EBE"/>
    <w:rsid w:val="454C9ED9"/>
    <w:rsid w:val="454EE5C6"/>
    <w:rsid w:val="454F400A"/>
    <w:rsid w:val="454F7A20"/>
    <w:rsid w:val="4552853A"/>
    <w:rsid w:val="4555CFFE"/>
    <w:rsid w:val="4555E057"/>
    <w:rsid w:val="45595178"/>
    <w:rsid w:val="4559ED19"/>
    <w:rsid w:val="455AC409"/>
    <w:rsid w:val="455ACFC8"/>
    <w:rsid w:val="455BC83F"/>
    <w:rsid w:val="455C745B"/>
    <w:rsid w:val="455DE338"/>
    <w:rsid w:val="455EC6B3"/>
    <w:rsid w:val="455F0C8F"/>
    <w:rsid w:val="455FA253"/>
    <w:rsid w:val="455FB97A"/>
    <w:rsid w:val="45630EDE"/>
    <w:rsid w:val="45642F68"/>
    <w:rsid w:val="4564AB4A"/>
    <w:rsid w:val="4564FAEC"/>
    <w:rsid w:val="45659192"/>
    <w:rsid w:val="4566ECBF"/>
    <w:rsid w:val="4566F77C"/>
    <w:rsid w:val="45671C56"/>
    <w:rsid w:val="456845E9"/>
    <w:rsid w:val="456D9A2C"/>
    <w:rsid w:val="456DE348"/>
    <w:rsid w:val="456DFA0A"/>
    <w:rsid w:val="456E7A99"/>
    <w:rsid w:val="456F5995"/>
    <w:rsid w:val="456FB1D2"/>
    <w:rsid w:val="457183A3"/>
    <w:rsid w:val="4572940A"/>
    <w:rsid w:val="457438EF"/>
    <w:rsid w:val="4574FE0B"/>
    <w:rsid w:val="45750A0F"/>
    <w:rsid w:val="45756240"/>
    <w:rsid w:val="457D2F69"/>
    <w:rsid w:val="457E5F8C"/>
    <w:rsid w:val="457FA651"/>
    <w:rsid w:val="457FAFF7"/>
    <w:rsid w:val="45811D2E"/>
    <w:rsid w:val="4581EE79"/>
    <w:rsid w:val="4584D74F"/>
    <w:rsid w:val="45859660"/>
    <w:rsid w:val="4585D88D"/>
    <w:rsid w:val="4587D182"/>
    <w:rsid w:val="45896F3A"/>
    <w:rsid w:val="4589BCAF"/>
    <w:rsid w:val="4589BF23"/>
    <w:rsid w:val="458ACFDD"/>
    <w:rsid w:val="458AFE13"/>
    <w:rsid w:val="458B3321"/>
    <w:rsid w:val="458BA753"/>
    <w:rsid w:val="458C5F55"/>
    <w:rsid w:val="458C7869"/>
    <w:rsid w:val="458C7E5C"/>
    <w:rsid w:val="458D0EFD"/>
    <w:rsid w:val="458DEFE6"/>
    <w:rsid w:val="4590CE4C"/>
    <w:rsid w:val="45910A22"/>
    <w:rsid w:val="45915FF6"/>
    <w:rsid w:val="4596AD84"/>
    <w:rsid w:val="4596DEC3"/>
    <w:rsid w:val="4599EF13"/>
    <w:rsid w:val="459BE09E"/>
    <w:rsid w:val="459C1289"/>
    <w:rsid w:val="459E8641"/>
    <w:rsid w:val="45A07671"/>
    <w:rsid w:val="45A2CC31"/>
    <w:rsid w:val="45A2EAB7"/>
    <w:rsid w:val="45A48E4B"/>
    <w:rsid w:val="45A6A4E2"/>
    <w:rsid w:val="45A72B70"/>
    <w:rsid w:val="45A7FD19"/>
    <w:rsid w:val="45A96C61"/>
    <w:rsid w:val="45AA27C4"/>
    <w:rsid w:val="45AAE764"/>
    <w:rsid w:val="45AB3AAE"/>
    <w:rsid w:val="45ABAC59"/>
    <w:rsid w:val="45AC87E4"/>
    <w:rsid w:val="45ADB591"/>
    <w:rsid w:val="45AE8CD5"/>
    <w:rsid w:val="45AF2B8A"/>
    <w:rsid w:val="45B02555"/>
    <w:rsid w:val="45B03DB0"/>
    <w:rsid w:val="45B15E1B"/>
    <w:rsid w:val="45B20A45"/>
    <w:rsid w:val="45B392B0"/>
    <w:rsid w:val="45B42FA3"/>
    <w:rsid w:val="45B4CF3F"/>
    <w:rsid w:val="45B568F7"/>
    <w:rsid w:val="45B5B279"/>
    <w:rsid w:val="45B5D145"/>
    <w:rsid w:val="45B68C03"/>
    <w:rsid w:val="45B72D30"/>
    <w:rsid w:val="45B7CF6D"/>
    <w:rsid w:val="45B81ADD"/>
    <w:rsid w:val="45B85B2C"/>
    <w:rsid w:val="45B98C05"/>
    <w:rsid w:val="45BC6B60"/>
    <w:rsid w:val="45BD1B03"/>
    <w:rsid w:val="45BDC76F"/>
    <w:rsid w:val="45BFF31B"/>
    <w:rsid w:val="45BFFF34"/>
    <w:rsid w:val="45C1677A"/>
    <w:rsid w:val="45C250B1"/>
    <w:rsid w:val="45C33184"/>
    <w:rsid w:val="45C34FD6"/>
    <w:rsid w:val="45C3D232"/>
    <w:rsid w:val="45C3ECA5"/>
    <w:rsid w:val="45C43212"/>
    <w:rsid w:val="45C45A11"/>
    <w:rsid w:val="45C65379"/>
    <w:rsid w:val="45C6CB1A"/>
    <w:rsid w:val="45C79DA1"/>
    <w:rsid w:val="45C97ACC"/>
    <w:rsid w:val="45C9C457"/>
    <w:rsid w:val="45CB4167"/>
    <w:rsid w:val="45CBB365"/>
    <w:rsid w:val="45CBFC76"/>
    <w:rsid w:val="45CD248C"/>
    <w:rsid w:val="45CD4039"/>
    <w:rsid w:val="45CF547F"/>
    <w:rsid w:val="45CF9804"/>
    <w:rsid w:val="45D1E955"/>
    <w:rsid w:val="45D2A0A8"/>
    <w:rsid w:val="45D4549F"/>
    <w:rsid w:val="45D56DC1"/>
    <w:rsid w:val="45D5B106"/>
    <w:rsid w:val="45DA5428"/>
    <w:rsid w:val="45DABC27"/>
    <w:rsid w:val="45DD9E6F"/>
    <w:rsid w:val="45DDC231"/>
    <w:rsid w:val="45DFEC5E"/>
    <w:rsid w:val="45E01A21"/>
    <w:rsid w:val="45E02673"/>
    <w:rsid w:val="45E0622A"/>
    <w:rsid w:val="45E07661"/>
    <w:rsid w:val="45E412AD"/>
    <w:rsid w:val="45E56B1C"/>
    <w:rsid w:val="45E691CC"/>
    <w:rsid w:val="45E822FB"/>
    <w:rsid w:val="45EA455C"/>
    <w:rsid w:val="45EA7D53"/>
    <w:rsid w:val="45EABD88"/>
    <w:rsid w:val="45EBC697"/>
    <w:rsid w:val="45ECCC1F"/>
    <w:rsid w:val="45ED6FDE"/>
    <w:rsid w:val="45EE0DEF"/>
    <w:rsid w:val="45EE2C45"/>
    <w:rsid w:val="45F00180"/>
    <w:rsid w:val="45F2906A"/>
    <w:rsid w:val="45F37E9C"/>
    <w:rsid w:val="45F40F4B"/>
    <w:rsid w:val="45F4B1C0"/>
    <w:rsid w:val="45F704AF"/>
    <w:rsid w:val="45F72358"/>
    <w:rsid w:val="45F7CDB8"/>
    <w:rsid w:val="45F9D161"/>
    <w:rsid w:val="45FA991D"/>
    <w:rsid w:val="45FAA5A3"/>
    <w:rsid w:val="45FAAAB7"/>
    <w:rsid w:val="45FB36CD"/>
    <w:rsid w:val="45FC473C"/>
    <w:rsid w:val="45FE6D62"/>
    <w:rsid w:val="45FF280C"/>
    <w:rsid w:val="4601377A"/>
    <w:rsid w:val="46027A14"/>
    <w:rsid w:val="4602BBC9"/>
    <w:rsid w:val="4602E852"/>
    <w:rsid w:val="4605745D"/>
    <w:rsid w:val="4608154B"/>
    <w:rsid w:val="4608A726"/>
    <w:rsid w:val="46098CE1"/>
    <w:rsid w:val="460AC11C"/>
    <w:rsid w:val="460F2FBA"/>
    <w:rsid w:val="460F5F4D"/>
    <w:rsid w:val="460FB50A"/>
    <w:rsid w:val="46105C30"/>
    <w:rsid w:val="4611A3FA"/>
    <w:rsid w:val="4611EA5A"/>
    <w:rsid w:val="46133C7C"/>
    <w:rsid w:val="46136A55"/>
    <w:rsid w:val="4613D8F1"/>
    <w:rsid w:val="4613E243"/>
    <w:rsid w:val="46164E29"/>
    <w:rsid w:val="46167FFC"/>
    <w:rsid w:val="46170EB2"/>
    <w:rsid w:val="4617D78E"/>
    <w:rsid w:val="4618C76B"/>
    <w:rsid w:val="4618D116"/>
    <w:rsid w:val="4618D908"/>
    <w:rsid w:val="461A91FD"/>
    <w:rsid w:val="461AF10B"/>
    <w:rsid w:val="461C92AD"/>
    <w:rsid w:val="46201D00"/>
    <w:rsid w:val="4620674C"/>
    <w:rsid w:val="4621FB41"/>
    <w:rsid w:val="46221483"/>
    <w:rsid w:val="4622AA2B"/>
    <w:rsid w:val="4623E954"/>
    <w:rsid w:val="46250AAA"/>
    <w:rsid w:val="4625A305"/>
    <w:rsid w:val="4626BAF6"/>
    <w:rsid w:val="4627B5F9"/>
    <w:rsid w:val="462946EA"/>
    <w:rsid w:val="46296272"/>
    <w:rsid w:val="462A7890"/>
    <w:rsid w:val="462AC6BC"/>
    <w:rsid w:val="462AD92E"/>
    <w:rsid w:val="462B059A"/>
    <w:rsid w:val="462DA0BD"/>
    <w:rsid w:val="462E5874"/>
    <w:rsid w:val="462ECB38"/>
    <w:rsid w:val="462FD129"/>
    <w:rsid w:val="463040FC"/>
    <w:rsid w:val="4630831B"/>
    <w:rsid w:val="46332DE5"/>
    <w:rsid w:val="463332E2"/>
    <w:rsid w:val="463C5251"/>
    <w:rsid w:val="463D4CFC"/>
    <w:rsid w:val="463D89D8"/>
    <w:rsid w:val="463E0E7D"/>
    <w:rsid w:val="463E16BE"/>
    <w:rsid w:val="4640F66B"/>
    <w:rsid w:val="4643132D"/>
    <w:rsid w:val="4644E5B7"/>
    <w:rsid w:val="4645FD21"/>
    <w:rsid w:val="4649A090"/>
    <w:rsid w:val="464B2D48"/>
    <w:rsid w:val="464C6B6E"/>
    <w:rsid w:val="464CCCA9"/>
    <w:rsid w:val="464DA71A"/>
    <w:rsid w:val="46506411"/>
    <w:rsid w:val="46520CFE"/>
    <w:rsid w:val="465253F5"/>
    <w:rsid w:val="46539FB9"/>
    <w:rsid w:val="4654592F"/>
    <w:rsid w:val="46545F59"/>
    <w:rsid w:val="4655F901"/>
    <w:rsid w:val="465619CC"/>
    <w:rsid w:val="46561F4C"/>
    <w:rsid w:val="4656E408"/>
    <w:rsid w:val="4657841F"/>
    <w:rsid w:val="46579B00"/>
    <w:rsid w:val="4658F406"/>
    <w:rsid w:val="4658FFEE"/>
    <w:rsid w:val="465B4FE2"/>
    <w:rsid w:val="465BA463"/>
    <w:rsid w:val="465CB4C0"/>
    <w:rsid w:val="465D5D0E"/>
    <w:rsid w:val="465E2A76"/>
    <w:rsid w:val="465F66EE"/>
    <w:rsid w:val="465F6850"/>
    <w:rsid w:val="465FB830"/>
    <w:rsid w:val="46614C59"/>
    <w:rsid w:val="4661ED54"/>
    <w:rsid w:val="46625FF4"/>
    <w:rsid w:val="46642031"/>
    <w:rsid w:val="466647A1"/>
    <w:rsid w:val="4667BC05"/>
    <w:rsid w:val="4668C38E"/>
    <w:rsid w:val="466B595C"/>
    <w:rsid w:val="466C04DD"/>
    <w:rsid w:val="466C347C"/>
    <w:rsid w:val="466FD15F"/>
    <w:rsid w:val="46714A9A"/>
    <w:rsid w:val="46718ACE"/>
    <w:rsid w:val="4671DD08"/>
    <w:rsid w:val="4672C92D"/>
    <w:rsid w:val="4673DE63"/>
    <w:rsid w:val="46752DC4"/>
    <w:rsid w:val="4676792A"/>
    <w:rsid w:val="4677DA23"/>
    <w:rsid w:val="467BACE5"/>
    <w:rsid w:val="467CF7D0"/>
    <w:rsid w:val="467DA126"/>
    <w:rsid w:val="467FA0D6"/>
    <w:rsid w:val="468165F4"/>
    <w:rsid w:val="468268D1"/>
    <w:rsid w:val="46858126"/>
    <w:rsid w:val="46859F71"/>
    <w:rsid w:val="4685F722"/>
    <w:rsid w:val="46875220"/>
    <w:rsid w:val="46884FC9"/>
    <w:rsid w:val="468858AE"/>
    <w:rsid w:val="468ADB2B"/>
    <w:rsid w:val="4690AC3E"/>
    <w:rsid w:val="4690BAEC"/>
    <w:rsid w:val="4691D926"/>
    <w:rsid w:val="4695DD36"/>
    <w:rsid w:val="46972745"/>
    <w:rsid w:val="469729A6"/>
    <w:rsid w:val="46982B6D"/>
    <w:rsid w:val="46993897"/>
    <w:rsid w:val="469ACA8B"/>
    <w:rsid w:val="469B51D7"/>
    <w:rsid w:val="469D70E7"/>
    <w:rsid w:val="46A26CB1"/>
    <w:rsid w:val="46A33003"/>
    <w:rsid w:val="46A363C5"/>
    <w:rsid w:val="46A526BA"/>
    <w:rsid w:val="46A52853"/>
    <w:rsid w:val="46A5E7D4"/>
    <w:rsid w:val="46AAE87E"/>
    <w:rsid w:val="46ACFAEA"/>
    <w:rsid w:val="46ADC22C"/>
    <w:rsid w:val="46B02CF8"/>
    <w:rsid w:val="46B072AD"/>
    <w:rsid w:val="46B216DD"/>
    <w:rsid w:val="46B27923"/>
    <w:rsid w:val="46B3FE78"/>
    <w:rsid w:val="46B90657"/>
    <w:rsid w:val="46B975B5"/>
    <w:rsid w:val="46B9D789"/>
    <w:rsid w:val="46B9E339"/>
    <w:rsid w:val="46BAF3C6"/>
    <w:rsid w:val="46BBB6D4"/>
    <w:rsid w:val="46BBCCC0"/>
    <w:rsid w:val="46BC2E6D"/>
    <w:rsid w:val="46BE7A94"/>
    <w:rsid w:val="46C02E3E"/>
    <w:rsid w:val="46C0EB62"/>
    <w:rsid w:val="46C203F0"/>
    <w:rsid w:val="46C28FC0"/>
    <w:rsid w:val="46C2B4F0"/>
    <w:rsid w:val="46C567DC"/>
    <w:rsid w:val="46C6555F"/>
    <w:rsid w:val="46C66603"/>
    <w:rsid w:val="46C82F7C"/>
    <w:rsid w:val="46C861BB"/>
    <w:rsid w:val="46C9485E"/>
    <w:rsid w:val="46CBE4EC"/>
    <w:rsid w:val="46CD6DC8"/>
    <w:rsid w:val="46CE5080"/>
    <w:rsid w:val="46CF5069"/>
    <w:rsid w:val="46D04E6E"/>
    <w:rsid w:val="46D18520"/>
    <w:rsid w:val="46D1C0B9"/>
    <w:rsid w:val="46D3D1B4"/>
    <w:rsid w:val="46D51273"/>
    <w:rsid w:val="46D5F722"/>
    <w:rsid w:val="46D831BA"/>
    <w:rsid w:val="46DBB42F"/>
    <w:rsid w:val="46DBCF32"/>
    <w:rsid w:val="46DC39F4"/>
    <w:rsid w:val="46DC4306"/>
    <w:rsid w:val="46DE4098"/>
    <w:rsid w:val="46DF0D48"/>
    <w:rsid w:val="46DFB19B"/>
    <w:rsid w:val="46DFEC28"/>
    <w:rsid w:val="46E06A5D"/>
    <w:rsid w:val="46E15293"/>
    <w:rsid w:val="46E2A302"/>
    <w:rsid w:val="46E5C184"/>
    <w:rsid w:val="46EC811A"/>
    <w:rsid w:val="46ED7372"/>
    <w:rsid w:val="46EDA065"/>
    <w:rsid w:val="46EEAAE6"/>
    <w:rsid w:val="46EED339"/>
    <w:rsid w:val="46EFBE1D"/>
    <w:rsid w:val="46F14D53"/>
    <w:rsid w:val="46F1F185"/>
    <w:rsid w:val="46F4A622"/>
    <w:rsid w:val="46F4C036"/>
    <w:rsid w:val="46F4F6FE"/>
    <w:rsid w:val="46F7266D"/>
    <w:rsid w:val="46FD2A1A"/>
    <w:rsid w:val="46FD9229"/>
    <w:rsid w:val="46FDB1F0"/>
    <w:rsid w:val="46FE70A3"/>
    <w:rsid w:val="46FF1D68"/>
    <w:rsid w:val="4703665F"/>
    <w:rsid w:val="47045467"/>
    <w:rsid w:val="4705AD94"/>
    <w:rsid w:val="4705B03E"/>
    <w:rsid w:val="47061011"/>
    <w:rsid w:val="47061489"/>
    <w:rsid w:val="47091977"/>
    <w:rsid w:val="470A6FA8"/>
    <w:rsid w:val="470AA1F8"/>
    <w:rsid w:val="470D1DBC"/>
    <w:rsid w:val="470EE168"/>
    <w:rsid w:val="470EEB6A"/>
    <w:rsid w:val="470F5197"/>
    <w:rsid w:val="470F76CF"/>
    <w:rsid w:val="4710078A"/>
    <w:rsid w:val="4710E066"/>
    <w:rsid w:val="47110FE4"/>
    <w:rsid w:val="47114D5B"/>
    <w:rsid w:val="4718CDA6"/>
    <w:rsid w:val="471AC237"/>
    <w:rsid w:val="471B266A"/>
    <w:rsid w:val="471C49D1"/>
    <w:rsid w:val="471D4A00"/>
    <w:rsid w:val="471E8A5F"/>
    <w:rsid w:val="4720B65A"/>
    <w:rsid w:val="47223ACC"/>
    <w:rsid w:val="4723E43B"/>
    <w:rsid w:val="4724BE33"/>
    <w:rsid w:val="4729A4C6"/>
    <w:rsid w:val="472C5521"/>
    <w:rsid w:val="472D42A6"/>
    <w:rsid w:val="472DE961"/>
    <w:rsid w:val="472E8071"/>
    <w:rsid w:val="472F84C2"/>
    <w:rsid w:val="4730923C"/>
    <w:rsid w:val="4732AFCB"/>
    <w:rsid w:val="4733A03C"/>
    <w:rsid w:val="4734750C"/>
    <w:rsid w:val="4734889B"/>
    <w:rsid w:val="473747FE"/>
    <w:rsid w:val="47376EB7"/>
    <w:rsid w:val="47396194"/>
    <w:rsid w:val="473A7A50"/>
    <w:rsid w:val="473AA4FE"/>
    <w:rsid w:val="473B08F8"/>
    <w:rsid w:val="473D93C3"/>
    <w:rsid w:val="473F0FBC"/>
    <w:rsid w:val="473F5E84"/>
    <w:rsid w:val="47400E7F"/>
    <w:rsid w:val="4742C841"/>
    <w:rsid w:val="4742F8CA"/>
    <w:rsid w:val="4744491B"/>
    <w:rsid w:val="47450059"/>
    <w:rsid w:val="4745B789"/>
    <w:rsid w:val="47464DAB"/>
    <w:rsid w:val="474749B2"/>
    <w:rsid w:val="47478C76"/>
    <w:rsid w:val="4748EB6A"/>
    <w:rsid w:val="474BBAB9"/>
    <w:rsid w:val="474D3E54"/>
    <w:rsid w:val="474D6E97"/>
    <w:rsid w:val="47533996"/>
    <w:rsid w:val="4756AD19"/>
    <w:rsid w:val="4757255F"/>
    <w:rsid w:val="47574060"/>
    <w:rsid w:val="4757CBE4"/>
    <w:rsid w:val="4758447D"/>
    <w:rsid w:val="47590C26"/>
    <w:rsid w:val="475A8CCE"/>
    <w:rsid w:val="475EAD30"/>
    <w:rsid w:val="475FEDB4"/>
    <w:rsid w:val="476399D0"/>
    <w:rsid w:val="47646F15"/>
    <w:rsid w:val="47675762"/>
    <w:rsid w:val="4767EA93"/>
    <w:rsid w:val="47696A14"/>
    <w:rsid w:val="4769CB1E"/>
    <w:rsid w:val="476CC221"/>
    <w:rsid w:val="47731A4F"/>
    <w:rsid w:val="4778CDA1"/>
    <w:rsid w:val="4778F04E"/>
    <w:rsid w:val="477957BF"/>
    <w:rsid w:val="477A20FD"/>
    <w:rsid w:val="477BEFE4"/>
    <w:rsid w:val="477C648B"/>
    <w:rsid w:val="477E271D"/>
    <w:rsid w:val="477EE8D1"/>
    <w:rsid w:val="4780E71B"/>
    <w:rsid w:val="47810413"/>
    <w:rsid w:val="4781C1E8"/>
    <w:rsid w:val="4781E11B"/>
    <w:rsid w:val="47837EC9"/>
    <w:rsid w:val="4786CB9F"/>
    <w:rsid w:val="4787477E"/>
    <w:rsid w:val="4787F00F"/>
    <w:rsid w:val="47897E6F"/>
    <w:rsid w:val="478A9519"/>
    <w:rsid w:val="478C3581"/>
    <w:rsid w:val="478DB9DD"/>
    <w:rsid w:val="478E1FEE"/>
    <w:rsid w:val="478E6C01"/>
    <w:rsid w:val="478EF4E2"/>
    <w:rsid w:val="478F7323"/>
    <w:rsid w:val="47905464"/>
    <w:rsid w:val="4791314D"/>
    <w:rsid w:val="479395DD"/>
    <w:rsid w:val="4793F777"/>
    <w:rsid w:val="479476B2"/>
    <w:rsid w:val="47954661"/>
    <w:rsid w:val="47962E44"/>
    <w:rsid w:val="47967247"/>
    <w:rsid w:val="47988086"/>
    <w:rsid w:val="4798E343"/>
    <w:rsid w:val="479AAA8C"/>
    <w:rsid w:val="479B02D5"/>
    <w:rsid w:val="479B2C69"/>
    <w:rsid w:val="479C55CA"/>
    <w:rsid w:val="479C9BAD"/>
    <w:rsid w:val="479D808D"/>
    <w:rsid w:val="479DC410"/>
    <w:rsid w:val="479EFF19"/>
    <w:rsid w:val="47A05B60"/>
    <w:rsid w:val="47A0B450"/>
    <w:rsid w:val="47A0B64A"/>
    <w:rsid w:val="47A3EF0B"/>
    <w:rsid w:val="47A509CF"/>
    <w:rsid w:val="47A5D4AC"/>
    <w:rsid w:val="47A684DF"/>
    <w:rsid w:val="47A6867B"/>
    <w:rsid w:val="47A72A1B"/>
    <w:rsid w:val="47ADD71E"/>
    <w:rsid w:val="47AF09B3"/>
    <w:rsid w:val="47B0AD88"/>
    <w:rsid w:val="47B0F4AA"/>
    <w:rsid w:val="47B1D8C2"/>
    <w:rsid w:val="47B436F0"/>
    <w:rsid w:val="47B4B34F"/>
    <w:rsid w:val="47B51B49"/>
    <w:rsid w:val="47B68104"/>
    <w:rsid w:val="47B75EB6"/>
    <w:rsid w:val="47B7F162"/>
    <w:rsid w:val="47B91C40"/>
    <w:rsid w:val="47B9A4AD"/>
    <w:rsid w:val="47BAC8EC"/>
    <w:rsid w:val="47BB9378"/>
    <w:rsid w:val="47BCA9CD"/>
    <w:rsid w:val="47BEE3E9"/>
    <w:rsid w:val="47C2B37B"/>
    <w:rsid w:val="47C2E384"/>
    <w:rsid w:val="47C3405F"/>
    <w:rsid w:val="47C3B9F7"/>
    <w:rsid w:val="47C419CE"/>
    <w:rsid w:val="47C5346D"/>
    <w:rsid w:val="47C7C916"/>
    <w:rsid w:val="47C86A4E"/>
    <w:rsid w:val="47CAE316"/>
    <w:rsid w:val="47CC0AED"/>
    <w:rsid w:val="47CF13C1"/>
    <w:rsid w:val="47D3C55D"/>
    <w:rsid w:val="47D4F777"/>
    <w:rsid w:val="47D50032"/>
    <w:rsid w:val="47D52D96"/>
    <w:rsid w:val="47D5663D"/>
    <w:rsid w:val="47D69596"/>
    <w:rsid w:val="47D7CAB0"/>
    <w:rsid w:val="47D82E70"/>
    <w:rsid w:val="47DEABC1"/>
    <w:rsid w:val="47DEDED9"/>
    <w:rsid w:val="47DEF9F1"/>
    <w:rsid w:val="47DF9A0A"/>
    <w:rsid w:val="47E0BFA5"/>
    <w:rsid w:val="47E2E8B2"/>
    <w:rsid w:val="47E3B49A"/>
    <w:rsid w:val="47E3E855"/>
    <w:rsid w:val="47E57D46"/>
    <w:rsid w:val="47E61648"/>
    <w:rsid w:val="47E67F6C"/>
    <w:rsid w:val="47E6A8C2"/>
    <w:rsid w:val="47E6B1E4"/>
    <w:rsid w:val="47E8780D"/>
    <w:rsid w:val="47E894D4"/>
    <w:rsid w:val="47E9A3A9"/>
    <w:rsid w:val="47E9CB72"/>
    <w:rsid w:val="47EA445E"/>
    <w:rsid w:val="47EDF6AE"/>
    <w:rsid w:val="47EFFACA"/>
    <w:rsid w:val="47F1115B"/>
    <w:rsid w:val="47F2F449"/>
    <w:rsid w:val="47F52080"/>
    <w:rsid w:val="47F5B37C"/>
    <w:rsid w:val="47F640CE"/>
    <w:rsid w:val="47F6E845"/>
    <w:rsid w:val="47F7935C"/>
    <w:rsid w:val="47F8A041"/>
    <w:rsid w:val="47F9B481"/>
    <w:rsid w:val="47FAC7A0"/>
    <w:rsid w:val="47FBF008"/>
    <w:rsid w:val="47FC2DA2"/>
    <w:rsid w:val="47FC50A0"/>
    <w:rsid w:val="47FC8F45"/>
    <w:rsid w:val="47FCB55D"/>
    <w:rsid w:val="47FCFAE5"/>
    <w:rsid w:val="47FDE889"/>
    <w:rsid w:val="47FEA30C"/>
    <w:rsid w:val="47FEB8FD"/>
    <w:rsid w:val="47FF1BE5"/>
    <w:rsid w:val="480187BC"/>
    <w:rsid w:val="4804E389"/>
    <w:rsid w:val="48056DBB"/>
    <w:rsid w:val="480644EB"/>
    <w:rsid w:val="48065A68"/>
    <w:rsid w:val="48072F6B"/>
    <w:rsid w:val="480764E3"/>
    <w:rsid w:val="48077AAD"/>
    <w:rsid w:val="480988D7"/>
    <w:rsid w:val="480ACD1D"/>
    <w:rsid w:val="480B7C20"/>
    <w:rsid w:val="480C9E3A"/>
    <w:rsid w:val="480CF7AE"/>
    <w:rsid w:val="480D0764"/>
    <w:rsid w:val="480D1A5A"/>
    <w:rsid w:val="480D49F7"/>
    <w:rsid w:val="480D73EC"/>
    <w:rsid w:val="480E33B4"/>
    <w:rsid w:val="48113022"/>
    <w:rsid w:val="48114428"/>
    <w:rsid w:val="4811B38A"/>
    <w:rsid w:val="4811CA51"/>
    <w:rsid w:val="4813EEC1"/>
    <w:rsid w:val="4815A00F"/>
    <w:rsid w:val="4815D6B5"/>
    <w:rsid w:val="481647A9"/>
    <w:rsid w:val="481760AD"/>
    <w:rsid w:val="4818590B"/>
    <w:rsid w:val="481ADF72"/>
    <w:rsid w:val="481B0D6C"/>
    <w:rsid w:val="481B2CD9"/>
    <w:rsid w:val="481BEA07"/>
    <w:rsid w:val="481CF468"/>
    <w:rsid w:val="481D6AEF"/>
    <w:rsid w:val="481DD066"/>
    <w:rsid w:val="481F00BA"/>
    <w:rsid w:val="48217750"/>
    <w:rsid w:val="4828BDE3"/>
    <w:rsid w:val="482A4F4D"/>
    <w:rsid w:val="482BC0F5"/>
    <w:rsid w:val="482D161B"/>
    <w:rsid w:val="482D4171"/>
    <w:rsid w:val="482D4F5C"/>
    <w:rsid w:val="48307F6E"/>
    <w:rsid w:val="4830A75C"/>
    <w:rsid w:val="48310F91"/>
    <w:rsid w:val="4833A02C"/>
    <w:rsid w:val="4833AEBC"/>
    <w:rsid w:val="4833E234"/>
    <w:rsid w:val="48385E7D"/>
    <w:rsid w:val="48388B21"/>
    <w:rsid w:val="4838933C"/>
    <w:rsid w:val="4838B41F"/>
    <w:rsid w:val="48393D0A"/>
    <w:rsid w:val="4839B067"/>
    <w:rsid w:val="483ABD06"/>
    <w:rsid w:val="483AEAA8"/>
    <w:rsid w:val="483CB2A4"/>
    <w:rsid w:val="4842F522"/>
    <w:rsid w:val="484306B5"/>
    <w:rsid w:val="4845E794"/>
    <w:rsid w:val="4846666D"/>
    <w:rsid w:val="4846D4A0"/>
    <w:rsid w:val="48473EC6"/>
    <w:rsid w:val="4848327B"/>
    <w:rsid w:val="4849A7A7"/>
    <w:rsid w:val="484C8E18"/>
    <w:rsid w:val="484D2DB9"/>
    <w:rsid w:val="484F62B6"/>
    <w:rsid w:val="48519F45"/>
    <w:rsid w:val="4851BFBC"/>
    <w:rsid w:val="4851F08B"/>
    <w:rsid w:val="48523FED"/>
    <w:rsid w:val="48528D08"/>
    <w:rsid w:val="4853568B"/>
    <w:rsid w:val="48552E51"/>
    <w:rsid w:val="4856352E"/>
    <w:rsid w:val="48566052"/>
    <w:rsid w:val="4857A551"/>
    <w:rsid w:val="4857A5F1"/>
    <w:rsid w:val="4857F76D"/>
    <w:rsid w:val="48597BB5"/>
    <w:rsid w:val="485C2E51"/>
    <w:rsid w:val="485D7F4A"/>
    <w:rsid w:val="485DBBB3"/>
    <w:rsid w:val="485DD843"/>
    <w:rsid w:val="485EA72C"/>
    <w:rsid w:val="485F4750"/>
    <w:rsid w:val="485FDC95"/>
    <w:rsid w:val="48609948"/>
    <w:rsid w:val="48622F43"/>
    <w:rsid w:val="4862BA67"/>
    <w:rsid w:val="4862C6BB"/>
    <w:rsid w:val="48633063"/>
    <w:rsid w:val="48635DF2"/>
    <w:rsid w:val="48640ED0"/>
    <w:rsid w:val="4865A63E"/>
    <w:rsid w:val="4867170A"/>
    <w:rsid w:val="486798F0"/>
    <w:rsid w:val="4867ED2D"/>
    <w:rsid w:val="4869884D"/>
    <w:rsid w:val="486A3187"/>
    <w:rsid w:val="486AD6CC"/>
    <w:rsid w:val="486C6E00"/>
    <w:rsid w:val="486D9ED6"/>
    <w:rsid w:val="486DA1AD"/>
    <w:rsid w:val="486DF459"/>
    <w:rsid w:val="486F2ED7"/>
    <w:rsid w:val="48710047"/>
    <w:rsid w:val="4871BD5E"/>
    <w:rsid w:val="4873FDA7"/>
    <w:rsid w:val="48768BEA"/>
    <w:rsid w:val="4877DFA6"/>
    <w:rsid w:val="48790705"/>
    <w:rsid w:val="48792D95"/>
    <w:rsid w:val="487A762A"/>
    <w:rsid w:val="487B2F64"/>
    <w:rsid w:val="487BD71B"/>
    <w:rsid w:val="487D048B"/>
    <w:rsid w:val="487EF14A"/>
    <w:rsid w:val="487EFF78"/>
    <w:rsid w:val="487F48E8"/>
    <w:rsid w:val="487FDC1A"/>
    <w:rsid w:val="487FE4C0"/>
    <w:rsid w:val="4881B3DF"/>
    <w:rsid w:val="4882D162"/>
    <w:rsid w:val="48830AC5"/>
    <w:rsid w:val="48830F3E"/>
    <w:rsid w:val="48838C50"/>
    <w:rsid w:val="488449CB"/>
    <w:rsid w:val="4886ED7C"/>
    <w:rsid w:val="4887122F"/>
    <w:rsid w:val="4888E285"/>
    <w:rsid w:val="48892F38"/>
    <w:rsid w:val="4889BDF2"/>
    <w:rsid w:val="488C0C5D"/>
    <w:rsid w:val="488D661E"/>
    <w:rsid w:val="488D6B8A"/>
    <w:rsid w:val="488D7EF0"/>
    <w:rsid w:val="488E082A"/>
    <w:rsid w:val="488E3665"/>
    <w:rsid w:val="488E80B5"/>
    <w:rsid w:val="488FCEE4"/>
    <w:rsid w:val="4890EFE4"/>
    <w:rsid w:val="48913BDE"/>
    <w:rsid w:val="489398C5"/>
    <w:rsid w:val="48942DD9"/>
    <w:rsid w:val="48951C50"/>
    <w:rsid w:val="4895CB73"/>
    <w:rsid w:val="48977867"/>
    <w:rsid w:val="48987BEA"/>
    <w:rsid w:val="4898AB7E"/>
    <w:rsid w:val="489A1F41"/>
    <w:rsid w:val="489CAD2B"/>
    <w:rsid w:val="489D386A"/>
    <w:rsid w:val="489EA835"/>
    <w:rsid w:val="489EDFE3"/>
    <w:rsid w:val="48A0B00C"/>
    <w:rsid w:val="48A4E2FC"/>
    <w:rsid w:val="48A7F283"/>
    <w:rsid w:val="48A8B5BB"/>
    <w:rsid w:val="48A92085"/>
    <w:rsid w:val="48A97D66"/>
    <w:rsid w:val="48ABC443"/>
    <w:rsid w:val="48ABDC71"/>
    <w:rsid w:val="48AC90D9"/>
    <w:rsid w:val="48ACF005"/>
    <w:rsid w:val="48AD1116"/>
    <w:rsid w:val="48ADC7D4"/>
    <w:rsid w:val="48ADFA7A"/>
    <w:rsid w:val="48AE9840"/>
    <w:rsid w:val="48AF7A87"/>
    <w:rsid w:val="48AFD4DE"/>
    <w:rsid w:val="48B02A1C"/>
    <w:rsid w:val="48B25FFD"/>
    <w:rsid w:val="48B42116"/>
    <w:rsid w:val="48B48BAF"/>
    <w:rsid w:val="48B544BC"/>
    <w:rsid w:val="48B76ECD"/>
    <w:rsid w:val="48B7E577"/>
    <w:rsid w:val="48B8F65D"/>
    <w:rsid w:val="48BF23CD"/>
    <w:rsid w:val="48BFAD9E"/>
    <w:rsid w:val="48C028C9"/>
    <w:rsid w:val="48C2EE68"/>
    <w:rsid w:val="48C3E183"/>
    <w:rsid w:val="48C4A24F"/>
    <w:rsid w:val="48C4F093"/>
    <w:rsid w:val="48C4F865"/>
    <w:rsid w:val="48C59231"/>
    <w:rsid w:val="48C93494"/>
    <w:rsid w:val="48CC43F9"/>
    <w:rsid w:val="48CCAA19"/>
    <w:rsid w:val="48CD0DDA"/>
    <w:rsid w:val="48D03ED0"/>
    <w:rsid w:val="48D0C3BC"/>
    <w:rsid w:val="48D59065"/>
    <w:rsid w:val="48D5B98B"/>
    <w:rsid w:val="48D5E427"/>
    <w:rsid w:val="48D814C3"/>
    <w:rsid w:val="48DB54A6"/>
    <w:rsid w:val="48DC6895"/>
    <w:rsid w:val="48DD9233"/>
    <w:rsid w:val="48DE17CF"/>
    <w:rsid w:val="48DEA2F3"/>
    <w:rsid w:val="48DEFADA"/>
    <w:rsid w:val="48E0C232"/>
    <w:rsid w:val="48E1597A"/>
    <w:rsid w:val="48E184BB"/>
    <w:rsid w:val="48E1DF9C"/>
    <w:rsid w:val="48E21858"/>
    <w:rsid w:val="48E25EE9"/>
    <w:rsid w:val="48E26343"/>
    <w:rsid w:val="48E30748"/>
    <w:rsid w:val="48E7803F"/>
    <w:rsid w:val="48E92DAC"/>
    <w:rsid w:val="48EA25AE"/>
    <w:rsid w:val="48EA954E"/>
    <w:rsid w:val="48EAD1BB"/>
    <w:rsid w:val="48EC76D2"/>
    <w:rsid w:val="48F2996F"/>
    <w:rsid w:val="48F37F00"/>
    <w:rsid w:val="48F60861"/>
    <w:rsid w:val="48F81C51"/>
    <w:rsid w:val="48F8ABDD"/>
    <w:rsid w:val="48F9565B"/>
    <w:rsid w:val="48F999DD"/>
    <w:rsid w:val="48FA3E27"/>
    <w:rsid w:val="48FA51D4"/>
    <w:rsid w:val="48FAB823"/>
    <w:rsid w:val="48FCB620"/>
    <w:rsid w:val="48FCE684"/>
    <w:rsid w:val="48FDC910"/>
    <w:rsid w:val="48FED572"/>
    <w:rsid w:val="48FEEB1B"/>
    <w:rsid w:val="48FF79BB"/>
    <w:rsid w:val="49029595"/>
    <w:rsid w:val="4902E541"/>
    <w:rsid w:val="490467D5"/>
    <w:rsid w:val="49051EDB"/>
    <w:rsid w:val="4905D8D4"/>
    <w:rsid w:val="49085123"/>
    <w:rsid w:val="49087394"/>
    <w:rsid w:val="4908E182"/>
    <w:rsid w:val="4909A8F9"/>
    <w:rsid w:val="490BDAD0"/>
    <w:rsid w:val="490C23B0"/>
    <w:rsid w:val="490EB64C"/>
    <w:rsid w:val="490F393F"/>
    <w:rsid w:val="4910276C"/>
    <w:rsid w:val="4910A34D"/>
    <w:rsid w:val="4911DB77"/>
    <w:rsid w:val="4912D7E7"/>
    <w:rsid w:val="491764A9"/>
    <w:rsid w:val="4917D971"/>
    <w:rsid w:val="49188246"/>
    <w:rsid w:val="4918946F"/>
    <w:rsid w:val="4918B87B"/>
    <w:rsid w:val="491A5160"/>
    <w:rsid w:val="491C6431"/>
    <w:rsid w:val="491CEC4D"/>
    <w:rsid w:val="491D22E9"/>
    <w:rsid w:val="491D6A29"/>
    <w:rsid w:val="491DDCDA"/>
    <w:rsid w:val="491E23A4"/>
    <w:rsid w:val="491F2300"/>
    <w:rsid w:val="491FCE08"/>
    <w:rsid w:val="49210E71"/>
    <w:rsid w:val="49231480"/>
    <w:rsid w:val="49235DD7"/>
    <w:rsid w:val="49237300"/>
    <w:rsid w:val="49241CE4"/>
    <w:rsid w:val="49243FC6"/>
    <w:rsid w:val="49249A54"/>
    <w:rsid w:val="4925033D"/>
    <w:rsid w:val="4925E9DC"/>
    <w:rsid w:val="4926BFA6"/>
    <w:rsid w:val="492789D9"/>
    <w:rsid w:val="49295786"/>
    <w:rsid w:val="492982AF"/>
    <w:rsid w:val="492A6A6E"/>
    <w:rsid w:val="492BACB2"/>
    <w:rsid w:val="492C216A"/>
    <w:rsid w:val="492DF271"/>
    <w:rsid w:val="492E513C"/>
    <w:rsid w:val="492ECC2C"/>
    <w:rsid w:val="4931221A"/>
    <w:rsid w:val="4932743A"/>
    <w:rsid w:val="4933D7D9"/>
    <w:rsid w:val="493428BA"/>
    <w:rsid w:val="493454CC"/>
    <w:rsid w:val="493595AE"/>
    <w:rsid w:val="4937CB61"/>
    <w:rsid w:val="493B23A0"/>
    <w:rsid w:val="493B3535"/>
    <w:rsid w:val="493B9A2A"/>
    <w:rsid w:val="493D1B68"/>
    <w:rsid w:val="493DC526"/>
    <w:rsid w:val="493E3BE4"/>
    <w:rsid w:val="493FCE85"/>
    <w:rsid w:val="49400C9E"/>
    <w:rsid w:val="49406C7A"/>
    <w:rsid w:val="4943263D"/>
    <w:rsid w:val="4943C7FD"/>
    <w:rsid w:val="4943DD84"/>
    <w:rsid w:val="49445B22"/>
    <w:rsid w:val="4945C068"/>
    <w:rsid w:val="4946507B"/>
    <w:rsid w:val="49468C4B"/>
    <w:rsid w:val="49477718"/>
    <w:rsid w:val="49489CBF"/>
    <w:rsid w:val="494ACA72"/>
    <w:rsid w:val="494DA16C"/>
    <w:rsid w:val="494E1BA1"/>
    <w:rsid w:val="494E99DD"/>
    <w:rsid w:val="4951FCA5"/>
    <w:rsid w:val="49524311"/>
    <w:rsid w:val="49528390"/>
    <w:rsid w:val="495336F0"/>
    <w:rsid w:val="49537AC1"/>
    <w:rsid w:val="495546A7"/>
    <w:rsid w:val="495895FB"/>
    <w:rsid w:val="495A0AFC"/>
    <w:rsid w:val="495D9F6A"/>
    <w:rsid w:val="495D9F9B"/>
    <w:rsid w:val="49606AAD"/>
    <w:rsid w:val="49620ADB"/>
    <w:rsid w:val="4963DCC2"/>
    <w:rsid w:val="4964B317"/>
    <w:rsid w:val="4964C196"/>
    <w:rsid w:val="4964C737"/>
    <w:rsid w:val="496576F0"/>
    <w:rsid w:val="4966E913"/>
    <w:rsid w:val="4968D791"/>
    <w:rsid w:val="49695D84"/>
    <w:rsid w:val="496A95A3"/>
    <w:rsid w:val="496AD393"/>
    <w:rsid w:val="496BF2D5"/>
    <w:rsid w:val="496C3927"/>
    <w:rsid w:val="496C74E0"/>
    <w:rsid w:val="496C87AE"/>
    <w:rsid w:val="496D03FF"/>
    <w:rsid w:val="496D433D"/>
    <w:rsid w:val="496DFCF7"/>
    <w:rsid w:val="4972E083"/>
    <w:rsid w:val="497382AE"/>
    <w:rsid w:val="4975EE40"/>
    <w:rsid w:val="497673E5"/>
    <w:rsid w:val="4977725C"/>
    <w:rsid w:val="4977C6E9"/>
    <w:rsid w:val="4979393E"/>
    <w:rsid w:val="497A19FF"/>
    <w:rsid w:val="497B8292"/>
    <w:rsid w:val="497C62C7"/>
    <w:rsid w:val="497D9B6F"/>
    <w:rsid w:val="497F86F6"/>
    <w:rsid w:val="49807FF9"/>
    <w:rsid w:val="4980FF1E"/>
    <w:rsid w:val="4981AC72"/>
    <w:rsid w:val="4982F256"/>
    <w:rsid w:val="49843DC5"/>
    <w:rsid w:val="498455A1"/>
    <w:rsid w:val="4984A89F"/>
    <w:rsid w:val="4984FFF8"/>
    <w:rsid w:val="4985439D"/>
    <w:rsid w:val="49859155"/>
    <w:rsid w:val="49870ADC"/>
    <w:rsid w:val="49888C3C"/>
    <w:rsid w:val="4988C94F"/>
    <w:rsid w:val="49892087"/>
    <w:rsid w:val="4989AE8E"/>
    <w:rsid w:val="4989D0C8"/>
    <w:rsid w:val="498A6C53"/>
    <w:rsid w:val="498AC644"/>
    <w:rsid w:val="498B6B7A"/>
    <w:rsid w:val="498CA010"/>
    <w:rsid w:val="498EE582"/>
    <w:rsid w:val="498F243D"/>
    <w:rsid w:val="4995A3AB"/>
    <w:rsid w:val="499726A2"/>
    <w:rsid w:val="49994DB7"/>
    <w:rsid w:val="49999349"/>
    <w:rsid w:val="499AC79D"/>
    <w:rsid w:val="499DD5EF"/>
    <w:rsid w:val="499F19F4"/>
    <w:rsid w:val="49A4DAB7"/>
    <w:rsid w:val="49A5FA26"/>
    <w:rsid w:val="49A6A71D"/>
    <w:rsid w:val="49A7C2C4"/>
    <w:rsid w:val="49A91584"/>
    <w:rsid w:val="49A98AAB"/>
    <w:rsid w:val="49A9B85D"/>
    <w:rsid w:val="49ACFAFA"/>
    <w:rsid w:val="49AFBE3C"/>
    <w:rsid w:val="49B0DEB6"/>
    <w:rsid w:val="49B214EB"/>
    <w:rsid w:val="49B2434D"/>
    <w:rsid w:val="49B5E5D3"/>
    <w:rsid w:val="49B6FBA7"/>
    <w:rsid w:val="49B72746"/>
    <w:rsid w:val="49B76311"/>
    <w:rsid w:val="49B7A0F9"/>
    <w:rsid w:val="49B96D64"/>
    <w:rsid w:val="49B98FB1"/>
    <w:rsid w:val="49BAB096"/>
    <w:rsid w:val="49BC3A56"/>
    <w:rsid w:val="49BC90E4"/>
    <w:rsid w:val="49BE7340"/>
    <w:rsid w:val="49C04F47"/>
    <w:rsid w:val="49C04F4D"/>
    <w:rsid w:val="49C1538D"/>
    <w:rsid w:val="49C3D5E6"/>
    <w:rsid w:val="49C53170"/>
    <w:rsid w:val="49C63EDC"/>
    <w:rsid w:val="49C74512"/>
    <w:rsid w:val="49C751B9"/>
    <w:rsid w:val="49C7577A"/>
    <w:rsid w:val="49C82B0B"/>
    <w:rsid w:val="49C922C4"/>
    <w:rsid w:val="49C94B5F"/>
    <w:rsid w:val="49CA9313"/>
    <w:rsid w:val="49CCA862"/>
    <w:rsid w:val="49CEF1F1"/>
    <w:rsid w:val="49CF5876"/>
    <w:rsid w:val="49CFB6FB"/>
    <w:rsid w:val="49D04908"/>
    <w:rsid w:val="49D17B38"/>
    <w:rsid w:val="49D2F8E8"/>
    <w:rsid w:val="49D3C874"/>
    <w:rsid w:val="49D4D37B"/>
    <w:rsid w:val="49D61AE2"/>
    <w:rsid w:val="49D65A01"/>
    <w:rsid w:val="49D959C0"/>
    <w:rsid w:val="49D9E351"/>
    <w:rsid w:val="49DAE0A5"/>
    <w:rsid w:val="49DBCC1A"/>
    <w:rsid w:val="49DD132E"/>
    <w:rsid w:val="49DD1B43"/>
    <w:rsid w:val="49DD75F3"/>
    <w:rsid w:val="49DD8D20"/>
    <w:rsid w:val="49DDB786"/>
    <w:rsid w:val="49DE7093"/>
    <w:rsid w:val="49DE9F98"/>
    <w:rsid w:val="49DFD762"/>
    <w:rsid w:val="49E03440"/>
    <w:rsid w:val="49E2237F"/>
    <w:rsid w:val="49E23F9E"/>
    <w:rsid w:val="49E36D21"/>
    <w:rsid w:val="49E3E4E5"/>
    <w:rsid w:val="49E46096"/>
    <w:rsid w:val="49E49AB5"/>
    <w:rsid w:val="49E522BB"/>
    <w:rsid w:val="49E6195F"/>
    <w:rsid w:val="49E8F7E9"/>
    <w:rsid w:val="49E97438"/>
    <w:rsid w:val="49EA5E42"/>
    <w:rsid w:val="49EAFBDF"/>
    <w:rsid w:val="49EB2244"/>
    <w:rsid w:val="49ECD640"/>
    <w:rsid w:val="49EEAFC8"/>
    <w:rsid w:val="49F0B0D5"/>
    <w:rsid w:val="49F2DA14"/>
    <w:rsid w:val="49F435F2"/>
    <w:rsid w:val="49F56E91"/>
    <w:rsid w:val="49F606C0"/>
    <w:rsid w:val="49F66305"/>
    <w:rsid w:val="49F6A97C"/>
    <w:rsid w:val="49F72370"/>
    <w:rsid w:val="49FAA784"/>
    <w:rsid w:val="49FAC26D"/>
    <w:rsid w:val="49FC2484"/>
    <w:rsid w:val="49FC49DF"/>
    <w:rsid w:val="49FD0385"/>
    <w:rsid w:val="49FD64FA"/>
    <w:rsid w:val="49FD76B7"/>
    <w:rsid w:val="4A00AC59"/>
    <w:rsid w:val="4A0191A1"/>
    <w:rsid w:val="4A01C184"/>
    <w:rsid w:val="4A01D700"/>
    <w:rsid w:val="4A0245CC"/>
    <w:rsid w:val="4A02D7E9"/>
    <w:rsid w:val="4A0586E6"/>
    <w:rsid w:val="4A061219"/>
    <w:rsid w:val="4A065929"/>
    <w:rsid w:val="4A09E338"/>
    <w:rsid w:val="4A0A1F4C"/>
    <w:rsid w:val="4A0C9530"/>
    <w:rsid w:val="4A0F388E"/>
    <w:rsid w:val="4A10386E"/>
    <w:rsid w:val="4A106E42"/>
    <w:rsid w:val="4A10C64F"/>
    <w:rsid w:val="4A11208C"/>
    <w:rsid w:val="4A128CC6"/>
    <w:rsid w:val="4A13C956"/>
    <w:rsid w:val="4A145FEE"/>
    <w:rsid w:val="4A146912"/>
    <w:rsid w:val="4A16A84D"/>
    <w:rsid w:val="4A1A1433"/>
    <w:rsid w:val="4A1BEF5D"/>
    <w:rsid w:val="4A1FB600"/>
    <w:rsid w:val="4A20034D"/>
    <w:rsid w:val="4A204166"/>
    <w:rsid w:val="4A20D8D5"/>
    <w:rsid w:val="4A21CC24"/>
    <w:rsid w:val="4A21D73B"/>
    <w:rsid w:val="4A21DBB2"/>
    <w:rsid w:val="4A232F09"/>
    <w:rsid w:val="4A2400F4"/>
    <w:rsid w:val="4A244C3E"/>
    <w:rsid w:val="4A250367"/>
    <w:rsid w:val="4A260AB5"/>
    <w:rsid w:val="4A294A8E"/>
    <w:rsid w:val="4A29F9FB"/>
    <w:rsid w:val="4A2E96D1"/>
    <w:rsid w:val="4A2E9C32"/>
    <w:rsid w:val="4A2EC14C"/>
    <w:rsid w:val="4A2F6841"/>
    <w:rsid w:val="4A304867"/>
    <w:rsid w:val="4A32DA01"/>
    <w:rsid w:val="4A32FB16"/>
    <w:rsid w:val="4A3314BF"/>
    <w:rsid w:val="4A33DE46"/>
    <w:rsid w:val="4A35657B"/>
    <w:rsid w:val="4A363432"/>
    <w:rsid w:val="4A36CA85"/>
    <w:rsid w:val="4A378D0C"/>
    <w:rsid w:val="4A37C7E2"/>
    <w:rsid w:val="4A387374"/>
    <w:rsid w:val="4A391E61"/>
    <w:rsid w:val="4A3927B2"/>
    <w:rsid w:val="4A3ACB31"/>
    <w:rsid w:val="4A3E6854"/>
    <w:rsid w:val="4A44A9EF"/>
    <w:rsid w:val="4A452849"/>
    <w:rsid w:val="4A4A3FCC"/>
    <w:rsid w:val="4A4A74C5"/>
    <w:rsid w:val="4A4A9DD4"/>
    <w:rsid w:val="4A4B0DA3"/>
    <w:rsid w:val="4A4B8415"/>
    <w:rsid w:val="4A4C1F2C"/>
    <w:rsid w:val="4A4C4844"/>
    <w:rsid w:val="4A51684F"/>
    <w:rsid w:val="4A519795"/>
    <w:rsid w:val="4A5339E8"/>
    <w:rsid w:val="4A58F5C3"/>
    <w:rsid w:val="4A591489"/>
    <w:rsid w:val="4A5B2E17"/>
    <w:rsid w:val="4A5B830A"/>
    <w:rsid w:val="4A5BCE1D"/>
    <w:rsid w:val="4A5CFF41"/>
    <w:rsid w:val="4A5D501D"/>
    <w:rsid w:val="4A5E16A0"/>
    <w:rsid w:val="4A5E607F"/>
    <w:rsid w:val="4A5F4A5F"/>
    <w:rsid w:val="4A622B24"/>
    <w:rsid w:val="4A62A762"/>
    <w:rsid w:val="4A646134"/>
    <w:rsid w:val="4A686BF2"/>
    <w:rsid w:val="4A6A3829"/>
    <w:rsid w:val="4A6ADC4A"/>
    <w:rsid w:val="4A6B782F"/>
    <w:rsid w:val="4A6B95A3"/>
    <w:rsid w:val="4A6C084F"/>
    <w:rsid w:val="4A6E1669"/>
    <w:rsid w:val="4A6E44DF"/>
    <w:rsid w:val="4A6E4EAC"/>
    <w:rsid w:val="4A6E8CBC"/>
    <w:rsid w:val="4A6EB808"/>
    <w:rsid w:val="4A7001D7"/>
    <w:rsid w:val="4A71076E"/>
    <w:rsid w:val="4A7388F4"/>
    <w:rsid w:val="4A73AAD2"/>
    <w:rsid w:val="4A75E1E9"/>
    <w:rsid w:val="4A777A67"/>
    <w:rsid w:val="4A787ACE"/>
    <w:rsid w:val="4A790930"/>
    <w:rsid w:val="4A798C4A"/>
    <w:rsid w:val="4A7B14EC"/>
    <w:rsid w:val="4A7D3D7A"/>
    <w:rsid w:val="4A7F360F"/>
    <w:rsid w:val="4A818177"/>
    <w:rsid w:val="4A82DB65"/>
    <w:rsid w:val="4A834ADD"/>
    <w:rsid w:val="4A83DED9"/>
    <w:rsid w:val="4A84A750"/>
    <w:rsid w:val="4A85E7BC"/>
    <w:rsid w:val="4A85F79B"/>
    <w:rsid w:val="4A866901"/>
    <w:rsid w:val="4A878429"/>
    <w:rsid w:val="4A889D7B"/>
    <w:rsid w:val="4A8A55BA"/>
    <w:rsid w:val="4A8B6D1A"/>
    <w:rsid w:val="4A8C3C48"/>
    <w:rsid w:val="4A8CB474"/>
    <w:rsid w:val="4A8D9787"/>
    <w:rsid w:val="4A8E31A3"/>
    <w:rsid w:val="4A8FEC7A"/>
    <w:rsid w:val="4A9000BE"/>
    <w:rsid w:val="4A914C5D"/>
    <w:rsid w:val="4A92718B"/>
    <w:rsid w:val="4A946322"/>
    <w:rsid w:val="4A94FBDB"/>
    <w:rsid w:val="4A9635FA"/>
    <w:rsid w:val="4A973A67"/>
    <w:rsid w:val="4A97CC1D"/>
    <w:rsid w:val="4A9898CE"/>
    <w:rsid w:val="4A98D549"/>
    <w:rsid w:val="4A998535"/>
    <w:rsid w:val="4A9A7DD8"/>
    <w:rsid w:val="4A9B2512"/>
    <w:rsid w:val="4A9E5377"/>
    <w:rsid w:val="4A9F5EBC"/>
    <w:rsid w:val="4A9F96EB"/>
    <w:rsid w:val="4AA3EEB3"/>
    <w:rsid w:val="4AA40795"/>
    <w:rsid w:val="4AAA77EE"/>
    <w:rsid w:val="4AAD6A5A"/>
    <w:rsid w:val="4AAEFDE0"/>
    <w:rsid w:val="4AAFAFA1"/>
    <w:rsid w:val="4AB07BC5"/>
    <w:rsid w:val="4AB118C2"/>
    <w:rsid w:val="4AB14CA6"/>
    <w:rsid w:val="4AB17197"/>
    <w:rsid w:val="4AB2512D"/>
    <w:rsid w:val="4AB2E914"/>
    <w:rsid w:val="4AB3B368"/>
    <w:rsid w:val="4AB40CA1"/>
    <w:rsid w:val="4AB7CBCA"/>
    <w:rsid w:val="4AB7CD09"/>
    <w:rsid w:val="4AB8DA38"/>
    <w:rsid w:val="4AB93762"/>
    <w:rsid w:val="4AB98B9A"/>
    <w:rsid w:val="4AB9D4FC"/>
    <w:rsid w:val="4ABB020A"/>
    <w:rsid w:val="4ABD60C6"/>
    <w:rsid w:val="4ABE42C8"/>
    <w:rsid w:val="4AC1C87E"/>
    <w:rsid w:val="4AC2C548"/>
    <w:rsid w:val="4AC3DDC0"/>
    <w:rsid w:val="4AC544F4"/>
    <w:rsid w:val="4AC85B63"/>
    <w:rsid w:val="4AC86817"/>
    <w:rsid w:val="4ACA1245"/>
    <w:rsid w:val="4ACA3ADC"/>
    <w:rsid w:val="4ACC6674"/>
    <w:rsid w:val="4AD2DD9C"/>
    <w:rsid w:val="4AD4643B"/>
    <w:rsid w:val="4AD51AB7"/>
    <w:rsid w:val="4AD6045D"/>
    <w:rsid w:val="4AD60E3B"/>
    <w:rsid w:val="4AD7FE1A"/>
    <w:rsid w:val="4AD81773"/>
    <w:rsid w:val="4AD8C4FA"/>
    <w:rsid w:val="4ADA4890"/>
    <w:rsid w:val="4ADA9866"/>
    <w:rsid w:val="4ADC101D"/>
    <w:rsid w:val="4ADC218B"/>
    <w:rsid w:val="4ADD0388"/>
    <w:rsid w:val="4ADE0AF0"/>
    <w:rsid w:val="4ADFB6B9"/>
    <w:rsid w:val="4AE03B62"/>
    <w:rsid w:val="4AE05E95"/>
    <w:rsid w:val="4AE2A763"/>
    <w:rsid w:val="4AE3189D"/>
    <w:rsid w:val="4AE41C05"/>
    <w:rsid w:val="4AE41C60"/>
    <w:rsid w:val="4AE441F1"/>
    <w:rsid w:val="4AE4BB96"/>
    <w:rsid w:val="4AE75E25"/>
    <w:rsid w:val="4AE85AAF"/>
    <w:rsid w:val="4AE88B72"/>
    <w:rsid w:val="4AE8D118"/>
    <w:rsid w:val="4AE90FFA"/>
    <w:rsid w:val="4AE92A3E"/>
    <w:rsid w:val="4AEA12DF"/>
    <w:rsid w:val="4AEA2ADC"/>
    <w:rsid w:val="4AEA4A02"/>
    <w:rsid w:val="4AEB4AF7"/>
    <w:rsid w:val="4AED3C5B"/>
    <w:rsid w:val="4AEE200C"/>
    <w:rsid w:val="4AEECED4"/>
    <w:rsid w:val="4AEFBE27"/>
    <w:rsid w:val="4AF299B7"/>
    <w:rsid w:val="4AF62C8D"/>
    <w:rsid w:val="4AF6FDC2"/>
    <w:rsid w:val="4AFA2E8B"/>
    <w:rsid w:val="4AFA4675"/>
    <w:rsid w:val="4AFAF74A"/>
    <w:rsid w:val="4AFB15D2"/>
    <w:rsid w:val="4AFB7217"/>
    <w:rsid w:val="4AFE36B3"/>
    <w:rsid w:val="4AFF40A6"/>
    <w:rsid w:val="4AFFB370"/>
    <w:rsid w:val="4B00C197"/>
    <w:rsid w:val="4B0198EB"/>
    <w:rsid w:val="4B01EE1B"/>
    <w:rsid w:val="4B01F7AD"/>
    <w:rsid w:val="4B02E4DD"/>
    <w:rsid w:val="4B0B9D61"/>
    <w:rsid w:val="4B0E5416"/>
    <w:rsid w:val="4B0E9A7A"/>
    <w:rsid w:val="4B0F3CA2"/>
    <w:rsid w:val="4B0FDECB"/>
    <w:rsid w:val="4B100567"/>
    <w:rsid w:val="4B109CA5"/>
    <w:rsid w:val="4B11C45E"/>
    <w:rsid w:val="4B1548C3"/>
    <w:rsid w:val="4B169BB7"/>
    <w:rsid w:val="4B1707E6"/>
    <w:rsid w:val="4B1849EB"/>
    <w:rsid w:val="4B190CC1"/>
    <w:rsid w:val="4B1A9124"/>
    <w:rsid w:val="4B1B804B"/>
    <w:rsid w:val="4B1C3B65"/>
    <w:rsid w:val="4B1C666C"/>
    <w:rsid w:val="4B1F77D8"/>
    <w:rsid w:val="4B20859C"/>
    <w:rsid w:val="4B210967"/>
    <w:rsid w:val="4B2126E9"/>
    <w:rsid w:val="4B2212F6"/>
    <w:rsid w:val="4B22FC6C"/>
    <w:rsid w:val="4B231F9E"/>
    <w:rsid w:val="4B242E20"/>
    <w:rsid w:val="4B244B89"/>
    <w:rsid w:val="4B25E31B"/>
    <w:rsid w:val="4B26056F"/>
    <w:rsid w:val="4B265E07"/>
    <w:rsid w:val="4B268313"/>
    <w:rsid w:val="4B26CCE5"/>
    <w:rsid w:val="4B2C62A7"/>
    <w:rsid w:val="4B2D7193"/>
    <w:rsid w:val="4B2DB838"/>
    <w:rsid w:val="4B2FEC9C"/>
    <w:rsid w:val="4B3078DE"/>
    <w:rsid w:val="4B333E90"/>
    <w:rsid w:val="4B34AF35"/>
    <w:rsid w:val="4B357B76"/>
    <w:rsid w:val="4B376423"/>
    <w:rsid w:val="4B3777D4"/>
    <w:rsid w:val="4B37B934"/>
    <w:rsid w:val="4B3805E6"/>
    <w:rsid w:val="4B3B6567"/>
    <w:rsid w:val="4B3D574F"/>
    <w:rsid w:val="4B3DE9C3"/>
    <w:rsid w:val="4B3F51F0"/>
    <w:rsid w:val="4B40EFC8"/>
    <w:rsid w:val="4B426F99"/>
    <w:rsid w:val="4B43892F"/>
    <w:rsid w:val="4B443A52"/>
    <w:rsid w:val="4B447423"/>
    <w:rsid w:val="4B46911F"/>
    <w:rsid w:val="4B46AD84"/>
    <w:rsid w:val="4B47C3E7"/>
    <w:rsid w:val="4B47E75B"/>
    <w:rsid w:val="4B4843B0"/>
    <w:rsid w:val="4B494A09"/>
    <w:rsid w:val="4B4971AA"/>
    <w:rsid w:val="4B499908"/>
    <w:rsid w:val="4B4A003A"/>
    <w:rsid w:val="4B4A8717"/>
    <w:rsid w:val="4B4AE06D"/>
    <w:rsid w:val="4B4BC3FC"/>
    <w:rsid w:val="4B4C5737"/>
    <w:rsid w:val="4B4F89D6"/>
    <w:rsid w:val="4B4FAE2D"/>
    <w:rsid w:val="4B510ACA"/>
    <w:rsid w:val="4B5155A6"/>
    <w:rsid w:val="4B5186CE"/>
    <w:rsid w:val="4B51D51B"/>
    <w:rsid w:val="4B51E784"/>
    <w:rsid w:val="4B530B44"/>
    <w:rsid w:val="4B5342EC"/>
    <w:rsid w:val="4B541ECB"/>
    <w:rsid w:val="4B5454DD"/>
    <w:rsid w:val="4B578941"/>
    <w:rsid w:val="4B57E443"/>
    <w:rsid w:val="4B5989D7"/>
    <w:rsid w:val="4B59AD6B"/>
    <w:rsid w:val="4B59C105"/>
    <w:rsid w:val="4B5BC696"/>
    <w:rsid w:val="4B5C9821"/>
    <w:rsid w:val="4B5CC24D"/>
    <w:rsid w:val="4B5CD439"/>
    <w:rsid w:val="4B5D08E1"/>
    <w:rsid w:val="4B5D56EE"/>
    <w:rsid w:val="4B5F4DEE"/>
    <w:rsid w:val="4B5FAB03"/>
    <w:rsid w:val="4B6097B9"/>
    <w:rsid w:val="4B620CB7"/>
    <w:rsid w:val="4B62C2FB"/>
    <w:rsid w:val="4B6357F8"/>
    <w:rsid w:val="4B64B6DB"/>
    <w:rsid w:val="4B6508DD"/>
    <w:rsid w:val="4B659F2C"/>
    <w:rsid w:val="4B67FB5C"/>
    <w:rsid w:val="4B6853D0"/>
    <w:rsid w:val="4B69D422"/>
    <w:rsid w:val="4B6B7777"/>
    <w:rsid w:val="4B6D6AFD"/>
    <w:rsid w:val="4B6F107F"/>
    <w:rsid w:val="4B6FD573"/>
    <w:rsid w:val="4B7241DC"/>
    <w:rsid w:val="4B72BCC6"/>
    <w:rsid w:val="4B731BAF"/>
    <w:rsid w:val="4B731EB4"/>
    <w:rsid w:val="4B7376CD"/>
    <w:rsid w:val="4B750F43"/>
    <w:rsid w:val="4B768F72"/>
    <w:rsid w:val="4B77CEF4"/>
    <w:rsid w:val="4B77ED34"/>
    <w:rsid w:val="4B78BD16"/>
    <w:rsid w:val="4B7949B0"/>
    <w:rsid w:val="4B7A1E97"/>
    <w:rsid w:val="4B7B22DF"/>
    <w:rsid w:val="4B7B920E"/>
    <w:rsid w:val="4B7BD194"/>
    <w:rsid w:val="4B7EA1C7"/>
    <w:rsid w:val="4B7EC768"/>
    <w:rsid w:val="4B8032D9"/>
    <w:rsid w:val="4B821B05"/>
    <w:rsid w:val="4B8306D8"/>
    <w:rsid w:val="4B8477EC"/>
    <w:rsid w:val="4B873A27"/>
    <w:rsid w:val="4B88348B"/>
    <w:rsid w:val="4B88A283"/>
    <w:rsid w:val="4B89AFF5"/>
    <w:rsid w:val="4B8A4A1C"/>
    <w:rsid w:val="4B8AFF46"/>
    <w:rsid w:val="4B8B2410"/>
    <w:rsid w:val="4B8D1AFB"/>
    <w:rsid w:val="4B8D2062"/>
    <w:rsid w:val="4B8DD6AE"/>
    <w:rsid w:val="4B8ED6BF"/>
    <w:rsid w:val="4B8EE5F0"/>
    <w:rsid w:val="4B901AA6"/>
    <w:rsid w:val="4B91C1FF"/>
    <w:rsid w:val="4B92AF5C"/>
    <w:rsid w:val="4B933548"/>
    <w:rsid w:val="4B93558D"/>
    <w:rsid w:val="4B952F3D"/>
    <w:rsid w:val="4B97D46F"/>
    <w:rsid w:val="4B993FA9"/>
    <w:rsid w:val="4B9B756F"/>
    <w:rsid w:val="4B9F98D2"/>
    <w:rsid w:val="4BA1E586"/>
    <w:rsid w:val="4BA2717F"/>
    <w:rsid w:val="4BA42CF9"/>
    <w:rsid w:val="4BA4BC5A"/>
    <w:rsid w:val="4BA550ED"/>
    <w:rsid w:val="4BA81D77"/>
    <w:rsid w:val="4BA9634E"/>
    <w:rsid w:val="4BA96602"/>
    <w:rsid w:val="4BA9CC28"/>
    <w:rsid w:val="4BAA0B4D"/>
    <w:rsid w:val="4BACD182"/>
    <w:rsid w:val="4BAD4283"/>
    <w:rsid w:val="4BAFC164"/>
    <w:rsid w:val="4BB14A5D"/>
    <w:rsid w:val="4BB18C86"/>
    <w:rsid w:val="4BB2032C"/>
    <w:rsid w:val="4BB2D028"/>
    <w:rsid w:val="4BB3FFBE"/>
    <w:rsid w:val="4BB4CA05"/>
    <w:rsid w:val="4BB5237D"/>
    <w:rsid w:val="4BB5671C"/>
    <w:rsid w:val="4BB61850"/>
    <w:rsid w:val="4BB91DCF"/>
    <w:rsid w:val="4BBAD990"/>
    <w:rsid w:val="4BBB6C41"/>
    <w:rsid w:val="4BBDF28F"/>
    <w:rsid w:val="4BBEA06C"/>
    <w:rsid w:val="4BBEDA2E"/>
    <w:rsid w:val="4BC2DEB0"/>
    <w:rsid w:val="4BC3C383"/>
    <w:rsid w:val="4BC78FF0"/>
    <w:rsid w:val="4BC84A59"/>
    <w:rsid w:val="4BC9B058"/>
    <w:rsid w:val="4BCAC732"/>
    <w:rsid w:val="4BCB4179"/>
    <w:rsid w:val="4BCEF71D"/>
    <w:rsid w:val="4BD04FE2"/>
    <w:rsid w:val="4BD08E24"/>
    <w:rsid w:val="4BD1267F"/>
    <w:rsid w:val="4BD1C6B1"/>
    <w:rsid w:val="4BD2A303"/>
    <w:rsid w:val="4BD404A0"/>
    <w:rsid w:val="4BD587BB"/>
    <w:rsid w:val="4BD679F9"/>
    <w:rsid w:val="4BD8357A"/>
    <w:rsid w:val="4BD961BD"/>
    <w:rsid w:val="4BDE4DF9"/>
    <w:rsid w:val="4BDE7F49"/>
    <w:rsid w:val="4BE07EEF"/>
    <w:rsid w:val="4BE1D169"/>
    <w:rsid w:val="4BE1DE06"/>
    <w:rsid w:val="4BE37077"/>
    <w:rsid w:val="4BE43736"/>
    <w:rsid w:val="4BE4E660"/>
    <w:rsid w:val="4BE5836B"/>
    <w:rsid w:val="4BE66801"/>
    <w:rsid w:val="4BE8399A"/>
    <w:rsid w:val="4BE999B1"/>
    <w:rsid w:val="4BE9D7AA"/>
    <w:rsid w:val="4BEAA269"/>
    <w:rsid w:val="4BEACD10"/>
    <w:rsid w:val="4BEB6F10"/>
    <w:rsid w:val="4BEC55D0"/>
    <w:rsid w:val="4BED63BD"/>
    <w:rsid w:val="4BEDD204"/>
    <w:rsid w:val="4BEE0C20"/>
    <w:rsid w:val="4BEE48F7"/>
    <w:rsid w:val="4BEEAB4F"/>
    <w:rsid w:val="4BEFE982"/>
    <w:rsid w:val="4BF18702"/>
    <w:rsid w:val="4BF49232"/>
    <w:rsid w:val="4BF6BED0"/>
    <w:rsid w:val="4BF6FF01"/>
    <w:rsid w:val="4BF7B4FE"/>
    <w:rsid w:val="4BF851EA"/>
    <w:rsid w:val="4BFD6CFF"/>
    <w:rsid w:val="4BFDD3FD"/>
    <w:rsid w:val="4BFF5946"/>
    <w:rsid w:val="4BFF99E0"/>
    <w:rsid w:val="4C0045A6"/>
    <w:rsid w:val="4C0091DB"/>
    <w:rsid w:val="4C02EF3E"/>
    <w:rsid w:val="4C03153E"/>
    <w:rsid w:val="4C0419CD"/>
    <w:rsid w:val="4C041B95"/>
    <w:rsid w:val="4C04CA29"/>
    <w:rsid w:val="4C06E5A5"/>
    <w:rsid w:val="4C073E29"/>
    <w:rsid w:val="4C076E94"/>
    <w:rsid w:val="4C08E8BC"/>
    <w:rsid w:val="4C094D17"/>
    <w:rsid w:val="4C097C13"/>
    <w:rsid w:val="4C0A6CF9"/>
    <w:rsid w:val="4C0C97D9"/>
    <w:rsid w:val="4C0CB400"/>
    <w:rsid w:val="4C0F611C"/>
    <w:rsid w:val="4C1040DD"/>
    <w:rsid w:val="4C10F3F0"/>
    <w:rsid w:val="4C117220"/>
    <w:rsid w:val="4C11C655"/>
    <w:rsid w:val="4C126E30"/>
    <w:rsid w:val="4C131E7B"/>
    <w:rsid w:val="4C133C7A"/>
    <w:rsid w:val="4C143D5E"/>
    <w:rsid w:val="4C16FC57"/>
    <w:rsid w:val="4C174FB6"/>
    <w:rsid w:val="4C17C16E"/>
    <w:rsid w:val="4C17EC03"/>
    <w:rsid w:val="4C1839F7"/>
    <w:rsid w:val="4C19822F"/>
    <w:rsid w:val="4C1D629A"/>
    <w:rsid w:val="4C1E9A10"/>
    <w:rsid w:val="4C207F9D"/>
    <w:rsid w:val="4C209F5D"/>
    <w:rsid w:val="4C21777F"/>
    <w:rsid w:val="4C29C6F3"/>
    <w:rsid w:val="4C2AC7C6"/>
    <w:rsid w:val="4C2B2503"/>
    <w:rsid w:val="4C2B894B"/>
    <w:rsid w:val="4C2CDBE1"/>
    <w:rsid w:val="4C2CF46F"/>
    <w:rsid w:val="4C2D7C3E"/>
    <w:rsid w:val="4C312442"/>
    <w:rsid w:val="4C33036E"/>
    <w:rsid w:val="4C34500C"/>
    <w:rsid w:val="4C35637E"/>
    <w:rsid w:val="4C364A10"/>
    <w:rsid w:val="4C369E43"/>
    <w:rsid w:val="4C371EE2"/>
    <w:rsid w:val="4C3769CF"/>
    <w:rsid w:val="4C377FFA"/>
    <w:rsid w:val="4C38516D"/>
    <w:rsid w:val="4C3915F9"/>
    <w:rsid w:val="4C3A1859"/>
    <w:rsid w:val="4C3A3C9A"/>
    <w:rsid w:val="4C3A9CC3"/>
    <w:rsid w:val="4C3D70CD"/>
    <w:rsid w:val="4C3DD861"/>
    <w:rsid w:val="4C418CF0"/>
    <w:rsid w:val="4C43F123"/>
    <w:rsid w:val="4C4658E0"/>
    <w:rsid w:val="4C474090"/>
    <w:rsid w:val="4C4A394A"/>
    <w:rsid w:val="4C4B9072"/>
    <w:rsid w:val="4C4C75E8"/>
    <w:rsid w:val="4C4DC907"/>
    <w:rsid w:val="4C4EB2B9"/>
    <w:rsid w:val="4C4EFC28"/>
    <w:rsid w:val="4C4F229E"/>
    <w:rsid w:val="4C4FF913"/>
    <w:rsid w:val="4C521856"/>
    <w:rsid w:val="4C55B3AC"/>
    <w:rsid w:val="4C55F099"/>
    <w:rsid w:val="4C56D120"/>
    <w:rsid w:val="4C5A93C6"/>
    <w:rsid w:val="4C5C1066"/>
    <w:rsid w:val="4C5C9F5C"/>
    <w:rsid w:val="4C5D17E8"/>
    <w:rsid w:val="4C5D4857"/>
    <w:rsid w:val="4C5F7012"/>
    <w:rsid w:val="4C618B8C"/>
    <w:rsid w:val="4C62282B"/>
    <w:rsid w:val="4C673952"/>
    <w:rsid w:val="4C67F458"/>
    <w:rsid w:val="4C6899E4"/>
    <w:rsid w:val="4C68E2F8"/>
    <w:rsid w:val="4C6B7F42"/>
    <w:rsid w:val="4C6C67AB"/>
    <w:rsid w:val="4C6D6AFA"/>
    <w:rsid w:val="4C6DB9D0"/>
    <w:rsid w:val="4C6ED489"/>
    <w:rsid w:val="4C6EE71B"/>
    <w:rsid w:val="4C6F3625"/>
    <w:rsid w:val="4C70BEC1"/>
    <w:rsid w:val="4C721A58"/>
    <w:rsid w:val="4C78F90E"/>
    <w:rsid w:val="4C79BA7B"/>
    <w:rsid w:val="4C7B030E"/>
    <w:rsid w:val="4C7B90BA"/>
    <w:rsid w:val="4C7B9629"/>
    <w:rsid w:val="4C7CF8B1"/>
    <w:rsid w:val="4C7DA47B"/>
    <w:rsid w:val="4C7DC0BD"/>
    <w:rsid w:val="4C7E806D"/>
    <w:rsid w:val="4C7EADAE"/>
    <w:rsid w:val="4C805A39"/>
    <w:rsid w:val="4C8202A3"/>
    <w:rsid w:val="4C849632"/>
    <w:rsid w:val="4C8546C0"/>
    <w:rsid w:val="4C86383B"/>
    <w:rsid w:val="4C87A879"/>
    <w:rsid w:val="4C89FBCA"/>
    <w:rsid w:val="4C8A0DA3"/>
    <w:rsid w:val="4C8AC3DF"/>
    <w:rsid w:val="4C8D910A"/>
    <w:rsid w:val="4C957358"/>
    <w:rsid w:val="4C95786E"/>
    <w:rsid w:val="4C966B8F"/>
    <w:rsid w:val="4C9721F5"/>
    <w:rsid w:val="4C97AF49"/>
    <w:rsid w:val="4C989D03"/>
    <w:rsid w:val="4C994410"/>
    <w:rsid w:val="4C9C201E"/>
    <w:rsid w:val="4C9D0608"/>
    <w:rsid w:val="4C9EA7B6"/>
    <w:rsid w:val="4C9F8992"/>
    <w:rsid w:val="4C9FEBE1"/>
    <w:rsid w:val="4CA1DD1C"/>
    <w:rsid w:val="4CA22D20"/>
    <w:rsid w:val="4CA332D9"/>
    <w:rsid w:val="4CA42F35"/>
    <w:rsid w:val="4CA45CA9"/>
    <w:rsid w:val="4CA542C6"/>
    <w:rsid w:val="4CA99CBA"/>
    <w:rsid w:val="4CAA1216"/>
    <w:rsid w:val="4CAA3301"/>
    <w:rsid w:val="4CAA4FD1"/>
    <w:rsid w:val="4CAAFB33"/>
    <w:rsid w:val="4CAB17EE"/>
    <w:rsid w:val="4CABAD82"/>
    <w:rsid w:val="4CAC12E7"/>
    <w:rsid w:val="4CACA16B"/>
    <w:rsid w:val="4CAF24A6"/>
    <w:rsid w:val="4CAF5726"/>
    <w:rsid w:val="4CAFFB54"/>
    <w:rsid w:val="4CB0A9D1"/>
    <w:rsid w:val="4CB0BDC9"/>
    <w:rsid w:val="4CB16592"/>
    <w:rsid w:val="4CB17BD3"/>
    <w:rsid w:val="4CB2C9A4"/>
    <w:rsid w:val="4CB84CAD"/>
    <w:rsid w:val="4CB932B5"/>
    <w:rsid w:val="4CC414C1"/>
    <w:rsid w:val="4CC53C47"/>
    <w:rsid w:val="4CC7FA31"/>
    <w:rsid w:val="4CC821BD"/>
    <w:rsid w:val="4CCA52F1"/>
    <w:rsid w:val="4CCB7DD6"/>
    <w:rsid w:val="4CCB8E44"/>
    <w:rsid w:val="4CCD7AFE"/>
    <w:rsid w:val="4CCEB77D"/>
    <w:rsid w:val="4CCF351C"/>
    <w:rsid w:val="4CCFB2E9"/>
    <w:rsid w:val="4CD0E68E"/>
    <w:rsid w:val="4CD1AF9A"/>
    <w:rsid w:val="4CD20B9B"/>
    <w:rsid w:val="4CD2C1F8"/>
    <w:rsid w:val="4CD41AD7"/>
    <w:rsid w:val="4CD4ABAE"/>
    <w:rsid w:val="4CD603D2"/>
    <w:rsid w:val="4CD91F23"/>
    <w:rsid w:val="4CD926B3"/>
    <w:rsid w:val="4CD9845F"/>
    <w:rsid w:val="4CD9F752"/>
    <w:rsid w:val="4CDA5278"/>
    <w:rsid w:val="4CDC6C32"/>
    <w:rsid w:val="4CDDC2EE"/>
    <w:rsid w:val="4CDF81CD"/>
    <w:rsid w:val="4CE04679"/>
    <w:rsid w:val="4CE1A3AB"/>
    <w:rsid w:val="4CE238E2"/>
    <w:rsid w:val="4CE261A4"/>
    <w:rsid w:val="4CE41E5C"/>
    <w:rsid w:val="4CE92FB5"/>
    <w:rsid w:val="4CE965F1"/>
    <w:rsid w:val="4CEBE66C"/>
    <w:rsid w:val="4CEBFB52"/>
    <w:rsid w:val="4CEC218E"/>
    <w:rsid w:val="4CED6B17"/>
    <w:rsid w:val="4CF28C0F"/>
    <w:rsid w:val="4CF5055E"/>
    <w:rsid w:val="4CF634A2"/>
    <w:rsid w:val="4CF6C444"/>
    <w:rsid w:val="4CF80F3E"/>
    <w:rsid w:val="4CF9CF25"/>
    <w:rsid w:val="4CF9D489"/>
    <w:rsid w:val="4CFA7F19"/>
    <w:rsid w:val="4CFA8F01"/>
    <w:rsid w:val="4CFC0AA4"/>
    <w:rsid w:val="4CFC2E02"/>
    <w:rsid w:val="4CFC36D4"/>
    <w:rsid w:val="4CFCBCCB"/>
    <w:rsid w:val="4CFF6A60"/>
    <w:rsid w:val="4D00169F"/>
    <w:rsid w:val="4D01DC9C"/>
    <w:rsid w:val="4D01F883"/>
    <w:rsid w:val="4D029BA3"/>
    <w:rsid w:val="4D048740"/>
    <w:rsid w:val="4D0678FD"/>
    <w:rsid w:val="4D06D016"/>
    <w:rsid w:val="4D072B4F"/>
    <w:rsid w:val="4D07B847"/>
    <w:rsid w:val="4D080A53"/>
    <w:rsid w:val="4D0A5ACB"/>
    <w:rsid w:val="4D0AA137"/>
    <w:rsid w:val="4D0AF05C"/>
    <w:rsid w:val="4D0B8835"/>
    <w:rsid w:val="4D0E574B"/>
    <w:rsid w:val="4D0E7498"/>
    <w:rsid w:val="4D11BA7C"/>
    <w:rsid w:val="4D11E7BA"/>
    <w:rsid w:val="4D11F9E2"/>
    <w:rsid w:val="4D129687"/>
    <w:rsid w:val="4D138FFB"/>
    <w:rsid w:val="4D14B632"/>
    <w:rsid w:val="4D15783B"/>
    <w:rsid w:val="4D16252A"/>
    <w:rsid w:val="4D16B73F"/>
    <w:rsid w:val="4D172D87"/>
    <w:rsid w:val="4D194D31"/>
    <w:rsid w:val="4D19B66A"/>
    <w:rsid w:val="4D19CAA3"/>
    <w:rsid w:val="4D1AC886"/>
    <w:rsid w:val="4D1AECCE"/>
    <w:rsid w:val="4D1C7601"/>
    <w:rsid w:val="4D1C781C"/>
    <w:rsid w:val="4D1CA9BE"/>
    <w:rsid w:val="4D1F53FA"/>
    <w:rsid w:val="4D1F7542"/>
    <w:rsid w:val="4D1FB23B"/>
    <w:rsid w:val="4D203987"/>
    <w:rsid w:val="4D207D49"/>
    <w:rsid w:val="4D2138AB"/>
    <w:rsid w:val="4D2216C6"/>
    <w:rsid w:val="4D23BCCA"/>
    <w:rsid w:val="4D296C3D"/>
    <w:rsid w:val="4D2C2D71"/>
    <w:rsid w:val="4D2DC7C2"/>
    <w:rsid w:val="4D2F07F8"/>
    <w:rsid w:val="4D2F1D5E"/>
    <w:rsid w:val="4D315CD8"/>
    <w:rsid w:val="4D3257E5"/>
    <w:rsid w:val="4D3419C3"/>
    <w:rsid w:val="4D3A0DB2"/>
    <w:rsid w:val="4D3A8EF0"/>
    <w:rsid w:val="4D3C3CA0"/>
    <w:rsid w:val="4D3D72EC"/>
    <w:rsid w:val="4D3FC04A"/>
    <w:rsid w:val="4D408F9F"/>
    <w:rsid w:val="4D42BE7B"/>
    <w:rsid w:val="4D42DB76"/>
    <w:rsid w:val="4D43655F"/>
    <w:rsid w:val="4D4446C5"/>
    <w:rsid w:val="4D4487BB"/>
    <w:rsid w:val="4D45B02F"/>
    <w:rsid w:val="4D46106A"/>
    <w:rsid w:val="4D4749A6"/>
    <w:rsid w:val="4D47B40F"/>
    <w:rsid w:val="4D490856"/>
    <w:rsid w:val="4D4A394A"/>
    <w:rsid w:val="4D4ACA56"/>
    <w:rsid w:val="4D4AFA9B"/>
    <w:rsid w:val="4D4BBBF6"/>
    <w:rsid w:val="4D4BCC15"/>
    <w:rsid w:val="4D4BDA27"/>
    <w:rsid w:val="4D4BFF87"/>
    <w:rsid w:val="4D4C2E70"/>
    <w:rsid w:val="4D4C83D2"/>
    <w:rsid w:val="4D4DEBE9"/>
    <w:rsid w:val="4D4E1F9A"/>
    <w:rsid w:val="4D4FA2AE"/>
    <w:rsid w:val="4D500EB5"/>
    <w:rsid w:val="4D51658A"/>
    <w:rsid w:val="4D531635"/>
    <w:rsid w:val="4D53B2D2"/>
    <w:rsid w:val="4D55047C"/>
    <w:rsid w:val="4D55805F"/>
    <w:rsid w:val="4D5670CB"/>
    <w:rsid w:val="4D568F88"/>
    <w:rsid w:val="4D582208"/>
    <w:rsid w:val="4D58BC68"/>
    <w:rsid w:val="4D5B0C59"/>
    <w:rsid w:val="4D5BDA99"/>
    <w:rsid w:val="4D5FC7C8"/>
    <w:rsid w:val="4D61849E"/>
    <w:rsid w:val="4D61D550"/>
    <w:rsid w:val="4D64B0AC"/>
    <w:rsid w:val="4D65121C"/>
    <w:rsid w:val="4D664DE8"/>
    <w:rsid w:val="4D666FC5"/>
    <w:rsid w:val="4D691108"/>
    <w:rsid w:val="4D69731E"/>
    <w:rsid w:val="4D69C363"/>
    <w:rsid w:val="4D69DFF6"/>
    <w:rsid w:val="4D6AE75A"/>
    <w:rsid w:val="4D6B16C4"/>
    <w:rsid w:val="4D6D21BB"/>
    <w:rsid w:val="4D6FB423"/>
    <w:rsid w:val="4D711FF4"/>
    <w:rsid w:val="4D730873"/>
    <w:rsid w:val="4D73B9BB"/>
    <w:rsid w:val="4D757DCB"/>
    <w:rsid w:val="4D76F152"/>
    <w:rsid w:val="4D7AA0E1"/>
    <w:rsid w:val="4D7C131F"/>
    <w:rsid w:val="4D7C6873"/>
    <w:rsid w:val="4D7D6101"/>
    <w:rsid w:val="4D7E90A6"/>
    <w:rsid w:val="4D7F7FCF"/>
    <w:rsid w:val="4D80FF57"/>
    <w:rsid w:val="4D833448"/>
    <w:rsid w:val="4D84BF16"/>
    <w:rsid w:val="4D850103"/>
    <w:rsid w:val="4D855EDA"/>
    <w:rsid w:val="4D863D82"/>
    <w:rsid w:val="4D865AC9"/>
    <w:rsid w:val="4D87D9E6"/>
    <w:rsid w:val="4D886E8C"/>
    <w:rsid w:val="4D8887F5"/>
    <w:rsid w:val="4D88C59C"/>
    <w:rsid w:val="4D898D54"/>
    <w:rsid w:val="4D8A1F9E"/>
    <w:rsid w:val="4D8E9E61"/>
    <w:rsid w:val="4D935CB1"/>
    <w:rsid w:val="4D93CDB7"/>
    <w:rsid w:val="4D93D334"/>
    <w:rsid w:val="4D958C7F"/>
    <w:rsid w:val="4D964604"/>
    <w:rsid w:val="4D980288"/>
    <w:rsid w:val="4D98396D"/>
    <w:rsid w:val="4D98BBD9"/>
    <w:rsid w:val="4D9AC3E2"/>
    <w:rsid w:val="4D9BA56A"/>
    <w:rsid w:val="4D9D05BC"/>
    <w:rsid w:val="4D9DCE00"/>
    <w:rsid w:val="4DA05A8C"/>
    <w:rsid w:val="4DA0698E"/>
    <w:rsid w:val="4DA13811"/>
    <w:rsid w:val="4DA278E7"/>
    <w:rsid w:val="4DA298AD"/>
    <w:rsid w:val="4DA31D97"/>
    <w:rsid w:val="4DA32925"/>
    <w:rsid w:val="4DA3F73E"/>
    <w:rsid w:val="4DA4AFE9"/>
    <w:rsid w:val="4DA5C8BF"/>
    <w:rsid w:val="4DA5D151"/>
    <w:rsid w:val="4DA64D14"/>
    <w:rsid w:val="4DA7B5F3"/>
    <w:rsid w:val="4DA7FB54"/>
    <w:rsid w:val="4DA8DCF4"/>
    <w:rsid w:val="4DA97AB4"/>
    <w:rsid w:val="4DA97FAF"/>
    <w:rsid w:val="4DA9973D"/>
    <w:rsid w:val="4DAACC51"/>
    <w:rsid w:val="4DAAD5C3"/>
    <w:rsid w:val="4DAB153F"/>
    <w:rsid w:val="4DAB88C0"/>
    <w:rsid w:val="4DABF436"/>
    <w:rsid w:val="4DAE8AFA"/>
    <w:rsid w:val="4DAF2535"/>
    <w:rsid w:val="4DB0D3FA"/>
    <w:rsid w:val="4DB1502C"/>
    <w:rsid w:val="4DB1F4FD"/>
    <w:rsid w:val="4DB24922"/>
    <w:rsid w:val="4DB33050"/>
    <w:rsid w:val="4DB36197"/>
    <w:rsid w:val="4DB6A629"/>
    <w:rsid w:val="4DB7F60D"/>
    <w:rsid w:val="4DB8EE7F"/>
    <w:rsid w:val="4DBB0DE8"/>
    <w:rsid w:val="4DBB9CF6"/>
    <w:rsid w:val="4DBDA0F7"/>
    <w:rsid w:val="4DBE39C1"/>
    <w:rsid w:val="4DC193FC"/>
    <w:rsid w:val="4DC2209E"/>
    <w:rsid w:val="4DC4DC15"/>
    <w:rsid w:val="4DC77432"/>
    <w:rsid w:val="4DC7801F"/>
    <w:rsid w:val="4DCB95CB"/>
    <w:rsid w:val="4DCBFF45"/>
    <w:rsid w:val="4DCD0012"/>
    <w:rsid w:val="4DCD71E6"/>
    <w:rsid w:val="4DCF01A7"/>
    <w:rsid w:val="4DD106D5"/>
    <w:rsid w:val="4DD20A8C"/>
    <w:rsid w:val="4DD226CF"/>
    <w:rsid w:val="4DD28D18"/>
    <w:rsid w:val="4DD29EB1"/>
    <w:rsid w:val="4DD4C0C3"/>
    <w:rsid w:val="4DD541E9"/>
    <w:rsid w:val="4DD54797"/>
    <w:rsid w:val="4DD6F54D"/>
    <w:rsid w:val="4DD7FCE5"/>
    <w:rsid w:val="4DD84869"/>
    <w:rsid w:val="4DD86DAA"/>
    <w:rsid w:val="4DD9119B"/>
    <w:rsid w:val="4DDA3297"/>
    <w:rsid w:val="4DDAED0E"/>
    <w:rsid w:val="4DDB3666"/>
    <w:rsid w:val="4DDBCCB6"/>
    <w:rsid w:val="4DDC082C"/>
    <w:rsid w:val="4DDCFABF"/>
    <w:rsid w:val="4DDFB9F8"/>
    <w:rsid w:val="4DE1238B"/>
    <w:rsid w:val="4DE12622"/>
    <w:rsid w:val="4DE2DB03"/>
    <w:rsid w:val="4DE45C6A"/>
    <w:rsid w:val="4DE68FE5"/>
    <w:rsid w:val="4DE8B88F"/>
    <w:rsid w:val="4DE8D57A"/>
    <w:rsid w:val="4DEA3180"/>
    <w:rsid w:val="4DEAEEDF"/>
    <w:rsid w:val="4DEC6958"/>
    <w:rsid w:val="4DECA199"/>
    <w:rsid w:val="4DEDAC06"/>
    <w:rsid w:val="4DEF0E46"/>
    <w:rsid w:val="4DEFE565"/>
    <w:rsid w:val="4DF034B8"/>
    <w:rsid w:val="4DF063A3"/>
    <w:rsid w:val="4DF1E621"/>
    <w:rsid w:val="4DF238F6"/>
    <w:rsid w:val="4DF2C5AB"/>
    <w:rsid w:val="4DF2DA7E"/>
    <w:rsid w:val="4DF52AC1"/>
    <w:rsid w:val="4DF5381C"/>
    <w:rsid w:val="4DF5A3C3"/>
    <w:rsid w:val="4DF7870A"/>
    <w:rsid w:val="4DF92B85"/>
    <w:rsid w:val="4DFAD607"/>
    <w:rsid w:val="4DFB6311"/>
    <w:rsid w:val="4DFD8760"/>
    <w:rsid w:val="4E0196C8"/>
    <w:rsid w:val="4E01B1FA"/>
    <w:rsid w:val="4E022E48"/>
    <w:rsid w:val="4E03FFAC"/>
    <w:rsid w:val="4E04F533"/>
    <w:rsid w:val="4E0652C7"/>
    <w:rsid w:val="4E066BDF"/>
    <w:rsid w:val="4E067657"/>
    <w:rsid w:val="4E0717BC"/>
    <w:rsid w:val="4E08C025"/>
    <w:rsid w:val="4E08C7FD"/>
    <w:rsid w:val="4E094BCB"/>
    <w:rsid w:val="4E0C4716"/>
    <w:rsid w:val="4E0EA5C0"/>
    <w:rsid w:val="4E0FFB25"/>
    <w:rsid w:val="4E1091BE"/>
    <w:rsid w:val="4E10DE0D"/>
    <w:rsid w:val="4E13309D"/>
    <w:rsid w:val="4E1594EC"/>
    <w:rsid w:val="4E16125B"/>
    <w:rsid w:val="4E175BF1"/>
    <w:rsid w:val="4E185DC3"/>
    <w:rsid w:val="4E1A2971"/>
    <w:rsid w:val="4E1CAE98"/>
    <w:rsid w:val="4E1E0D7A"/>
    <w:rsid w:val="4E1F95D8"/>
    <w:rsid w:val="4E20205E"/>
    <w:rsid w:val="4E24A08E"/>
    <w:rsid w:val="4E25C771"/>
    <w:rsid w:val="4E269629"/>
    <w:rsid w:val="4E269E04"/>
    <w:rsid w:val="4E28C49A"/>
    <w:rsid w:val="4E2A7789"/>
    <w:rsid w:val="4E2C1D5F"/>
    <w:rsid w:val="4E2C89B1"/>
    <w:rsid w:val="4E2E816B"/>
    <w:rsid w:val="4E30535A"/>
    <w:rsid w:val="4E30B07A"/>
    <w:rsid w:val="4E316207"/>
    <w:rsid w:val="4E31E079"/>
    <w:rsid w:val="4E32167E"/>
    <w:rsid w:val="4E33C2A1"/>
    <w:rsid w:val="4E35CC4F"/>
    <w:rsid w:val="4E35ED90"/>
    <w:rsid w:val="4E389769"/>
    <w:rsid w:val="4E39B0C4"/>
    <w:rsid w:val="4E39E0E3"/>
    <w:rsid w:val="4E3A97EB"/>
    <w:rsid w:val="4E3ABD53"/>
    <w:rsid w:val="4E3B0B2F"/>
    <w:rsid w:val="4E3B2B34"/>
    <w:rsid w:val="4E3C98B7"/>
    <w:rsid w:val="4E3F4BD0"/>
    <w:rsid w:val="4E3F5C73"/>
    <w:rsid w:val="4E403079"/>
    <w:rsid w:val="4E40AD90"/>
    <w:rsid w:val="4E40E2B8"/>
    <w:rsid w:val="4E4224EE"/>
    <w:rsid w:val="4E423072"/>
    <w:rsid w:val="4E426F0F"/>
    <w:rsid w:val="4E453ABF"/>
    <w:rsid w:val="4E45EC17"/>
    <w:rsid w:val="4E478D07"/>
    <w:rsid w:val="4E4AAE8C"/>
    <w:rsid w:val="4E4C502B"/>
    <w:rsid w:val="4E4D9F51"/>
    <w:rsid w:val="4E4DE473"/>
    <w:rsid w:val="4E4DF474"/>
    <w:rsid w:val="4E5010D1"/>
    <w:rsid w:val="4E53E495"/>
    <w:rsid w:val="4E56B2DF"/>
    <w:rsid w:val="4E5729E6"/>
    <w:rsid w:val="4E585747"/>
    <w:rsid w:val="4E59C466"/>
    <w:rsid w:val="4E59F6E5"/>
    <w:rsid w:val="4E5A39A2"/>
    <w:rsid w:val="4E5B0DE1"/>
    <w:rsid w:val="4E5CAA84"/>
    <w:rsid w:val="4E5DB03C"/>
    <w:rsid w:val="4E5E2FAF"/>
    <w:rsid w:val="4E5E4142"/>
    <w:rsid w:val="4E5E9201"/>
    <w:rsid w:val="4E604290"/>
    <w:rsid w:val="4E615882"/>
    <w:rsid w:val="4E61A6C5"/>
    <w:rsid w:val="4E66D1C5"/>
    <w:rsid w:val="4E671697"/>
    <w:rsid w:val="4E686611"/>
    <w:rsid w:val="4E689E64"/>
    <w:rsid w:val="4E69A338"/>
    <w:rsid w:val="4E69BEA0"/>
    <w:rsid w:val="4E6A67A4"/>
    <w:rsid w:val="4E6B5B36"/>
    <w:rsid w:val="4E6D7E25"/>
    <w:rsid w:val="4E701C1F"/>
    <w:rsid w:val="4E70DA01"/>
    <w:rsid w:val="4E718BA5"/>
    <w:rsid w:val="4E738C3D"/>
    <w:rsid w:val="4E7516CC"/>
    <w:rsid w:val="4E75220F"/>
    <w:rsid w:val="4E75A6C4"/>
    <w:rsid w:val="4E769165"/>
    <w:rsid w:val="4E76C732"/>
    <w:rsid w:val="4E7AE39A"/>
    <w:rsid w:val="4E7B8CCF"/>
    <w:rsid w:val="4E7CB510"/>
    <w:rsid w:val="4E7D48FD"/>
    <w:rsid w:val="4E805841"/>
    <w:rsid w:val="4E80EB4B"/>
    <w:rsid w:val="4E831374"/>
    <w:rsid w:val="4E8314D1"/>
    <w:rsid w:val="4E86F4A3"/>
    <w:rsid w:val="4E88C2EC"/>
    <w:rsid w:val="4E893EEA"/>
    <w:rsid w:val="4E897381"/>
    <w:rsid w:val="4E8B936D"/>
    <w:rsid w:val="4E8D26F1"/>
    <w:rsid w:val="4E8D6687"/>
    <w:rsid w:val="4E8D69DE"/>
    <w:rsid w:val="4E8E43C1"/>
    <w:rsid w:val="4E8F86FD"/>
    <w:rsid w:val="4E912C62"/>
    <w:rsid w:val="4E926392"/>
    <w:rsid w:val="4E9399F9"/>
    <w:rsid w:val="4E94183D"/>
    <w:rsid w:val="4E94660A"/>
    <w:rsid w:val="4E94B51D"/>
    <w:rsid w:val="4E96CB2B"/>
    <w:rsid w:val="4E96E52D"/>
    <w:rsid w:val="4E980D3B"/>
    <w:rsid w:val="4E98D63A"/>
    <w:rsid w:val="4E98E994"/>
    <w:rsid w:val="4E9A557B"/>
    <w:rsid w:val="4E9BE0D5"/>
    <w:rsid w:val="4E9D4993"/>
    <w:rsid w:val="4E9D7031"/>
    <w:rsid w:val="4E9D7EF5"/>
    <w:rsid w:val="4E9FAB9E"/>
    <w:rsid w:val="4EA016EC"/>
    <w:rsid w:val="4EA07560"/>
    <w:rsid w:val="4EA09832"/>
    <w:rsid w:val="4EA09AD8"/>
    <w:rsid w:val="4EA1D8C8"/>
    <w:rsid w:val="4EA36D1B"/>
    <w:rsid w:val="4EA5595F"/>
    <w:rsid w:val="4EA6EE0C"/>
    <w:rsid w:val="4EA76C6E"/>
    <w:rsid w:val="4EA76E21"/>
    <w:rsid w:val="4EA78054"/>
    <w:rsid w:val="4EA7BADB"/>
    <w:rsid w:val="4EA8AC1A"/>
    <w:rsid w:val="4EA9B558"/>
    <w:rsid w:val="4EAA15CF"/>
    <w:rsid w:val="4EACEDA0"/>
    <w:rsid w:val="4EAD1AE2"/>
    <w:rsid w:val="4EAE29F6"/>
    <w:rsid w:val="4EB0619F"/>
    <w:rsid w:val="4EB3A518"/>
    <w:rsid w:val="4EB465B0"/>
    <w:rsid w:val="4EB4F733"/>
    <w:rsid w:val="4EB518FC"/>
    <w:rsid w:val="4EB602CD"/>
    <w:rsid w:val="4EB64A39"/>
    <w:rsid w:val="4EB73318"/>
    <w:rsid w:val="4EB736B9"/>
    <w:rsid w:val="4EB847C4"/>
    <w:rsid w:val="4EB89289"/>
    <w:rsid w:val="4EBA86D5"/>
    <w:rsid w:val="4EBB4429"/>
    <w:rsid w:val="4EBD1A8C"/>
    <w:rsid w:val="4EBE32B5"/>
    <w:rsid w:val="4EBE9917"/>
    <w:rsid w:val="4EBFB83F"/>
    <w:rsid w:val="4EBFF2F7"/>
    <w:rsid w:val="4EC1AC9E"/>
    <w:rsid w:val="4EC21358"/>
    <w:rsid w:val="4EC2FD46"/>
    <w:rsid w:val="4EC4445A"/>
    <w:rsid w:val="4EC52D1B"/>
    <w:rsid w:val="4EC5A0B7"/>
    <w:rsid w:val="4EC63379"/>
    <w:rsid w:val="4EC76DAE"/>
    <w:rsid w:val="4EC82C07"/>
    <w:rsid w:val="4EC95202"/>
    <w:rsid w:val="4ECB9139"/>
    <w:rsid w:val="4ECBB6BB"/>
    <w:rsid w:val="4ECC7C76"/>
    <w:rsid w:val="4ED004B8"/>
    <w:rsid w:val="4ED1B793"/>
    <w:rsid w:val="4ED1EB01"/>
    <w:rsid w:val="4ED237BA"/>
    <w:rsid w:val="4ED2ADFA"/>
    <w:rsid w:val="4ED4ECBD"/>
    <w:rsid w:val="4ED5E6FF"/>
    <w:rsid w:val="4ED71090"/>
    <w:rsid w:val="4ED971C1"/>
    <w:rsid w:val="4ED9DF37"/>
    <w:rsid w:val="4EDBACF4"/>
    <w:rsid w:val="4EDF3095"/>
    <w:rsid w:val="4EDF59AD"/>
    <w:rsid w:val="4EDFB74B"/>
    <w:rsid w:val="4EE01C40"/>
    <w:rsid w:val="4EE08FA0"/>
    <w:rsid w:val="4EE0B218"/>
    <w:rsid w:val="4EE0F293"/>
    <w:rsid w:val="4EE46AA0"/>
    <w:rsid w:val="4EE593B3"/>
    <w:rsid w:val="4EE7025E"/>
    <w:rsid w:val="4EE9405D"/>
    <w:rsid w:val="4EEB9BEE"/>
    <w:rsid w:val="4EEC34FA"/>
    <w:rsid w:val="4EEDC762"/>
    <w:rsid w:val="4EEDD86E"/>
    <w:rsid w:val="4EEECA13"/>
    <w:rsid w:val="4EEF5F94"/>
    <w:rsid w:val="4EF11C06"/>
    <w:rsid w:val="4EF1F723"/>
    <w:rsid w:val="4EF21D46"/>
    <w:rsid w:val="4EF29ED0"/>
    <w:rsid w:val="4EF2CA76"/>
    <w:rsid w:val="4EF3CDE0"/>
    <w:rsid w:val="4EF3DEE8"/>
    <w:rsid w:val="4EF4341A"/>
    <w:rsid w:val="4EF4C8E8"/>
    <w:rsid w:val="4EF4FE49"/>
    <w:rsid w:val="4EF50626"/>
    <w:rsid w:val="4EF53AF9"/>
    <w:rsid w:val="4EF68732"/>
    <w:rsid w:val="4EF76BED"/>
    <w:rsid w:val="4EF79000"/>
    <w:rsid w:val="4EFB808E"/>
    <w:rsid w:val="4EFBB942"/>
    <w:rsid w:val="4EFBCE01"/>
    <w:rsid w:val="4EFC69C5"/>
    <w:rsid w:val="4EFD32F5"/>
    <w:rsid w:val="4EFF0A29"/>
    <w:rsid w:val="4F0148EE"/>
    <w:rsid w:val="4F0403DE"/>
    <w:rsid w:val="4F04B11A"/>
    <w:rsid w:val="4F04F1BD"/>
    <w:rsid w:val="4F068EE0"/>
    <w:rsid w:val="4F06DAEC"/>
    <w:rsid w:val="4F0A4638"/>
    <w:rsid w:val="4F0B0188"/>
    <w:rsid w:val="4F0D36E8"/>
    <w:rsid w:val="4F0D3AA2"/>
    <w:rsid w:val="4F0D4B3D"/>
    <w:rsid w:val="4F0F4593"/>
    <w:rsid w:val="4F0FC0D0"/>
    <w:rsid w:val="4F0FF7DF"/>
    <w:rsid w:val="4F118773"/>
    <w:rsid w:val="4F11AB25"/>
    <w:rsid w:val="4F136E49"/>
    <w:rsid w:val="4F13D9D2"/>
    <w:rsid w:val="4F1522D7"/>
    <w:rsid w:val="4F156A9C"/>
    <w:rsid w:val="4F15A5AC"/>
    <w:rsid w:val="4F15A99E"/>
    <w:rsid w:val="4F1618EF"/>
    <w:rsid w:val="4F168641"/>
    <w:rsid w:val="4F186B0C"/>
    <w:rsid w:val="4F19725C"/>
    <w:rsid w:val="4F19BE9F"/>
    <w:rsid w:val="4F1C1FFF"/>
    <w:rsid w:val="4F1D184E"/>
    <w:rsid w:val="4F1F8F38"/>
    <w:rsid w:val="4F20DFE7"/>
    <w:rsid w:val="4F2179D6"/>
    <w:rsid w:val="4F230DDD"/>
    <w:rsid w:val="4F24102A"/>
    <w:rsid w:val="4F24AC93"/>
    <w:rsid w:val="4F25E151"/>
    <w:rsid w:val="4F25E8D5"/>
    <w:rsid w:val="4F2A0A64"/>
    <w:rsid w:val="4F2FD133"/>
    <w:rsid w:val="4F32698A"/>
    <w:rsid w:val="4F32F4CE"/>
    <w:rsid w:val="4F3319A3"/>
    <w:rsid w:val="4F38C000"/>
    <w:rsid w:val="4F3AF5C2"/>
    <w:rsid w:val="4F3E4836"/>
    <w:rsid w:val="4F408FD9"/>
    <w:rsid w:val="4F4219A3"/>
    <w:rsid w:val="4F4230E9"/>
    <w:rsid w:val="4F427DA7"/>
    <w:rsid w:val="4F43B223"/>
    <w:rsid w:val="4F447796"/>
    <w:rsid w:val="4F44D542"/>
    <w:rsid w:val="4F47E105"/>
    <w:rsid w:val="4F4874D0"/>
    <w:rsid w:val="4F488771"/>
    <w:rsid w:val="4F496674"/>
    <w:rsid w:val="4F4983BD"/>
    <w:rsid w:val="4F49AA27"/>
    <w:rsid w:val="4F4E7DAA"/>
    <w:rsid w:val="4F51E11A"/>
    <w:rsid w:val="4F52F11E"/>
    <w:rsid w:val="4F53EB66"/>
    <w:rsid w:val="4F5440F4"/>
    <w:rsid w:val="4F5499C0"/>
    <w:rsid w:val="4F54CB4D"/>
    <w:rsid w:val="4F5547EA"/>
    <w:rsid w:val="4F561D4A"/>
    <w:rsid w:val="4F565DED"/>
    <w:rsid w:val="4F5753ED"/>
    <w:rsid w:val="4F59DA08"/>
    <w:rsid w:val="4F5A62C6"/>
    <w:rsid w:val="4F5E25BC"/>
    <w:rsid w:val="4F5E4988"/>
    <w:rsid w:val="4F5ED47C"/>
    <w:rsid w:val="4F6186D2"/>
    <w:rsid w:val="4F63281C"/>
    <w:rsid w:val="4F63952D"/>
    <w:rsid w:val="4F644C00"/>
    <w:rsid w:val="4F64A3CF"/>
    <w:rsid w:val="4F6687DA"/>
    <w:rsid w:val="4F668FEE"/>
    <w:rsid w:val="4F6725D5"/>
    <w:rsid w:val="4F676E44"/>
    <w:rsid w:val="4F67AE62"/>
    <w:rsid w:val="4F68326D"/>
    <w:rsid w:val="4F683DE2"/>
    <w:rsid w:val="4F6A7EBD"/>
    <w:rsid w:val="4F6D873E"/>
    <w:rsid w:val="4F6E2298"/>
    <w:rsid w:val="4F6E23F9"/>
    <w:rsid w:val="4F6EDDBF"/>
    <w:rsid w:val="4F6F3FD1"/>
    <w:rsid w:val="4F70252B"/>
    <w:rsid w:val="4F70E4B6"/>
    <w:rsid w:val="4F72D3E3"/>
    <w:rsid w:val="4F733CAE"/>
    <w:rsid w:val="4F74098B"/>
    <w:rsid w:val="4F7430E1"/>
    <w:rsid w:val="4F7709F2"/>
    <w:rsid w:val="4F775D0F"/>
    <w:rsid w:val="4F7D55CF"/>
    <w:rsid w:val="4F7F7A03"/>
    <w:rsid w:val="4F7F885B"/>
    <w:rsid w:val="4F817BBA"/>
    <w:rsid w:val="4F82B5BC"/>
    <w:rsid w:val="4F85EC9D"/>
    <w:rsid w:val="4F867A5D"/>
    <w:rsid w:val="4F867ABD"/>
    <w:rsid w:val="4F87C011"/>
    <w:rsid w:val="4F88683F"/>
    <w:rsid w:val="4F894681"/>
    <w:rsid w:val="4F898145"/>
    <w:rsid w:val="4F8B60ED"/>
    <w:rsid w:val="4F8B9B7B"/>
    <w:rsid w:val="4F8C14F9"/>
    <w:rsid w:val="4F8C732C"/>
    <w:rsid w:val="4F8C7D75"/>
    <w:rsid w:val="4F8E3ED3"/>
    <w:rsid w:val="4F905587"/>
    <w:rsid w:val="4F90B0BD"/>
    <w:rsid w:val="4F9157DE"/>
    <w:rsid w:val="4F934F74"/>
    <w:rsid w:val="4F9409C8"/>
    <w:rsid w:val="4F95AA70"/>
    <w:rsid w:val="4F95B774"/>
    <w:rsid w:val="4F99408E"/>
    <w:rsid w:val="4F996050"/>
    <w:rsid w:val="4F9B2E93"/>
    <w:rsid w:val="4F9BA0CF"/>
    <w:rsid w:val="4F9CA3EF"/>
    <w:rsid w:val="4F9CEE99"/>
    <w:rsid w:val="4F9D2561"/>
    <w:rsid w:val="4F9FA9D5"/>
    <w:rsid w:val="4FA0CC77"/>
    <w:rsid w:val="4FA20112"/>
    <w:rsid w:val="4FA2A14C"/>
    <w:rsid w:val="4FA4C3F1"/>
    <w:rsid w:val="4FA4CADD"/>
    <w:rsid w:val="4FA5AE30"/>
    <w:rsid w:val="4FA63AC6"/>
    <w:rsid w:val="4FA77D9A"/>
    <w:rsid w:val="4FA79581"/>
    <w:rsid w:val="4FA7DF25"/>
    <w:rsid w:val="4FA833E1"/>
    <w:rsid w:val="4FA8C4E5"/>
    <w:rsid w:val="4FA8E19E"/>
    <w:rsid w:val="4FA91B9E"/>
    <w:rsid w:val="4FAAB518"/>
    <w:rsid w:val="4FAD3C1F"/>
    <w:rsid w:val="4FAF72C6"/>
    <w:rsid w:val="4FB0C6CB"/>
    <w:rsid w:val="4FB25471"/>
    <w:rsid w:val="4FB28C48"/>
    <w:rsid w:val="4FB2E3BD"/>
    <w:rsid w:val="4FB4AA4D"/>
    <w:rsid w:val="4FB665BC"/>
    <w:rsid w:val="4FB7E95F"/>
    <w:rsid w:val="4FB8322F"/>
    <w:rsid w:val="4FB99A8F"/>
    <w:rsid w:val="4FBC57B2"/>
    <w:rsid w:val="4FBCAFB7"/>
    <w:rsid w:val="4FBE4282"/>
    <w:rsid w:val="4FBFEB33"/>
    <w:rsid w:val="4FC20B85"/>
    <w:rsid w:val="4FC52701"/>
    <w:rsid w:val="4FC710E9"/>
    <w:rsid w:val="4FC736EC"/>
    <w:rsid w:val="4FC81034"/>
    <w:rsid w:val="4FCCE0EE"/>
    <w:rsid w:val="4FCCFC9B"/>
    <w:rsid w:val="4FCF2DDA"/>
    <w:rsid w:val="4FCF3B6F"/>
    <w:rsid w:val="4FD08C5B"/>
    <w:rsid w:val="4FD21C53"/>
    <w:rsid w:val="4FD25C2C"/>
    <w:rsid w:val="4FD2B3E1"/>
    <w:rsid w:val="4FD2DC95"/>
    <w:rsid w:val="4FD4685A"/>
    <w:rsid w:val="4FD48FD2"/>
    <w:rsid w:val="4FD49E43"/>
    <w:rsid w:val="4FD4AFB1"/>
    <w:rsid w:val="4FD6188E"/>
    <w:rsid w:val="4FD6CDD8"/>
    <w:rsid w:val="4FD7ED5F"/>
    <w:rsid w:val="4FD9082C"/>
    <w:rsid w:val="4FDB5757"/>
    <w:rsid w:val="4FDC2541"/>
    <w:rsid w:val="4FDD6E4C"/>
    <w:rsid w:val="4FE1C1B5"/>
    <w:rsid w:val="4FE41D0A"/>
    <w:rsid w:val="4FE568B1"/>
    <w:rsid w:val="4FE569AB"/>
    <w:rsid w:val="4FE686EC"/>
    <w:rsid w:val="4FE7207B"/>
    <w:rsid w:val="4FE7FBFE"/>
    <w:rsid w:val="4FE8C092"/>
    <w:rsid w:val="4FE9020B"/>
    <w:rsid w:val="4FEDD567"/>
    <w:rsid w:val="4FEDD8A5"/>
    <w:rsid w:val="4FEEFC6F"/>
    <w:rsid w:val="4FF0C33F"/>
    <w:rsid w:val="4FF10EE8"/>
    <w:rsid w:val="4FF46CCE"/>
    <w:rsid w:val="4FF5CB22"/>
    <w:rsid w:val="4FF62B30"/>
    <w:rsid w:val="4FF65A2B"/>
    <w:rsid w:val="4FF6B18B"/>
    <w:rsid w:val="4FF83B13"/>
    <w:rsid w:val="4FF86FA2"/>
    <w:rsid w:val="4FF8A8D8"/>
    <w:rsid w:val="4FF8DB8A"/>
    <w:rsid w:val="4FF8F32E"/>
    <w:rsid w:val="4FFA4C59"/>
    <w:rsid w:val="4FFA9843"/>
    <w:rsid w:val="4FFB686E"/>
    <w:rsid w:val="4FFC4B23"/>
    <w:rsid w:val="4FFD5662"/>
    <w:rsid w:val="4FFFA366"/>
    <w:rsid w:val="50002760"/>
    <w:rsid w:val="50014F62"/>
    <w:rsid w:val="5001A5D6"/>
    <w:rsid w:val="50042F7C"/>
    <w:rsid w:val="5004850F"/>
    <w:rsid w:val="5004D0BB"/>
    <w:rsid w:val="5004EADE"/>
    <w:rsid w:val="5004F470"/>
    <w:rsid w:val="5004F6E2"/>
    <w:rsid w:val="500617CB"/>
    <w:rsid w:val="5006F496"/>
    <w:rsid w:val="5007756E"/>
    <w:rsid w:val="5008BB1D"/>
    <w:rsid w:val="500C2B21"/>
    <w:rsid w:val="500EB463"/>
    <w:rsid w:val="500F86E2"/>
    <w:rsid w:val="500FA35A"/>
    <w:rsid w:val="5011D624"/>
    <w:rsid w:val="5013E129"/>
    <w:rsid w:val="5014E886"/>
    <w:rsid w:val="5017FF5A"/>
    <w:rsid w:val="50187ED8"/>
    <w:rsid w:val="50190580"/>
    <w:rsid w:val="501B8BA8"/>
    <w:rsid w:val="501CDC11"/>
    <w:rsid w:val="501D27D8"/>
    <w:rsid w:val="501D6114"/>
    <w:rsid w:val="501FE793"/>
    <w:rsid w:val="50206205"/>
    <w:rsid w:val="5025858D"/>
    <w:rsid w:val="5025C998"/>
    <w:rsid w:val="502693FB"/>
    <w:rsid w:val="502698A5"/>
    <w:rsid w:val="50274742"/>
    <w:rsid w:val="5027E354"/>
    <w:rsid w:val="502A1721"/>
    <w:rsid w:val="502AD611"/>
    <w:rsid w:val="502AE944"/>
    <w:rsid w:val="502B483F"/>
    <w:rsid w:val="502CCE7A"/>
    <w:rsid w:val="502F59C1"/>
    <w:rsid w:val="5036DC3E"/>
    <w:rsid w:val="5037393B"/>
    <w:rsid w:val="503779FD"/>
    <w:rsid w:val="5037948E"/>
    <w:rsid w:val="5037C7B4"/>
    <w:rsid w:val="503857D9"/>
    <w:rsid w:val="503925BA"/>
    <w:rsid w:val="503B00AF"/>
    <w:rsid w:val="503B22B8"/>
    <w:rsid w:val="503B6607"/>
    <w:rsid w:val="503CA2CE"/>
    <w:rsid w:val="503DCCD6"/>
    <w:rsid w:val="503E5F10"/>
    <w:rsid w:val="503F9FA8"/>
    <w:rsid w:val="503FBFF9"/>
    <w:rsid w:val="50422EDC"/>
    <w:rsid w:val="504899C1"/>
    <w:rsid w:val="504F2F5A"/>
    <w:rsid w:val="5050B355"/>
    <w:rsid w:val="50517484"/>
    <w:rsid w:val="50534D52"/>
    <w:rsid w:val="50537E2F"/>
    <w:rsid w:val="50549895"/>
    <w:rsid w:val="50559224"/>
    <w:rsid w:val="50562EEE"/>
    <w:rsid w:val="5056B093"/>
    <w:rsid w:val="50579220"/>
    <w:rsid w:val="5059AD59"/>
    <w:rsid w:val="505B8EC7"/>
    <w:rsid w:val="505D20CE"/>
    <w:rsid w:val="505E03B8"/>
    <w:rsid w:val="505E1E89"/>
    <w:rsid w:val="505FEF14"/>
    <w:rsid w:val="5065CFD4"/>
    <w:rsid w:val="50666439"/>
    <w:rsid w:val="5067599E"/>
    <w:rsid w:val="50684F24"/>
    <w:rsid w:val="506920A6"/>
    <w:rsid w:val="506A04F4"/>
    <w:rsid w:val="506B7A3E"/>
    <w:rsid w:val="506C6B37"/>
    <w:rsid w:val="506D4E6F"/>
    <w:rsid w:val="506DF0B8"/>
    <w:rsid w:val="506E7BAC"/>
    <w:rsid w:val="5070B8B0"/>
    <w:rsid w:val="5072EE5B"/>
    <w:rsid w:val="50735099"/>
    <w:rsid w:val="5073E2E9"/>
    <w:rsid w:val="50743226"/>
    <w:rsid w:val="50743BA6"/>
    <w:rsid w:val="507649B0"/>
    <w:rsid w:val="50770F29"/>
    <w:rsid w:val="50772727"/>
    <w:rsid w:val="507857D0"/>
    <w:rsid w:val="5078C4F0"/>
    <w:rsid w:val="5079730C"/>
    <w:rsid w:val="5079B680"/>
    <w:rsid w:val="507B66E8"/>
    <w:rsid w:val="507B86BD"/>
    <w:rsid w:val="507C40E6"/>
    <w:rsid w:val="507CD053"/>
    <w:rsid w:val="507D9B14"/>
    <w:rsid w:val="507DCEB2"/>
    <w:rsid w:val="507FF1E4"/>
    <w:rsid w:val="507FFE5D"/>
    <w:rsid w:val="5084448B"/>
    <w:rsid w:val="50876346"/>
    <w:rsid w:val="50877606"/>
    <w:rsid w:val="5087904F"/>
    <w:rsid w:val="508AC731"/>
    <w:rsid w:val="508B091B"/>
    <w:rsid w:val="508BECFF"/>
    <w:rsid w:val="508C4BAB"/>
    <w:rsid w:val="508C8C29"/>
    <w:rsid w:val="508D6A1D"/>
    <w:rsid w:val="508EACC2"/>
    <w:rsid w:val="50901873"/>
    <w:rsid w:val="5090568C"/>
    <w:rsid w:val="5094DF9B"/>
    <w:rsid w:val="50963C4F"/>
    <w:rsid w:val="5097A9EF"/>
    <w:rsid w:val="50984D7B"/>
    <w:rsid w:val="509B140E"/>
    <w:rsid w:val="509B5D0F"/>
    <w:rsid w:val="509B9EE4"/>
    <w:rsid w:val="509BDDEA"/>
    <w:rsid w:val="509E1B3C"/>
    <w:rsid w:val="509EA7F2"/>
    <w:rsid w:val="509EFEB0"/>
    <w:rsid w:val="50A1B42D"/>
    <w:rsid w:val="50A1BEB4"/>
    <w:rsid w:val="50A5F254"/>
    <w:rsid w:val="50A708D5"/>
    <w:rsid w:val="50A91B94"/>
    <w:rsid w:val="50AA012B"/>
    <w:rsid w:val="50AA60BF"/>
    <w:rsid w:val="50AB5267"/>
    <w:rsid w:val="50ABE21B"/>
    <w:rsid w:val="50B01F75"/>
    <w:rsid w:val="50B2F3FD"/>
    <w:rsid w:val="50B312F0"/>
    <w:rsid w:val="50B33744"/>
    <w:rsid w:val="50B441A0"/>
    <w:rsid w:val="50B446B2"/>
    <w:rsid w:val="50B63FCD"/>
    <w:rsid w:val="50B71156"/>
    <w:rsid w:val="50B7D78B"/>
    <w:rsid w:val="50B8A0EE"/>
    <w:rsid w:val="50B8B3FC"/>
    <w:rsid w:val="50B93B6F"/>
    <w:rsid w:val="50BAE06A"/>
    <w:rsid w:val="50BB8B5D"/>
    <w:rsid w:val="50BCBFE5"/>
    <w:rsid w:val="50BD87A3"/>
    <w:rsid w:val="50BE9D9B"/>
    <w:rsid w:val="50BF480F"/>
    <w:rsid w:val="50C0897A"/>
    <w:rsid w:val="50C27F7E"/>
    <w:rsid w:val="50C8B5D4"/>
    <w:rsid w:val="50CA6560"/>
    <w:rsid w:val="50CA7A30"/>
    <w:rsid w:val="50CB6F1F"/>
    <w:rsid w:val="50CC1858"/>
    <w:rsid w:val="50CC3F79"/>
    <w:rsid w:val="50CFF603"/>
    <w:rsid w:val="50D1621B"/>
    <w:rsid w:val="50D371AE"/>
    <w:rsid w:val="50D5D2DF"/>
    <w:rsid w:val="50D6A078"/>
    <w:rsid w:val="50D6B995"/>
    <w:rsid w:val="50D74B79"/>
    <w:rsid w:val="50D780D2"/>
    <w:rsid w:val="50D8427B"/>
    <w:rsid w:val="50D9A524"/>
    <w:rsid w:val="50DE03CC"/>
    <w:rsid w:val="50DE2E4A"/>
    <w:rsid w:val="50DE8F9A"/>
    <w:rsid w:val="50DEB71E"/>
    <w:rsid w:val="50E06495"/>
    <w:rsid w:val="50E07C27"/>
    <w:rsid w:val="50E31F90"/>
    <w:rsid w:val="50E33A25"/>
    <w:rsid w:val="50E38A18"/>
    <w:rsid w:val="50E42332"/>
    <w:rsid w:val="50E479AC"/>
    <w:rsid w:val="50E6BC6D"/>
    <w:rsid w:val="50E72575"/>
    <w:rsid w:val="50E8B209"/>
    <w:rsid w:val="50E8D8CC"/>
    <w:rsid w:val="50E99B7D"/>
    <w:rsid w:val="50EC4B51"/>
    <w:rsid w:val="50EC8A76"/>
    <w:rsid w:val="50EF2A68"/>
    <w:rsid w:val="50EFBCC4"/>
    <w:rsid w:val="50F09FC3"/>
    <w:rsid w:val="50F1A22A"/>
    <w:rsid w:val="50F2E276"/>
    <w:rsid w:val="50F35B04"/>
    <w:rsid w:val="50F52FDA"/>
    <w:rsid w:val="50F62CF8"/>
    <w:rsid w:val="50F6F05C"/>
    <w:rsid w:val="50FB4BF9"/>
    <w:rsid w:val="50FB86DF"/>
    <w:rsid w:val="50FC325A"/>
    <w:rsid w:val="50FE38B6"/>
    <w:rsid w:val="50FEEF73"/>
    <w:rsid w:val="50FF824A"/>
    <w:rsid w:val="50FFF7D7"/>
    <w:rsid w:val="51003697"/>
    <w:rsid w:val="5103210B"/>
    <w:rsid w:val="51046D2D"/>
    <w:rsid w:val="510497F9"/>
    <w:rsid w:val="5105B05A"/>
    <w:rsid w:val="5108B9F0"/>
    <w:rsid w:val="510AA46D"/>
    <w:rsid w:val="510B13A8"/>
    <w:rsid w:val="510BF3C1"/>
    <w:rsid w:val="510C38E6"/>
    <w:rsid w:val="510CC9BD"/>
    <w:rsid w:val="510E1CDF"/>
    <w:rsid w:val="510E2F67"/>
    <w:rsid w:val="510E4B58"/>
    <w:rsid w:val="51102E93"/>
    <w:rsid w:val="5110BE43"/>
    <w:rsid w:val="511367C3"/>
    <w:rsid w:val="5113C031"/>
    <w:rsid w:val="5114B8D7"/>
    <w:rsid w:val="51167CE7"/>
    <w:rsid w:val="5116E243"/>
    <w:rsid w:val="5116EBAF"/>
    <w:rsid w:val="5118596F"/>
    <w:rsid w:val="511A7EEA"/>
    <w:rsid w:val="511AB324"/>
    <w:rsid w:val="511ABC6A"/>
    <w:rsid w:val="511AF47F"/>
    <w:rsid w:val="511CF2CA"/>
    <w:rsid w:val="511D15BD"/>
    <w:rsid w:val="511DD84F"/>
    <w:rsid w:val="511F34E4"/>
    <w:rsid w:val="511FE1B9"/>
    <w:rsid w:val="51204C52"/>
    <w:rsid w:val="51210F2F"/>
    <w:rsid w:val="51220A63"/>
    <w:rsid w:val="5122F4EC"/>
    <w:rsid w:val="5124F312"/>
    <w:rsid w:val="5124F735"/>
    <w:rsid w:val="51267EFE"/>
    <w:rsid w:val="51288720"/>
    <w:rsid w:val="512A09E9"/>
    <w:rsid w:val="512ABF60"/>
    <w:rsid w:val="512B58AD"/>
    <w:rsid w:val="512D3D2E"/>
    <w:rsid w:val="512D8CAF"/>
    <w:rsid w:val="512E9418"/>
    <w:rsid w:val="512F36D5"/>
    <w:rsid w:val="51319F93"/>
    <w:rsid w:val="5131E796"/>
    <w:rsid w:val="5133CEE0"/>
    <w:rsid w:val="5134CFDA"/>
    <w:rsid w:val="513B581F"/>
    <w:rsid w:val="513D8616"/>
    <w:rsid w:val="513DD209"/>
    <w:rsid w:val="513E7BB6"/>
    <w:rsid w:val="513ED6C0"/>
    <w:rsid w:val="514011F7"/>
    <w:rsid w:val="514079C0"/>
    <w:rsid w:val="5147D1D1"/>
    <w:rsid w:val="5148C25A"/>
    <w:rsid w:val="5149F751"/>
    <w:rsid w:val="514A05A5"/>
    <w:rsid w:val="514B0BEB"/>
    <w:rsid w:val="514CBE86"/>
    <w:rsid w:val="514E0F03"/>
    <w:rsid w:val="514E6D3B"/>
    <w:rsid w:val="5150E5FD"/>
    <w:rsid w:val="5150F74D"/>
    <w:rsid w:val="51526693"/>
    <w:rsid w:val="51526BAA"/>
    <w:rsid w:val="51541225"/>
    <w:rsid w:val="5154D2A7"/>
    <w:rsid w:val="5154F8DC"/>
    <w:rsid w:val="51557F6C"/>
    <w:rsid w:val="51563D2E"/>
    <w:rsid w:val="51575611"/>
    <w:rsid w:val="5157A275"/>
    <w:rsid w:val="5158B5F8"/>
    <w:rsid w:val="5158F126"/>
    <w:rsid w:val="5159412B"/>
    <w:rsid w:val="51594228"/>
    <w:rsid w:val="5159CA64"/>
    <w:rsid w:val="515BFC59"/>
    <w:rsid w:val="515C98AC"/>
    <w:rsid w:val="515D0D5B"/>
    <w:rsid w:val="515F5F8C"/>
    <w:rsid w:val="515F773C"/>
    <w:rsid w:val="51602FFC"/>
    <w:rsid w:val="51619F58"/>
    <w:rsid w:val="516540A2"/>
    <w:rsid w:val="51658C08"/>
    <w:rsid w:val="516607C0"/>
    <w:rsid w:val="51664ACB"/>
    <w:rsid w:val="5167B69C"/>
    <w:rsid w:val="5169EEC9"/>
    <w:rsid w:val="516BB450"/>
    <w:rsid w:val="516C1BD3"/>
    <w:rsid w:val="516CC423"/>
    <w:rsid w:val="516CD0D0"/>
    <w:rsid w:val="516DF50C"/>
    <w:rsid w:val="516E210B"/>
    <w:rsid w:val="516E8FF1"/>
    <w:rsid w:val="51704F0B"/>
    <w:rsid w:val="51708A86"/>
    <w:rsid w:val="5173E79C"/>
    <w:rsid w:val="517409C6"/>
    <w:rsid w:val="5174B6F3"/>
    <w:rsid w:val="5174D3DE"/>
    <w:rsid w:val="5175F3F8"/>
    <w:rsid w:val="5176220D"/>
    <w:rsid w:val="5178AA63"/>
    <w:rsid w:val="5178DB4C"/>
    <w:rsid w:val="517936B4"/>
    <w:rsid w:val="517951EA"/>
    <w:rsid w:val="51796B64"/>
    <w:rsid w:val="51799540"/>
    <w:rsid w:val="517B415D"/>
    <w:rsid w:val="517B8EE2"/>
    <w:rsid w:val="517B9BD9"/>
    <w:rsid w:val="517D0858"/>
    <w:rsid w:val="517D83EF"/>
    <w:rsid w:val="517F81E3"/>
    <w:rsid w:val="51817328"/>
    <w:rsid w:val="518248CD"/>
    <w:rsid w:val="5183E814"/>
    <w:rsid w:val="5184B329"/>
    <w:rsid w:val="5184BFB4"/>
    <w:rsid w:val="51896782"/>
    <w:rsid w:val="518A35AB"/>
    <w:rsid w:val="518AA009"/>
    <w:rsid w:val="518AF9CB"/>
    <w:rsid w:val="518B0075"/>
    <w:rsid w:val="518C881F"/>
    <w:rsid w:val="518D4F35"/>
    <w:rsid w:val="518D7165"/>
    <w:rsid w:val="518F052D"/>
    <w:rsid w:val="518F3F20"/>
    <w:rsid w:val="5191745B"/>
    <w:rsid w:val="5191AFB0"/>
    <w:rsid w:val="519558FB"/>
    <w:rsid w:val="51960562"/>
    <w:rsid w:val="519652B1"/>
    <w:rsid w:val="51966A90"/>
    <w:rsid w:val="51974847"/>
    <w:rsid w:val="51977116"/>
    <w:rsid w:val="51986E4E"/>
    <w:rsid w:val="519AFE55"/>
    <w:rsid w:val="519C6AED"/>
    <w:rsid w:val="519C8A61"/>
    <w:rsid w:val="519CDD8E"/>
    <w:rsid w:val="519DAD27"/>
    <w:rsid w:val="519DDF8E"/>
    <w:rsid w:val="519E07D5"/>
    <w:rsid w:val="51A0AFB5"/>
    <w:rsid w:val="51A12FA7"/>
    <w:rsid w:val="51A17D42"/>
    <w:rsid w:val="51A22001"/>
    <w:rsid w:val="51A2D7C5"/>
    <w:rsid w:val="51A334C2"/>
    <w:rsid w:val="51A35EB7"/>
    <w:rsid w:val="51A3EB42"/>
    <w:rsid w:val="51A5A713"/>
    <w:rsid w:val="51AB61EC"/>
    <w:rsid w:val="51AB9821"/>
    <w:rsid w:val="51ABF73B"/>
    <w:rsid w:val="51AD2B74"/>
    <w:rsid w:val="51AE28C3"/>
    <w:rsid w:val="51AEB8C5"/>
    <w:rsid w:val="51AEE75A"/>
    <w:rsid w:val="51AFF12F"/>
    <w:rsid w:val="51B17E9B"/>
    <w:rsid w:val="51B6FB1E"/>
    <w:rsid w:val="51B754CE"/>
    <w:rsid w:val="51B812DE"/>
    <w:rsid w:val="51B89527"/>
    <w:rsid w:val="51B8A28E"/>
    <w:rsid w:val="51BC1875"/>
    <w:rsid w:val="51BCBCE6"/>
    <w:rsid w:val="51BEFAFF"/>
    <w:rsid w:val="51C4A455"/>
    <w:rsid w:val="51C4CC94"/>
    <w:rsid w:val="51C51D09"/>
    <w:rsid w:val="51C5BABD"/>
    <w:rsid w:val="51C7F3D6"/>
    <w:rsid w:val="51C9F516"/>
    <w:rsid w:val="51CC79CF"/>
    <w:rsid w:val="51CE0E76"/>
    <w:rsid w:val="51D0092C"/>
    <w:rsid w:val="51D041B4"/>
    <w:rsid w:val="51D044B9"/>
    <w:rsid w:val="51D08C64"/>
    <w:rsid w:val="51D3C418"/>
    <w:rsid w:val="51D5BFE3"/>
    <w:rsid w:val="51D68874"/>
    <w:rsid w:val="51DA1606"/>
    <w:rsid w:val="51DB08D0"/>
    <w:rsid w:val="51DBADD8"/>
    <w:rsid w:val="51DBEE41"/>
    <w:rsid w:val="51DC9B9E"/>
    <w:rsid w:val="51DCEB0A"/>
    <w:rsid w:val="51DCFD36"/>
    <w:rsid w:val="51DDA9A2"/>
    <w:rsid w:val="51DDAFBE"/>
    <w:rsid w:val="51E09E16"/>
    <w:rsid w:val="51E156F8"/>
    <w:rsid w:val="51E16410"/>
    <w:rsid w:val="51E19882"/>
    <w:rsid w:val="51E1A104"/>
    <w:rsid w:val="51E2B259"/>
    <w:rsid w:val="51E45B9D"/>
    <w:rsid w:val="51E4FF14"/>
    <w:rsid w:val="51E5206D"/>
    <w:rsid w:val="51E62C31"/>
    <w:rsid w:val="51E85153"/>
    <w:rsid w:val="51EA8745"/>
    <w:rsid w:val="51EB65A6"/>
    <w:rsid w:val="51EBD59F"/>
    <w:rsid w:val="51ED2CDA"/>
    <w:rsid w:val="51EF19A7"/>
    <w:rsid w:val="51F10B84"/>
    <w:rsid w:val="51F21D7F"/>
    <w:rsid w:val="51F519A8"/>
    <w:rsid w:val="51F64944"/>
    <w:rsid w:val="51F850EE"/>
    <w:rsid w:val="51F8A479"/>
    <w:rsid w:val="51F9A82C"/>
    <w:rsid w:val="51FA2279"/>
    <w:rsid w:val="51FAF54A"/>
    <w:rsid w:val="51FC5379"/>
    <w:rsid w:val="51FC9A5E"/>
    <w:rsid w:val="51FE98BB"/>
    <w:rsid w:val="52024D9E"/>
    <w:rsid w:val="52032068"/>
    <w:rsid w:val="52038C1D"/>
    <w:rsid w:val="5203EB8B"/>
    <w:rsid w:val="5205901F"/>
    <w:rsid w:val="5205E5B2"/>
    <w:rsid w:val="520723BF"/>
    <w:rsid w:val="520799D4"/>
    <w:rsid w:val="5207D6E8"/>
    <w:rsid w:val="52086A4E"/>
    <w:rsid w:val="52097BF4"/>
    <w:rsid w:val="520B9416"/>
    <w:rsid w:val="520D12C5"/>
    <w:rsid w:val="520DD62E"/>
    <w:rsid w:val="520E6A76"/>
    <w:rsid w:val="520EFEFC"/>
    <w:rsid w:val="5210CFB9"/>
    <w:rsid w:val="521253A7"/>
    <w:rsid w:val="521319A0"/>
    <w:rsid w:val="52132CDE"/>
    <w:rsid w:val="52135BFF"/>
    <w:rsid w:val="52142AD9"/>
    <w:rsid w:val="521638FF"/>
    <w:rsid w:val="52171B81"/>
    <w:rsid w:val="5219B03C"/>
    <w:rsid w:val="521BB9DB"/>
    <w:rsid w:val="521C57B1"/>
    <w:rsid w:val="521C7BF1"/>
    <w:rsid w:val="521E3B71"/>
    <w:rsid w:val="521E6612"/>
    <w:rsid w:val="52200A72"/>
    <w:rsid w:val="5221EFFD"/>
    <w:rsid w:val="5224134A"/>
    <w:rsid w:val="522419B9"/>
    <w:rsid w:val="52255175"/>
    <w:rsid w:val="5227B4D9"/>
    <w:rsid w:val="5227E2B4"/>
    <w:rsid w:val="5228878B"/>
    <w:rsid w:val="5228BBB6"/>
    <w:rsid w:val="5229503D"/>
    <w:rsid w:val="522BAB8D"/>
    <w:rsid w:val="522DADEB"/>
    <w:rsid w:val="522DE4DB"/>
    <w:rsid w:val="522E97F8"/>
    <w:rsid w:val="522FC56A"/>
    <w:rsid w:val="523062F2"/>
    <w:rsid w:val="5231FCEE"/>
    <w:rsid w:val="52332AB7"/>
    <w:rsid w:val="523397A8"/>
    <w:rsid w:val="5233AC18"/>
    <w:rsid w:val="52340313"/>
    <w:rsid w:val="5235499C"/>
    <w:rsid w:val="523563D5"/>
    <w:rsid w:val="52358D40"/>
    <w:rsid w:val="5239CD10"/>
    <w:rsid w:val="523A19D4"/>
    <w:rsid w:val="523A5978"/>
    <w:rsid w:val="523FCE95"/>
    <w:rsid w:val="524001DE"/>
    <w:rsid w:val="5243BED3"/>
    <w:rsid w:val="5245FE31"/>
    <w:rsid w:val="52468B3E"/>
    <w:rsid w:val="5247DADE"/>
    <w:rsid w:val="524AEE77"/>
    <w:rsid w:val="524B2097"/>
    <w:rsid w:val="524BEB1C"/>
    <w:rsid w:val="524CA906"/>
    <w:rsid w:val="524F0159"/>
    <w:rsid w:val="524F0ED9"/>
    <w:rsid w:val="524FA468"/>
    <w:rsid w:val="5255A2FE"/>
    <w:rsid w:val="52569CE0"/>
    <w:rsid w:val="5256EA25"/>
    <w:rsid w:val="525749DB"/>
    <w:rsid w:val="52577DE0"/>
    <w:rsid w:val="5257B2C8"/>
    <w:rsid w:val="52584FE4"/>
    <w:rsid w:val="5258CE8D"/>
    <w:rsid w:val="525AF40D"/>
    <w:rsid w:val="525C6F09"/>
    <w:rsid w:val="525E152B"/>
    <w:rsid w:val="525EB3AC"/>
    <w:rsid w:val="525FC331"/>
    <w:rsid w:val="52651770"/>
    <w:rsid w:val="526564C2"/>
    <w:rsid w:val="5266E699"/>
    <w:rsid w:val="5267EB2E"/>
    <w:rsid w:val="52690F02"/>
    <w:rsid w:val="526A32DB"/>
    <w:rsid w:val="526AC806"/>
    <w:rsid w:val="526B767B"/>
    <w:rsid w:val="526C4268"/>
    <w:rsid w:val="526C8490"/>
    <w:rsid w:val="526CCB2E"/>
    <w:rsid w:val="526D3BCF"/>
    <w:rsid w:val="526DC493"/>
    <w:rsid w:val="527018C4"/>
    <w:rsid w:val="5270992F"/>
    <w:rsid w:val="5270B3D4"/>
    <w:rsid w:val="52715FBC"/>
    <w:rsid w:val="5271A32E"/>
    <w:rsid w:val="5272C85F"/>
    <w:rsid w:val="52764BF5"/>
    <w:rsid w:val="527782A2"/>
    <w:rsid w:val="5279E961"/>
    <w:rsid w:val="527A01DA"/>
    <w:rsid w:val="527CA7FA"/>
    <w:rsid w:val="527D0688"/>
    <w:rsid w:val="527E4819"/>
    <w:rsid w:val="52812B5A"/>
    <w:rsid w:val="5283B1A9"/>
    <w:rsid w:val="5283FD9E"/>
    <w:rsid w:val="52845BA8"/>
    <w:rsid w:val="5284F103"/>
    <w:rsid w:val="52858941"/>
    <w:rsid w:val="5285963E"/>
    <w:rsid w:val="52860082"/>
    <w:rsid w:val="52860E79"/>
    <w:rsid w:val="5286BCF4"/>
    <w:rsid w:val="52876B7E"/>
    <w:rsid w:val="5289300A"/>
    <w:rsid w:val="5289D6BC"/>
    <w:rsid w:val="52915DC2"/>
    <w:rsid w:val="5293748D"/>
    <w:rsid w:val="529420F3"/>
    <w:rsid w:val="5297CF6E"/>
    <w:rsid w:val="529A5A21"/>
    <w:rsid w:val="529A8B93"/>
    <w:rsid w:val="529A8E4C"/>
    <w:rsid w:val="529B6AA7"/>
    <w:rsid w:val="529B8777"/>
    <w:rsid w:val="529BD12C"/>
    <w:rsid w:val="529EE0BA"/>
    <w:rsid w:val="529FE9DD"/>
    <w:rsid w:val="52A1A661"/>
    <w:rsid w:val="52A37F10"/>
    <w:rsid w:val="52A5D8DA"/>
    <w:rsid w:val="52A714C9"/>
    <w:rsid w:val="52AB3273"/>
    <w:rsid w:val="52ABDD2C"/>
    <w:rsid w:val="52AD8CE7"/>
    <w:rsid w:val="52AE566A"/>
    <w:rsid w:val="52AF56C3"/>
    <w:rsid w:val="52AF7571"/>
    <w:rsid w:val="52AF9D02"/>
    <w:rsid w:val="52B097E6"/>
    <w:rsid w:val="52B15F2E"/>
    <w:rsid w:val="52B2249D"/>
    <w:rsid w:val="52B2872A"/>
    <w:rsid w:val="52B2B0FA"/>
    <w:rsid w:val="52B2E7C7"/>
    <w:rsid w:val="52B30564"/>
    <w:rsid w:val="52B4EBFB"/>
    <w:rsid w:val="52B55255"/>
    <w:rsid w:val="52B65CAF"/>
    <w:rsid w:val="52B7D8B5"/>
    <w:rsid w:val="52B8A8CF"/>
    <w:rsid w:val="52B8C60A"/>
    <w:rsid w:val="52BA6ACA"/>
    <w:rsid w:val="52BAD3AA"/>
    <w:rsid w:val="52BC6326"/>
    <w:rsid w:val="52BCE714"/>
    <w:rsid w:val="52BE2FC7"/>
    <w:rsid w:val="52BF524C"/>
    <w:rsid w:val="52C093BD"/>
    <w:rsid w:val="52C437D2"/>
    <w:rsid w:val="52C5F2FC"/>
    <w:rsid w:val="52C71716"/>
    <w:rsid w:val="52C732DC"/>
    <w:rsid w:val="52CA1FC8"/>
    <w:rsid w:val="52CB217A"/>
    <w:rsid w:val="52D02BB0"/>
    <w:rsid w:val="52D0B0AB"/>
    <w:rsid w:val="52D0E2E2"/>
    <w:rsid w:val="52D36ADF"/>
    <w:rsid w:val="52D3CA70"/>
    <w:rsid w:val="52D45EEE"/>
    <w:rsid w:val="52D61644"/>
    <w:rsid w:val="52D8C4E5"/>
    <w:rsid w:val="52D9276F"/>
    <w:rsid w:val="52D97629"/>
    <w:rsid w:val="52DA1EB9"/>
    <w:rsid w:val="52DA39E5"/>
    <w:rsid w:val="52DAA619"/>
    <w:rsid w:val="52DB11C6"/>
    <w:rsid w:val="52DC2B9B"/>
    <w:rsid w:val="52DD8008"/>
    <w:rsid w:val="52DEB481"/>
    <w:rsid w:val="52DF6C70"/>
    <w:rsid w:val="52DFB9B5"/>
    <w:rsid w:val="52E009C5"/>
    <w:rsid w:val="52E0BE94"/>
    <w:rsid w:val="52E17287"/>
    <w:rsid w:val="52E35D93"/>
    <w:rsid w:val="52E3F666"/>
    <w:rsid w:val="52E41FAD"/>
    <w:rsid w:val="52E4A598"/>
    <w:rsid w:val="52E57BC0"/>
    <w:rsid w:val="52E72B6E"/>
    <w:rsid w:val="52EAFCAC"/>
    <w:rsid w:val="52EB5A80"/>
    <w:rsid w:val="52ED2DB4"/>
    <w:rsid w:val="52EDC547"/>
    <w:rsid w:val="52EDDD30"/>
    <w:rsid w:val="52F17E63"/>
    <w:rsid w:val="52F2E308"/>
    <w:rsid w:val="52F3F09C"/>
    <w:rsid w:val="52F3F691"/>
    <w:rsid w:val="52F57EFD"/>
    <w:rsid w:val="52F643AD"/>
    <w:rsid w:val="52FD02F6"/>
    <w:rsid w:val="52FE8BFC"/>
    <w:rsid w:val="52FEC0F6"/>
    <w:rsid w:val="52FF320B"/>
    <w:rsid w:val="52FF4F45"/>
    <w:rsid w:val="5300758D"/>
    <w:rsid w:val="5301A18B"/>
    <w:rsid w:val="5302B68C"/>
    <w:rsid w:val="530318F1"/>
    <w:rsid w:val="5304AF3D"/>
    <w:rsid w:val="5304B989"/>
    <w:rsid w:val="530530F7"/>
    <w:rsid w:val="53059D2A"/>
    <w:rsid w:val="5309683A"/>
    <w:rsid w:val="5309BEAB"/>
    <w:rsid w:val="530CCC1F"/>
    <w:rsid w:val="530EB2F0"/>
    <w:rsid w:val="530F1A83"/>
    <w:rsid w:val="5311F2D0"/>
    <w:rsid w:val="53136B98"/>
    <w:rsid w:val="53156892"/>
    <w:rsid w:val="531D5F45"/>
    <w:rsid w:val="531EEB32"/>
    <w:rsid w:val="53215219"/>
    <w:rsid w:val="5321DA08"/>
    <w:rsid w:val="532208FD"/>
    <w:rsid w:val="53225559"/>
    <w:rsid w:val="5322E4FE"/>
    <w:rsid w:val="5326F2F8"/>
    <w:rsid w:val="53293D5A"/>
    <w:rsid w:val="5329EF9C"/>
    <w:rsid w:val="532BE410"/>
    <w:rsid w:val="532BE594"/>
    <w:rsid w:val="532D0644"/>
    <w:rsid w:val="532D09D5"/>
    <w:rsid w:val="532DE91B"/>
    <w:rsid w:val="532F6E9A"/>
    <w:rsid w:val="532F8843"/>
    <w:rsid w:val="532FBA91"/>
    <w:rsid w:val="53309C3F"/>
    <w:rsid w:val="5330D3D7"/>
    <w:rsid w:val="53315740"/>
    <w:rsid w:val="5333673F"/>
    <w:rsid w:val="53366380"/>
    <w:rsid w:val="533741D1"/>
    <w:rsid w:val="53394C62"/>
    <w:rsid w:val="5339857A"/>
    <w:rsid w:val="533B6C82"/>
    <w:rsid w:val="533BEF35"/>
    <w:rsid w:val="533BFAE4"/>
    <w:rsid w:val="533E4296"/>
    <w:rsid w:val="533F33EF"/>
    <w:rsid w:val="533FC4B0"/>
    <w:rsid w:val="53414C3E"/>
    <w:rsid w:val="53416C9F"/>
    <w:rsid w:val="53418449"/>
    <w:rsid w:val="5341E3D5"/>
    <w:rsid w:val="53420A0D"/>
    <w:rsid w:val="5342C243"/>
    <w:rsid w:val="5344B2CA"/>
    <w:rsid w:val="53455891"/>
    <w:rsid w:val="5346EFBD"/>
    <w:rsid w:val="53470AC2"/>
    <w:rsid w:val="5349D65D"/>
    <w:rsid w:val="534BE4DC"/>
    <w:rsid w:val="53503888"/>
    <w:rsid w:val="53504DA9"/>
    <w:rsid w:val="53512854"/>
    <w:rsid w:val="53533158"/>
    <w:rsid w:val="5353AC77"/>
    <w:rsid w:val="53559DB3"/>
    <w:rsid w:val="535644B8"/>
    <w:rsid w:val="5357A7AC"/>
    <w:rsid w:val="53582B13"/>
    <w:rsid w:val="5358E86E"/>
    <w:rsid w:val="5358FF0D"/>
    <w:rsid w:val="535B916C"/>
    <w:rsid w:val="535C70E0"/>
    <w:rsid w:val="535D9E9C"/>
    <w:rsid w:val="535E0CFE"/>
    <w:rsid w:val="535E8EF0"/>
    <w:rsid w:val="535ECFDA"/>
    <w:rsid w:val="535FD523"/>
    <w:rsid w:val="5361B911"/>
    <w:rsid w:val="53624E9F"/>
    <w:rsid w:val="5363024F"/>
    <w:rsid w:val="5363445C"/>
    <w:rsid w:val="53640715"/>
    <w:rsid w:val="53641B8C"/>
    <w:rsid w:val="53647503"/>
    <w:rsid w:val="53656424"/>
    <w:rsid w:val="5365FB59"/>
    <w:rsid w:val="5366C7D9"/>
    <w:rsid w:val="5366DBEB"/>
    <w:rsid w:val="536AAA4B"/>
    <w:rsid w:val="536CFE71"/>
    <w:rsid w:val="536EB81D"/>
    <w:rsid w:val="53703863"/>
    <w:rsid w:val="537097C3"/>
    <w:rsid w:val="5370CFB3"/>
    <w:rsid w:val="5370EECD"/>
    <w:rsid w:val="53723821"/>
    <w:rsid w:val="5372EF5F"/>
    <w:rsid w:val="5373768D"/>
    <w:rsid w:val="53745703"/>
    <w:rsid w:val="5375D4C6"/>
    <w:rsid w:val="53765C23"/>
    <w:rsid w:val="53781B80"/>
    <w:rsid w:val="53797D20"/>
    <w:rsid w:val="537AC203"/>
    <w:rsid w:val="537B15E2"/>
    <w:rsid w:val="537B38BD"/>
    <w:rsid w:val="537B6FC8"/>
    <w:rsid w:val="537BA6E6"/>
    <w:rsid w:val="537CA111"/>
    <w:rsid w:val="537EBD0D"/>
    <w:rsid w:val="53800862"/>
    <w:rsid w:val="53819469"/>
    <w:rsid w:val="538341C1"/>
    <w:rsid w:val="5383D772"/>
    <w:rsid w:val="5384D82E"/>
    <w:rsid w:val="5384E209"/>
    <w:rsid w:val="5385DCEE"/>
    <w:rsid w:val="53869144"/>
    <w:rsid w:val="5386DCAB"/>
    <w:rsid w:val="5386F2AC"/>
    <w:rsid w:val="5389243E"/>
    <w:rsid w:val="538E3253"/>
    <w:rsid w:val="538F821F"/>
    <w:rsid w:val="5390921E"/>
    <w:rsid w:val="5390F55A"/>
    <w:rsid w:val="53935716"/>
    <w:rsid w:val="5395526C"/>
    <w:rsid w:val="539A6C45"/>
    <w:rsid w:val="539AFEC2"/>
    <w:rsid w:val="539BAB0F"/>
    <w:rsid w:val="539D1F99"/>
    <w:rsid w:val="539D44E7"/>
    <w:rsid w:val="539E229A"/>
    <w:rsid w:val="539E632B"/>
    <w:rsid w:val="539EFBEB"/>
    <w:rsid w:val="53A102AA"/>
    <w:rsid w:val="53A31C5D"/>
    <w:rsid w:val="53A79F79"/>
    <w:rsid w:val="53A83AF7"/>
    <w:rsid w:val="53A88F90"/>
    <w:rsid w:val="53AA1204"/>
    <w:rsid w:val="53AC4E94"/>
    <w:rsid w:val="53ACD39B"/>
    <w:rsid w:val="53AE041F"/>
    <w:rsid w:val="53AF7165"/>
    <w:rsid w:val="53B16B6E"/>
    <w:rsid w:val="53B2658C"/>
    <w:rsid w:val="53B34D4C"/>
    <w:rsid w:val="53B4A3C3"/>
    <w:rsid w:val="53B50AA4"/>
    <w:rsid w:val="53B78365"/>
    <w:rsid w:val="53B9FB94"/>
    <w:rsid w:val="53BED04A"/>
    <w:rsid w:val="53BF185F"/>
    <w:rsid w:val="53C07B0D"/>
    <w:rsid w:val="53C1EEEC"/>
    <w:rsid w:val="53C2975C"/>
    <w:rsid w:val="53C2C706"/>
    <w:rsid w:val="53C38A85"/>
    <w:rsid w:val="53C394AD"/>
    <w:rsid w:val="53C51C25"/>
    <w:rsid w:val="53C5A651"/>
    <w:rsid w:val="53C5EDB4"/>
    <w:rsid w:val="53C62189"/>
    <w:rsid w:val="53C6D49D"/>
    <w:rsid w:val="53C71008"/>
    <w:rsid w:val="53CA70E5"/>
    <w:rsid w:val="53CA919D"/>
    <w:rsid w:val="53CBCC84"/>
    <w:rsid w:val="53CCCF3E"/>
    <w:rsid w:val="53CD42FA"/>
    <w:rsid w:val="53CF73D0"/>
    <w:rsid w:val="53CF9B11"/>
    <w:rsid w:val="53CFA2BC"/>
    <w:rsid w:val="53D008A2"/>
    <w:rsid w:val="53D03973"/>
    <w:rsid w:val="53D0A710"/>
    <w:rsid w:val="53D0BDD9"/>
    <w:rsid w:val="53D2FE43"/>
    <w:rsid w:val="53D3B3C0"/>
    <w:rsid w:val="53D44D59"/>
    <w:rsid w:val="53D44FFF"/>
    <w:rsid w:val="53D473E8"/>
    <w:rsid w:val="53D5E074"/>
    <w:rsid w:val="53D620C1"/>
    <w:rsid w:val="53D6B976"/>
    <w:rsid w:val="53D6E243"/>
    <w:rsid w:val="53D74985"/>
    <w:rsid w:val="53D777F3"/>
    <w:rsid w:val="53D8C5AE"/>
    <w:rsid w:val="53DC967D"/>
    <w:rsid w:val="53DCCC59"/>
    <w:rsid w:val="53DFBE5B"/>
    <w:rsid w:val="53E06F2E"/>
    <w:rsid w:val="53E11C53"/>
    <w:rsid w:val="53E19D8E"/>
    <w:rsid w:val="53E2C344"/>
    <w:rsid w:val="53E3A3E5"/>
    <w:rsid w:val="53E441DE"/>
    <w:rsid w:val="53E5C436"/>
    <w:rsid w:val="53E939C8"/>
    <w:rsid w:val="53EAA590"/>
    <w:rsid w:val="53EB5274"/>
    <w:rsid w:val="53EC8A03"/>
    <w:rsid w:val="53EEB44D"/>
    <w:rsid w:val="53F0DD60"/>
    <w:rsid w:val="53F23D37"/>
    <w:rsid w:val="53F264DC"/>
    <w:rsid w:val="53F3ECBC"/>
    <w:rsid w:val="53F43D93"/>
    <w:rsid w:val="53F4DC2E"/>
    <w:rsid w:val="53F4FE96"/>
    <w:rsid w:val="53F66060"/>
    <w:rsid w:val="53F69145"/>
    <w:rsid w:val="53F7F6FA"/>
    <w:rsid w:val="53F81862"/>
    <w:rsid w:val="53F84586"/>
    <w:rsid w:val="53F8E000"/>
    <w:rsid w:val="53F9DA93"/>
    <w:rsid w:val="53F9E09D"/>
    <w:rsid w:val="53FB00CD"/>
    <w:rsid w:val="53FB2299"/>
    <w:rsid w:val="53FBADCA"/>
    <w:rsid w:val="53FCC251"/>
    <w:rsid w:val="53FDD058"/>
    <w:rsid w:val="53FEE66D"/>
    <w:rsid w:val="53FF8CC0"/>
    <w:rsid w:val="5400D9ED"/>
    <w:rsid w:val="5401CFA8"/>
    <w:rsid w:val="54020A20"/>
    <w:rsid w:val="54029575"/>
    <w:rsid w:val="5402998D"/>
    <w:rsid w:val="5402B666"/>
    <w:rsid w:val="5403875E"/>
    <w:rsid w:val="5405F983"/>
    <w:rsid w:val="54076C74"/>
    <w:rsid w:val="5408A2A6"/>
    <w:rsid w:val="540C1AA4"/>
    <w:rsid w:val="540C8628"/>
    <w:rsid w:val="540D1CFF"/>
    <w:rsid w:val="540DA072"/>
    <w:rsid w:val="540E3C19"/>
    <w:rsid w:val="540E4595"/>
    <w:rsid w:val="540EFCD4"/>
    <w:rsid w:val="54110948"/>
    <w:rsid w:val="5411472B"/>
    <w:rsid w:val="54118470"/>
    <w:rsid w:val="5411A071"/>
    <w:rsid w:val="5411E919"/>
    <w:rsid w:val="54124CE0"/>
    <w:rsid w:val="5413B016"/>
    <w:rsid w:val="5413B028"/>
    <w:rsid w:val="5415774C"/>
    <w:rsid w:val="5415D391"/>
    <w:rsid w:val="5416C50A"/>
    <w:rsid w:val="5417566A"/>
    <w:rsid w:val="54190303"/>
    <w:rsid w:val="54191DCA"/>
    <w:rsid w:val="54199FBB"/>
    <w:rsid w:val="5419FB1C"/>
    <w:rsid w:val="541AFFDB"/>
    <w:rsid w:val="541BEE39"/>
    <w:rsid w:val="541DD0BE"/>
    <w:rsid w:val="541EFD40"/>
    <w:rsid w:val="541F58EF"/>
    <w:rsid w:val="5420B889"/>
    <w:rsid w:val="5423F19C"/>
    <w:rsid w:val="542868DD"/>
    <w:rsid w:val="54289835"/>
    <w:rsid w:val="542A1B81"/>
    <w:rsid w:val="542B1EC5"/>
    <w:rsid w:val="542CA6C0"/>
    <w:rsid w:val="542D76B0"/>
    <w:rsid w:val="542EA180"/>
    <w:rsid w:val="54300297"/>
    <w:rsid w:val="5431DFFD"/>
    <w:rsid w:val="54346F48"/>
    <w:rsid w:val="54393039"/>
    <w:rsid w:val="5439BE2E"/>
    <w:rsid w:val="543A5928"/>
    <w:rsid w:val="543ABCA7"/>
    <w:rsid w:val="543AD94A"/>
    <w:rsid w:val="543B3CD4"/>
    <w:rsid w:val="543B9606"/>
    <w:rsid w:val="543BA119"/>
    <w:rsid w:val="543CA49A"/>
    <w:rsid w:val="543CF2DF"/>
    <w:rsid w:val="543EA65B"/>
    <w:rsid w:val="543EEFFC"/>
    <w:rsid w:val="543F2EDD"/>
    <w:rsid w:val="543F2EED"/>
    <w:rsid w:val="544008CE"/>
    <w:rsid w:val="544553E3"/>
    <w:rsid w:val="54474935"/>
    <w:rsid w:val="5447D02A"/>
    <w:rsid w:val="5447D7B7"/>
    <w:rsid w:val="54482F6B"/>
    <w:rsid w:val="5449D4B8"/>
    <w:rsid w:val="544BB93E"/>
    <w:rsid w:val="544CB972"/>
    <w:rsid w:val="544DE1AB"/>
    <w:rsid w:val="544E2DC6"/>
    <w:rsid w:val="544E4F82"/>
    <w:rsid w:val="545049BF"/>
    <w:rsid w:val="5450A1B7"/>
    <w:rsid w:val="5450A838"/>
    <w:rsid w:val="5453EB05"/>
    <w:rsid w:val="54550263"/>
    <w:rsid w:val="54566859"/>
    <w:rsid w:val="54580046"/>
    <w:rsid w:val="545880D7"/>
    <w:rsid w:val="545A70E5"/>
    <w:rsid w:val="545C807D"/>
    <w:rsid w:val="545C8EA1"/>
    <w:rsid w:val="545D3BF4"/>
    <w:rsid w:val="545EC7D5"/>
    <w:rsid w:val="545F59D0"/>
    <w:rsid w:val="545FDBCF"/>
    <w:rsid w:val="5461EF71"/>
    <w:rsid w:val="54647FE2"/>
    <w:rsid w:val="5464F5DC"/>
    <w:rsid w:val="54654059"/>
    <w:rsid w:val="54683105"/>
    <w:rsid w:val="5468411F"/>
    <w:rsid w:val="54694169"/>
    <w:rsid w:val="546AEC06"/>
    <w:rsid w:val="546B55C9"/>
    <w:rsid w:val="546CF2D8"/>
    <w:rsid w:val="546D2FA5"/>
    <w:rsid w:val="546DE59F"/>
    <w:rsid w:val="546ED0DC"/>
    <w:rsid w:val="546F0EB1"/>
    <w:rsid w:val="546F40C1"/>
    <w:rsid w:val="546F4281"/>
    <w:rsid w:val="547108E7"/>
    <w:rsid w:val="54715D3A"/>
    <w:rsid w:val="54736D6A"/>
    <w:rsid w:val="547B7139"/>
    <w:rsid w:val="547BBF86"/>
    <w:rsid w:val="547C44B1"/>
    <w:rsid w:val="547DE3D9"/>
    <w:rsid w:val="547FE01B"/>
    <w:rsid w:val="548164FC"/>
    <w:rsid w:val="5481C071"/>
    <w:rsid w:val="5483FFCA"/>
    <w:rsid w:val="54840173"/>
    <w:rsid w:val="5484B7B8"/>
    <w:rsid w:val="54855EF2"/>
    <w:rsid w:val="5486710E"/>
    <w:rsid w:val="54867C33"/>
    <w:rsid w:val="5487DCDD"/>
    <w:rsid w:val="5489BB1F"/>
    <w:rsid w:val="5489D1C0"/>
    <w:rsid w:val="548BC06B"/>
    <w:rsid w:val="548E0D13"/>
    <w:rsid w:val="5492151C"/>
    <w:rsid w:val="549364E5"/>
    <w:rsid w:val="5493922B"/>
    <w:rsid w:val="549549C2"/>
    <w:rsid w:val="549AEEAA"/>
    <w:rsid w:val="549D3593"/>
    <w:rsid w:val="549EBFE2"/>
    <w:rsid w:val="549F02FA"/>
    <w:rsid w:val="54A10224"/>
    <w:rsid w:val="54A2B4D7"/>
    <w:rsid w:val="54A8114E"/>
    <w:rsid w:val="54A85A86"/>
    <w:rsid w:val="54A8A560"/>
    <w:rsid w:val="54A8AA5A"/>
    <w:rsid w:val="54AAAB45"/>
    <w:rsid w:val="54AC9CA3"/>
    <w:rsid w:val="54AC9D27"/>
    <w:rsid w:val="54AE6C28"/>
    <w:rsid w:val="54AE79B0"/>
    <w:rsid w:val="54AEE849"/>
    <w:rsid w:val="54AF8568"/>
    <w:rsid w:val="54AFC03E"/>
    <w:rsid w:val="54B0C488"/>
    <w:rsid w:val="54B0D741"/>
    <w:rsid w:val="54B108F3"/>
    <w:rsid w:val="54B329FE"/>
    <w:rsid w:val="54B3CD31"/>
    <w:rsid w:val="54B47821"/>
    <w:rsid w:val="54B53A2B"/>
    <w:rsid w:val="54B7095C"/>
    <w:rsid w:val="54BBED26"/>
    <w:rsid w:val="54BC433C"/>
    <w:rsid w:val="54BCC5A6"/>
    <w:rsid w:val="54BF869A"/>
    <w:rsid w:val="54BFB945"/>
    <w:rsid w:val="54C004CA"/>
    <w:rsid w:val="54C12DC8"/>
    <w:rsid w:val="54C22F73"/>
    <w:rsid w:val="54C39EC5"/>
    <w:rsid w:val="54C3D371"/>
    <w:rsid w:val="54C3E3B9"/>
    <w:rsid w:val="54C5361A"/>
    <w:rsid w:val="54C5BFD0"/>
    <w:rsid w:val="54C6C9CB"/>
    <w:rsid w:val="54C7EBC1"/>
    <w:rsid w:val="54C95B66"/>
    <w:rsid w:val="54C9F035"/>
    <w:rsid w:val="54CBB46F"/>
    <w:rsid w:val="54CD2B3E"/>
    <w:rsid w:val="54CDB7DC"/>
    <w:rsid w:val="54CDEF9D"/>
    <w:rsid w:val="54CF7B42"/>
    <w:rsid w:val="54D194A5"/>
    <w:rsid w:val="54D25525"/>
    <w:rsid w:val="54D328C9"/>
    <w:rsid w:val="54D5DAE6"/>
    <w:rsid w:val="54D70C76"/>
    <w:rsid w:val="54D882C9"/>
    <w:rsid w:val="54D8F1D4"/>
    <w:rsid w:val="54D97602"/>
    <w:rsid w:val="54DE651A"/>
    <w:rsid w:val="54E244FF"/>
    <w:rsid w:val="54E2CF2B"/>
    <w:rsid w:val="54E31593"/>
    <w:rsid w:val="54E35357"/>
    <w:rsid w:val="54E41447"/>
    <w:rsid w:val="54E52FBA"/>
    <w:rsid w:val="54E59CC8"/>
    <w:rsid w:val="54E75492"/>
    <w:rsid w:val="54E8726A"/>
    <w:rsid w:val="54E94564"/>
    <w:rsid w:val="54E9F569"/>
    <w:rsid w:val="54EC4F7F"/>
    <w:rsid w:val="54ECAEA8"/>
    <w:rsid w:val="54F0C854"/>
    <w:rsid w:val="54F4DD7C"/>
    <w:rsid w:val="54F68A8D"/>
    <w:rsid w:val="54F6E4F6"/>
    <w:rsid w:val="54F74A45"/>
    <w:rsid w:val="54F7DEC1"/>
    <w:rsid w:val="54F7F980"/>
    <w:rsid w:val="54FE3721"/>
    <w:rsid w:val="550259D9"/>
    <w:rsid w:val="5502DD62"/>
    <w:rsid w:val="5503A7DC"/>
    <w:rsid w:val="5506DE90"/>
    <w:rsid w:val="55071C02"/>
    <w:rsid w:val="5507E675"/>
    <w:rsid w:val="550827E5"/>
    <w:rsid w:val="5509B991"/>
    <w:rsid w:val="550ABAF8"/>
    <w:rsid w:val="550B0F59"/>
    <w:rsid w:val="550CEC4B"/>
    <w:rsid w:val="550EAFD1"/>
    <w:rsid w:val="550EF201"/>
    <w:rsid w:val="550F3D2A"/>
    <w:rsid w:val="550FB54E"/>
    <w:rsid w:val="550FE172"/>
    <w:rsid w:val="55141343"/>
    <w:rsid w:val="55152228"/>
    <w:rsid w:val="55153524"/>
    <w:rsid w:val="55158012"/>
    <w:rsid w:val="551C043C"/>
    <w:rsid w:val="551C4C05"/>
    <w:rsid w:val="551CFAC5"/>
    <w:rsid w:val="551F9E56"/>
    <w:rsid w:val="552010F1"/>
    <w:rsid w:val="552145B0"/>
    <w:rsid w:val="5521C82A"/>
    <w:rsid w:val="552301AC"/>
    <w:rsid w:val="55247F95"/>
    <w:rsid w:val="5524B885"/>
    <w:rsid w:val="5524F180"/>
    <w:rsid w:val="5525B442"/>
    <w:rsid w:val="5525C630"/>
    <w:rsid w:val="552888EE"/>
    <w:rsid w:val="55294674"/>
    <w:rsid w:val="5529AB1A"/>
    <w:rsid w:val="552AD325"/>
    <w:rsid w:val="552BEC33"/>
    <w:rsid w:val="552CC331"/>
    <w:rsid w:val="552CCD80"/>
    <w:rsid w:val="552E782D"/>
    <w:rsid w:val="552F3435"/>
    <w:rsid w:val="552F671A"/>
    <w:rsid w:val="553206DD"/>
    <w:rsid w:val="55320F4D"/>
    <w:rsid w:val="55354E28"/>
    <w:rsid w:val="55370ADB"/>
    <w:rsid w:val="5537E442"/>
    <w:rsid w:val="5537FB54"/>
    <w:rsid w:val="5537FB76"/>
    <w:rsid w:val="5538CD89"/>
    <w:rsid w:val="5538F86F"/>
    <w:rsid w:val="553D3F8D"/>
    <w:rsid w:val="553FD42D"/>
    <w:rsid w:val="5540C1B4"/>
    <w:rsid w:val="55412755"/>
    <w:rsid w:val="5543226D"/>
    <w:rsid w:val="5543EA36"/>
    <w:rsid w:val="55446DD1"/>
    <w:rsid w:val="5545D2F9"/>
    <w:rsid w:val="5545D9B9"/>
    <w:rsid w:val="5545E7C3"/>
    <w:rsid w:val="55467424"/>
    <w:rsid w:val="55473610"/>
    <w:rsid w:val="55484414"/>
    <w:rsid w:val="554B0F07"/>
    <w:rsid w:val="554D8606"/>
    <w:rsid w:val="554E6262"/>
    <w:rsid w:val="554E91C1"/>
    <w:rsid w:val="554EB559"/>
    <w:rsid w:val="554EBF05"/>
    <w:rsid w:val="554EF437"/>
    <w:rsid w:val="5550900E"/>
    <w:rsid w:val="55509251"/>
    <w:rsid w:val="5551B85B"/>
    <w:rsid w:val="5552E333"/>
    <w:rsid w:val="55530931"/>
    <w:rsid w:val="5555B5F2"/>
    <w:rsid w:val="555680ED"/>
    <w:rsid w:val="55593542"/>
    <w:rsid w:val="55597C55"/>
    <w:rsid w:val="5559B6B5"/>
    <w:rsid w:val="555B1FE6"/>
    <w:rsid w:val="555C68F1"/>
    <w:rsid w:val="555CAF04"/>
    <w:rsid w:val="555FE9AB"/>
    <w:rsid w:val="556044CB"/>
    <w:rsid w:val="55622C11"/>
    <w:rsid w:val="5562455C"/>
    <w:rsid w:val="5562E2E3"/>
    <w:rsid w:val="55676545"/>
    <w:rsid w:val="55684B81"/>
    <w:rsid w:val="556897CE"/>
    <w:rsid w:val="5569C4A2"/>
    <w:rsid w:val="556A75EF"/>
    <w:rsid w:val="556ACE48"/>
    <w:rsid w:val="556AE8E5"/>
    <w:rsid w:val="556B7559"/>
    <w:rsid w:val="556BCE74"/>
    <w:rsid w:val="556CEBD0"/>
    <w:rsid w:val="556DB88C"/>
    <w:rsid w:val="556E8370"/>
    <w:rsid w:val="556FCA14"/>
    <w:rsid w:val="557213DA"/>
    <w:rsid w:val="5573AF1D"/>
    <w:rsid w:val="5574F6E6"/>
    <w:rsid w:val="55753D83"/>
    <w:rsid w:val="5576581B"/>
    <w:rsid w:val="55779F60"/>
    <w:rsid w:val="5579B0FF"/>
    <w:rsid w:val="5579B299"/>
    <w:rsid w:val="557B3A0E"/>
    <w:rsid w:val="557B7891"/>
    <w:rsid w:val="557B9A89"/>
    <w:rsid w:val="557CE985"/>
    <w:rsid w:val="557D1896"/>
    <w:rsid w:val="557DB923"/>
    <w:rsid w:val="557DC773"/>
    <w:rsid w:val="557E2B22"/>
    <w:rsid w:val="557E5CD3"/>
    <w:rsid w:val="557F3E7B"/>
    <w:rsid w:val="557F65E7"/>
    <w:rsid w:val="55803B5C"/>
    <w:rsid w:val="55805DA4"/>
    <w:rsid w:val="5580E5F3"/>
    <w:rsid w:val="55817D1F"/>
    <w:rsid w:val="5581F3C3"/>
    <w:rsid w:val="55833856"/>
    <w:rsid w:val="5583D97D"/>
    <w:rsid w:val="55856D65"/>
    <w:rsid w:val="5585833C"/>
    <w:rsid w:val="55868EBC"/>
    <w:rsid w:val="55872B8F"/>
    <w:rsid w:val="55879878"/>
    <w:rsid w:val="5588E7FB"/>
    <w:rsid w:val="5589B86E"/>
    <w:rsid w:val="5589E4CB"/>
    <w:rsid w:val="558AE635"/>
    <w:rsid w:val="558CBF04"/>
    <w:rsid w:val="558CFCB5"/>
    <w:rsid w:val="55902974"/>
    <w:rsid w:val="55902E7A"/>
    <w:rsid w:val="55905A34"/>
    <w:rsid w:val="55919042"/>
    <w:rsid w:val="559486C9"/>
    <w:rsid w:val="5598C3E4"/>
    <w:rsid w:val="55998191"/>
    <w:rsid w:val="559D4578"/>
    <w:rsid w:val="559E9876"/>
    <w:rsid w:val="559F0D12"/>
    <w:rsid w:val="55A0769D"/>
    <w:rsid w:val="55A22FC5"/>
    <w:rsid w:val="55A2ACC9"/>
    <w:rsid w:val="55A460D8"/>
    <w:rsid w:val="55A5218F"/>
    <w:rsid w:val="55A9F51C"/>
    <w:rsid w:val="55AD2936"/>
    <w:rsid w:val="55AE9548"/>
    <w:rsid w:val="55B30AF6"/>
    <w:rsid w:val="55B4452E"/>
    <w:rsid w:val="55B4BA9F"/>
    <w:rsid w:val="55B58638"/>
    <w:rsid w:val="55B5F5CE"/>
    <w:rsid w:val="55B8AA24"/>
    <w:rsid w:val="55BA85AC"/>
    <w:rsid w:val="55BC4FBD"/>
    <w:rsid w:val="55BCC4EC"/>
    <w:rsid w:val="55BEE38E"/>
    <w:rsid w:val="55BF6727"/>
    <w:rsid w:val="55C0670D"/>
    <w:rsid w:val="55C1FAC1"/>
    <w:rsid w:val="55C2939F"/>
    <w:rsid w:val="55C29993"/>
    <w:rsid w:val="55C2B897"/>
    <w:rsid w:val="55C5171B"/>
    <w:rsid w:val="55C56E96"/>
    <w:rsid w:val="55C59F5F"/>
    <w:rsid w:val="55C6D128"/>
    <w:rsid w:val="55C83457"/>
    <w:rsid w:val="55C9500C"/>
    <w:rsid w:val="55C9C09F"/>
    <w:rsid w:val="55CA8264"/>
    <w:rsid w:val="55CC69CA"/>
    <w:rsid w:val="55CEE11D"/>
    <w:rsid w:val="55D00543"/>
    <w:rsid w:val="55D00BC1"/>
    <w:rsid w:val="55D07E7B"/>
    <w:rsid w:val="55D17DAA"/>
    <w:rsid w:val="55D1B8AF"/>
    <w:rsid w:val="55D40D5F"/>
    <w:rsid w:val="55D4C800"/>
    <w:rsid w:val="55D8A185"/>
    <w:rsid w:val="55D9A798"/>
    <w:rsid w:val="55DA6A12"/>
    <w:rsid w:val="55DE455D"/>
    <w:rsid w:val="55E30B08"/>
    <w:rsid w:val="55E323A4"/>
    <w:rsid w:val="55E63E97"/>
    <w:rsid w:val="55E7DD0B"/>
    <w:rsid w:val="55EA8433"/>
    <w:rsid w:val="55EABF5D"/>
    <w:rsid w:val="55EB0849"/>
    <w:rsid w:val="55EC361D"/>
    <w:rsid w:val="55ED501C"/>
    <w:rsid w:val="55F0DB37"/>
    <w:rsid w:val="55F28A63"/>
    <w:rsid w:val="55F2B2A0"/>
    <w:rsid w:val="55F35D81"/>
    <w:rsid w:val="55F3F71B"/>
    <w:rsid w:val="55F42D93"/>
    <w:rsid w:val="55F45B25"/>
    <w:rsid w:val="55F4F2FA"/>
    <w:rsid w:val="55F56456"/>
    <w:rsid w:val="55F69DDB"/>
    <w:rsid w:val="55F6D002"/>
    <w:rsid w:val="55FADFB5"/>
    <w:rsid w:val="55FB60D4"/>
    <w:rsid w:val="55FC5C15"/>
    <w:rsid w:val="55FDBE45"/>
    <w:rsid w:val="5603A549"/>
    <w:rsid w:val="5603E70A"/>
    <w:rsid w:val="560441C3"/>
    <w:rsid w:val="560744DF"/>
    <w:rsid w:val="5607DBCD"/>
    <w:rsid w:val="560D61A1"/>
    <w:rsid w:val="560DF588"/>
    <w:rsid w:val="560F9701"/>
    <w:rsid w:val="56128E61"/>
    <w:rsid w:val="5612C573"/>
    <w:rsid w:val="561335BB"/>
    <w:rsid w:val="56147147"/>
    <w:rsid w:val="561C1A89"/>
    <w:rsid w:val="561C5AE3"/>
    <w:rsid w:val="561D1872"/>
    <w:rsid w:val="561D2082"/>
    <w:rsid w:val="561EE635"/>
    <w:rsid w:val="5620DDDA"/>
    <w:rsid w:val="56219F73"/>
    <w:rsid w:val="56239AC4"/>
    <w:rsid w:val="5623BBEF"/>
    <w:rsid w:val="5629074A"/>
    <w:rsid w:val="562C39A2"/>
    <w:rsid w:val="562CD9DA"/>
    <w:rsid w:val="5632DC99"/>
    <w:rsid w:val="56333D52"/>
    <w:rsid w:val="563466F4"/>
    <w:rsid w:val="5634D351"/>
    <w:rsid w:val="5636496F"/>
    <w:rsid w:val="5639F4C5"/>
    <w:rsid w:val="563A8018"/>
    <w:rsid w:val="563C90B9"/>
    <w:rsid w:val="563C9CA6"/>
    <w:rsid w:val="563D1D66"/>
    <w:rsid w:val="563DE9DB"/>
    <w:rsid w:val="563E12C4"/>
    <w:rsid w:val="563E44DF"/>
    <w:rsid w:val="56411FDA"/>
    <w:rsid w:val="5642BE38"/>
    <w:rsid w:val="56442870"/>
    <w:rsid w:val="5644B493"/>
    <w:rsid w:val="5644C78B"/>
    <w:rsid w:val="56474E05"/>
    <w:rsid w:val="56487BA2"/>
    <w:rsid w:val="5648C579"/>
    <w:rsid w:val="5649DFC1"/>
    <w:rsid w:val="564AD6C5"/>
    <w:rsid w:val="564B7FEF"/>
    <w:rsid w:val="564CD9F7"/>
    <w:rsid w:val="564E3FEC"/>
    <w:rsid w:val="564ECA06"/>
    <w:rsid w:val="564ED2DB"/>
    <w:rsid w:val="564FCB5F"/>
    <w:rsid w:val="56510BE5"/>
    <w:rsid w:val="56511ABF"/>
    <w:rsid w:val="56518080"/>
    <w:rsid w:val="565331FA"/>
    <w:rsid w:val="565694B2"/>
    <w:rsid w:val="5657F7AE"/>
    <w:rsid w:val="56591DAE"/>
    <w:rsid w:val="565A994F"/>
    <w:rsid w:val="565BB43B"/>
    <w:rsid w:val="565BC49C"/>
    <w:rsid w:val="565CF60C"/>
    <w:rsid w:val="56620973"/>
    <w:rsid w:val="56644403"/>
    <w:rsid w:val="56645D28"/>
    <w:rsid w:val="5664BCB0"/>
    <w:rsid w:val="566725FD"/>
    <w:rsid w:val="5667CA7F"/>
    <w:rsid w:val="5668E64C"/>
    <w:rsid w:val="566A97F8"/>
    <w:rsid w:val="566B7F7B"/>
    <w:rsid w:val="566BFD72"/>
    <w:rsid w:val="566D48BD"/>
    <w:rsid w:val="566E3253"/>
    <w:rsid w:val="566E831D"/>
    <w:rsid w:val="566EC734"/>
    <w:rsid w:val="567172A1"/>
    <w:rsid w:val="5671BEB7"/>
    <w:rsid w:val="5671DFD1"/>
    <w:rsid w:val="56720A1F"/>
    <w:rsid w:val="567213BB"/>
    <w:rsid w:val="56724CC8"/>
    <w:rsid w:val="567563D0"/>
    <w:rsid w:val="5676980A"/>
    <w:rsid w:val="567B403E"/>
    <w:rsid w:val="567CFF2F"/>
    <w:rsid w:val="567D142B"/>
    <w:rsid w:val="567D40E1"/>
    <w:rsid w:val="567E0693"/>
    <w:rsid w:val="567FBE7C"/>
    <w:rsid w:val="567FC3D2"/>
    <w:rsid w:val="568235AA"/>
    <w:rsid w:val="56840502"/>
    <w:rsid w:val="56843217"/>
    <w:rsid w:val="56843256"/>
    <w:rsid w:val="56862EB7"/>
    <w:rsid w:val="5686611B"/>
    <w:rsid w:val="56874482"/>
    <w:rsid w:val="5687561F"/>
    <w:rsid w:val="56878952"/>
    <w:rsid w:val="56892F01"/>
    <w:rsid w:val="568C54E4"/>
    <w:rsid w:val="568E8FC1"/>
    <w:rsid w:val="569045B0"/>
    <w:rsid w:val="56904F72"/>
    <w:rsid w:val="56918475"/>
    <w:rsid w:val="5692E6E2"/>
    <w:rsid w:val="5695724D"/>
    <w:rsid w:val="5696E272"/>
    <w:rsid w:val="5697861C"/>
    <w:rsid w:val="569A8B7A"/>
    <w:rsid w:val="569AEF94"/>
    <w:rsid w:val="569DEB14"/>
    <w:rsid w:val="569F6CE6"/>
    <w:rsid w:val="569FA623"/>
    <w:rsid w:val="56A2B87B"/>
    <w:rsid w:val="56A3BC04"/>
    <w:rsid w:val="56A60AA2"/>
    <w:rsid w:val="56A9A05B"/>
    <w:rsid w:val="56A9AC3A"/>
    <w:rsid w:val="56AB397C"/>
    <w:rsid w:val="56AF6F18"/>
    <w:rsid w:val="56B00BC8"/>
    <w:rsid w:val="56B05DA2"/>
    <w:rsid w:val="56B18CDE"/>
    <w:rsid w:val="56B27DD6"/>
    <w:rsid w:val="56B3022F"/>
    <w:rsid w:val="56B3E672"/>
    <w:rsid w:val="56B503E1"/>
    <w:rsid w:val="56B66DAD"/>
    <w:rsid w:val="56B980B6"/>
    <w:rsid w:val="56BB93B0"/>
    <w:rsid w:val="56BD2C2A"/>
    <w:rsid w:val="56BD8145"/>
    <w:rsid w:val="56BDD1D5"/>
    <w:rsid w:val="56BDF263"/>
    <w:rsid w:val="56BFE726"/>
    <w:rsid w:val="56C0FA14"/>
    <w:rsid w:val="56C1A3B9"/>
    <w:rsid w:val="56C4E90C"/>
    <w:rsid w:val="56C6F03C"/>
    <w:rsid w:val="56C997FD"/>
    <w:rsid w:val="56CA8D9F"/>
    <w:rsid w:val="56CABB3A"/>
    <w:rsid w:val="56CC09AB"/>
    <w:rsid w:val="56CF8345"/>
    <w:rsid w:val="56D05692"/>
    <w:rsid w:val="56D10441"/>
    <w:rsid w:val="56D1B576"/>
    <w:rsid w:val="56D2DB31"/>
    <w:rsid w:val="56D6769F"/>
    <w:rsid w:val="56D6A862"/>
    <w:rsid w:val="56D77AED"/>
    <w:rsid w:val="56D906CE"/>
    <w:rsid w:val="56D9E654"/>
    <w:rsid w:val="56DA7642"/>
    <w:rsid w:val="56DC1D59"/>
    <w:rsid w:val="56DE43CB"/>
    <w:rsid w:val="56DF909E"/>
    <w:rsid w:val="56DFF4A3"/>
    <w:rsid w:val="56E059F8"/>
    <w:rsid w:val="56E34DB7"/>
    <w:rsid w:val="56E49523"/>
    <w:rsid w:val="56E65BB0"/>
    <w:rsid w:val="56E715B2"/>
    <w:rsid w:val="56E9E71B"/>
    <w:rsid w:val="56ECC71D"/>
    <w:rsid w:val="56EE1D64"/>
    <w:rsid w:val="56EF3756"/>
    <w:rsid w:val="56F0FFA4"/>
    <w:rsid w:val="56F28C6F"/>
    <w:rsid w:val="56F2D329"/>
    <w:rsid w:val="56F5F710"/>
    <w:rsid w:val="56F88311"/>
    <w:rsid w:val="56FB82EC"/>
    <w:rsid w:val="56FBD4EC"/>
    <w:rsid w:val="570195B0"/>
    <w:rsid w:val="5701C12F"/>
    <w:rsid w:val="570355AF"/>
    <w:rsid w:val="57047D2F"/>
    <w:rsid w:val="57057F2D"/>
    <w:rsid w:val="5705B6DF"/>
    <w:rsid w:val="5706BD1D"/>
    <w:rsid w:val="57079202"/>
    <w:rsid w:val="57086BA5"/>
    <w:rsid w:val="5709FBB0"/>
    <w:rsid w:val="570A77E8"/>
    <w:rsid w:val="570BF183"/>
    <w:rsid w:val="570F3BB6"/>
    <w:rsid w:val="570FBBF6"/>
    <w:rsid w:val="5711B0F0"/>
    <w:rsid w:val="5715BB21"/>
    <w:rsid w:val="57164E09"/>
    <w:rsid w:val="5716B607"/>
    <w:rsid w:val="57173DA0"/>
    <w:rsid w:val="57195822"/>
    <w:rsid w:val="571B9202"/>
    <w:rsid w:val="571BF008"/>
    <w:rsid w:val="571DD538"/>
    <w:rsid w:val="57211E77"/>
    <w:rsid w:val="57228AD6"/>
    <w:rsid w:val="57250FBB"/>
    <w:rsid w:val="572637D6"/>
    <w:rsid w:val="5726CE79"/>
    <w:rsid w:val="57283F91"/>
    <w:rsid w:val="572A0F19"/>
    <w:rsid w:val="572BF3E2"/>
    <w:rsid w:val="572CC696"/>
    <w:rsid w:val="57306E3B"/>
    <w:rsid w:val="57306E87"/>
    <w:rsid w:val="57309883"/>
    <w:rsid w:val="57320844"/>
    <w:rsid w:val="5734426C"/>
    <w:rsid w:val="57367BA6"/>
    <w:rsid w:val="573AEC75"/>
    <w:rsid w:val="573BE05D"/>
    <w:rsid w:val="573C402B"/>
    <w:rsid w:val="573C98EB"/>
    <w:rsid w:val="573D6318"/>
    <w:rsid w:val="573DABA5"/>
    <w:rsid w:val="573E0392"/>
    <w:rsid w:val="573E8B7E"/>
    <w:rsid w:val="573FCFD9"/>
    <w:rsid w:val="573FF372"/>
    <w:rsid w:val="57408481"/>
    <w:rsid w:val="5740FDE7"/>
    <w:rsid w:val="57426887"/>
    <w:rsid w:val="57430A11"/>
    <w:rsid w:val="57434EC4"/>
    <w:rsid w:val="5744FE0A"/>
    <w:rsid w:val="5745B0A5"/>
    <w:rsid w:val="574773FC"/>
    <w:rsid w:val="5749F37E"/>
    <w:rsid w:val="574A8AAB"/>
    <w:rsid w:val="574B47EE"/>
    <w:rsid w:val="574D3BA3"/>
    <w:rsid w:val="574DA18F"/>
    <w:rsid w:val="574F2956"/>
    <w:rsid w:val="57527FDF"/>
    <w:rsid w:val="57532BBD"/>
    <w:rsid w:val="57550322"/>
    <w:rsid w:val="57572F1B"/>
    <w:rsid w:val="5757C3A7"/>
    <w:rsid w:val="57585B35"/>
    <w:rsid w:val="57587926"/>
    <w:rsid w:val="5758F5BA"/>
    <w:rsid w:val="575AFB3F"/>
    <w:rsid w:val="575D7C87"/>
    <w:rsid w:val="575EDED3"/>
    <w:rsid w:val="57602219"/>
    <w:rsid w:val="576220C4"/>
    <w:rsid w:val="57634FA8"/>
    <w:rsid w:val="576536F4"/>
    <w:rsid w:val="57661988"/>
    <w:rsid w:val="576643D6"/>
    <w:rsid w:val="57669BA7"/>
    <w:rsid w:val="5767F53F"/>
    <w:rsid w:val="57695D00"/>
    <w:rsid w:val="576AC8AA"/>
    <w:rsid w:val="576E9D25"/>
    <w:rsid w:val="57702B0D"/>
    <w:rsid w:val="5773453B"/>
    <w:rsid w:val="5774635C"/>
    <w:rsid w:val="5774FBC3"/>
    <w:rsid w:val="577503EB"/>
    <w:rsid w:val="577504DB"/>
    <w:rsid w:val="57779ED5"/>
    <w:rsid w:val="577969B3"/>
    <w:rsid w:val="5779D959"/>
    <w:rsid w:val="5779EBCC"/>
    <w:rsid w:val="577A4EEF"/>
    <w:rsid w:val="577A7593"/>
    <w:rsid w:val="577ADCC3"/>
    <w:rsid w:val="577C36E1"/>
    <w:rsid w:val="577FB2BB"/>
    <w:rsid w:val="5780502E"/>
    <w:rsid w:val="578227D4"/>
    <w:rsid w:val="578229CA"/>
    <w:rsid w:val="57829FAF"/>
    <w:rsid w:val="5783C5B1"/>
    <w:rsid w:val="57841DB9"/>
    <w:rsid w:val="57871CCE"/>
    <w:rsid w:val="578890D5"/>
    <w:rsid w:val="5788E3CB"/>
    <w:rsid w:val="5788FF42"/>
    <w:rsid w:val="578942DE"/>
    <w:rsid w:val="578D02AB"/>
    <w:rsid w:val="578EC29F"/>
    <w:rsid w:val="578F5B68"/>
    <w:rsid w:val="578F911B"/>
    <w:rsid w:val="579071D7"/>
    <w:rsid w:val="5792C693"/>
    <w:rsid w:val="579325E3"/>
    <w:rsid w:val="5793E524"/>
    <w:rsid w:val="57948879"/>
    <w:rsid w:val="57960F99"/>
    <w:rsid w:val="5796797E"/>
    <w:rsid w:val="57987215"/>
    <w:rsid w:val="579C4544"/>
    <w:rsid w:val="579D1E2C"/>
    <w:rsid w:val="579DA059"/>
    <w:rsid w:val="579E24F0"/>
    <w:rsid w:val="579E56C4"/>
    <w:rsid w:val="57A3AE8C"/>
    <w:rsid w:val="57A685F5"/>
    <w:rsid w:val="57A6D8D2"/>
    <w:rsid w:val="57A792F1"/>
    <w:rsid w:val="57AA2FFF"/>
    <w:rsid w:val="57AAF103"/>
    <w:rsid w:val="57AB5EF5"/>
    <w:rsid w:val="57AC79A1"/>
    <w:rsid w:val="57AC9F6E"/>
    <w:rsid w:val="57AD4AE0"/>
    <w:rsid w:val="57ADAE60"/>
    <w:rsid w:val="57AEED79"/>
    <w:rsid w:val="57AF16B9"/>
    <w:rsid w:val="57B16F44"/>
    <w:rsid w:val="57B24706"/>
    <w:rsid w:val="57B2B202"/>
    <w:rsid w:val="57B31403"/>
    <w:rsid w:val="57B5D068"/>
    <w:rsid w:val="57B6444C"/>
    <w:rsid w:val="57B739B6"/>
    <w:rsid w:val="57B73EA0"/>
    <w:rsid w:val="57B9059E"/>
    <w:rsid w:val="57BB5730"/>
    <w:rsid w:val="57BF310A"/>
    <w:rsid w:val="57BFE367"/>
    <w:rsid w:val="57C0E105"/>
    <w:rsid w:val="57C203FC"/>
    <w:rsid w:val="57C353C1"/>
    <w:rsid w:val="57C59520"/>
    <w:rsid w:val="57C71545"/>
    <w:rsid w:val="57C7F77F"/>
    <w:rsid w:val="57C91541"/>
    <w:rsid w:val="57CC9BDE"/>
    <w:rsid w:val="57CD36FC"/>
    <w:rsid w:val="57CE265A"/>
    <w:rsid w:val="57CE88EB"/>
    <w:rsid w:val="57D3ADFA"/>
    <w:rsid w:val="57D516A9"/>
    <w:rsid w:val="57D986D8"/>
    <w:rsid w:val="57DA82AE"/>
    <w:rsid w:val="57DB1C0E"/>
    <w:rsid w:val="57DBDD32"/>
    <w:rsid w:val="57DE0410"/>
    <w:rsid w:val="57DE131E"/>
    <w:rsid w:val="57DE2430"/>
    <w:rsid w:val="57DF46A2"/>
    <w:rsid w:val="57DF8B6D"/>
    <w:rsid w:val="57E01899"/>
    <w:rsid w:val="57E02EAC"/>
    <w:rsid w:val="57E044B5"/>
    <w:rsid w:val="57E075F4"/>
    <w:rsid w:val="57E0C66F"/>
    <w:rsid w:val="57E15990"/>
    <w:rsid w:val="57E32EA5"/>
    <w:rsid w:val="57E4AE5A"/>
    <w:rsid w:val="57E5B1B1"/>
    <w:rsid w:val="57E77941"/>
    <w:rsid w:val="57E7F7C1"/>
    <w:rsid w:val="57EAD216"/>
    <w:rsid w:val="57EB44B3"/>
    <w:rsid w:val="57ED6F94"/>
    <w:rsid w:val="57F017B4"/>
    <w:rsid w:val="57F08E38"/>
    <w:rsid w:val="57F0ECBD"/>
    <w:rsid w:val="57F1EB41"/>
    <w:rsid w:val="57F2B9E0"/>
    <w:rsid w:val="57F48BAE"/>
    <w:rsid w:val="57F4FF08"/>
    <w:rsid w:val="57F513BE"/>
    <w:rsid w:val="57F658F2"/>
    <w:rsid w:val="57F6AAE9"/>
    <w:rsid w:val="57F8A64C"/>
    <w:rsid w:val="57F95105"/>
    <w:rsid w:val="57FC1998"/>
    <w:rsid w:val="57FD572E"/>
    <w:rsid w:val="58011C80"/>
    <w:rsid w:val="5801FD1B"/>
    <w:rsid w:val="58026DFD"/>
    <w:rsid w:val="580270B2"/>
    <w:rsid w:val="5804546A"/>
    <w:rsid w:val="580513C7"/>
    <w:rsid w:val="5806356C"/>
    <w:rsid w:val="5808CC29"/>
    <w:rsid w:val="5809A3A6"/>
    <w:rsid w:val="580A2D03"/>
    <w:rsid w:val="580B940B"/>
    <w:rsid w:val="580BFF24"/>
    <w:rsid w:val="580CB5BB"/>
    <w:rsid w:val="580D34B9"/>
    <w:rsid w:val="580DBCE4"/>
    <w:rsid w:val="5810E4C6"/>
    <w:rsid w:val="58125402"/>
    <w:rsid w:val="58138587"/>
    <w:rsid w:val="581497F1"/>
    <w:rsid w:val="58156ABB"/>
    <w:rsid w:val="5815B391"/>
    <w:rsid w:val="58190B8F"/>
    <w:rsid w:val="581B0ECD"/>
    <w:rsid w:val="581C0FCF"/>
    <w:rsid w:val="581C7368"/>
    <w:rsid w:val="581CC082"/>
    <w:rsid w:val="581F5A2E"/>
    <w:rsid w:val="581F8F66"/>
    <w:rsid w:val="581F8FC9"/>
    <w:rsid w:val="582005B3"/>
    <w:rsid w:val="5820CEDE"/>
    <w:rsid w:val="5822ECA8"/>
    <w:rsid w:val="5823B8EE"/>
    <w:rsid w:val="58250597"/>
    <w:rsid w:val="58268336"/>
    <w:rsid w:val="58296FD7"/>
    <w:rsid w:val="582A2E61"/>
    <w:rsid w:val="582B931A"/>
    <w:rsid w:val="582C3851"/>
    <w:rsid w:val="582D7DD5"/>
    <w:rsid w:val="582ECAF7"/>
    <w:rsid w:val="5830E508"/>
    <w:rsid w:val="58321516"/>
    <w:rsid w:val="58329B5F"/>
    <w:rsid w:val="58340423"/>
    <w:rsid w:val="5834301C"/>
    <w:rsid w:val="5834507C"/>
    <w:rsid w:val="5837DC0C"/>
    <w:rsid w:val="58393690"/>
    <w:rsid w:val="583A10F4"/>
    <w:rsid w:val="583A539C"/>
    <w:rsid w:val="583B3F64"/>
    <w:rsid w:val="583B879D"/>
    <w:rsid w:val="583BE8DE"/>
    <w:rsid w:val="583E3665"/>
    <w:rsid w:val="583EA697"/>
    <w:rsid w:val="583EB5FD"/>
    <w:rsid w:val="583F22E7"/>
    <w:rsid w:val="58414AB8"/>
    <w:rsid w:val="5841880A"/>
    <w:rsid w:val="58431148"/>
    <w:rsid w:val="5844E4F5"/>
    <w:rsid w:val="5845BAC0"/>
    <w:rsid w:val="5848898A"/>
    <w:rsid w:val="5849C1C7"/>
    <w:rsid w:val="5849F44F"/>
    <w:rsid w:val="584ABF9C"/>
    <w:rsid w:val="584B2817"/>
    <w:rsid w:val="584B8FFA"/>
    <w:rsid w:val="584BB2E5"/>
    <w:rsid w:val="584C8F52"/>
    <w:rsid w:val="584F0FFC"/>
    <w:rsid w:val="58505137"/>
    <w:rsid w:val="585132F9"/>
    <w:rsid w:val="5853883F"/>
    <w:rsid w:val="58571A2F"/>
    <w:rsid w:val="585D85FB"/>
    <w:rsid w:val="585DCC61"/>
    <w:rsid w:val="585E8986"/>
    <w:rsid w:val="585ED8C5"/>
    <w:rsid w:val="585EEF6D"/>
    <w:rsid w:val="585F774E"/>
    <w:rsid w:val="5861871D"/>
    <w:rsid w:val="5862C4E4"/>
    <w:rsid w:val="5863833C"/>
    <w:rsid w:val="5863D468"/>
    <w:rsid w:val="5864AF9B"/>
    <w:rsid w:val="586728CA"/>
    <w:rsid w:val="586746D3"/>
    <w:rsid w:val="5868ECFA"/>
    <w:rsid w:val="58690BD1"/>
    <w:rsid w:val="586997D7"/>
    <w:rsid w:val="586A6BEF"/>
    <w:rsid w:val="586AFC7A"/>
    <w:rsid w:val="586C93CC"/>
    <w:rsid w:val="586CB4DF"/>
    <w:rsid w:val="586D99B3"/>
    <w:rsid w:val="586DDB57"/>
    <w:rsid w:val="586FE153"/>
    <w:rsid w:val="5871813B"/>
    <w:rsid w:val="5874D084"/>
    <w:rsid w:val="5874D317"/>
    <w:rsid w:val="5876B406"/>
    <w:rsid w:val="58787938"/>
    <w:rsid w:val="58792F80"/>
    <w:rsid w:val="58795DEC"/>
    <w:rsid w:val="587AF7CD"/>
    <w:rsid w:val="587BB9FF"/>
    <w:rsid w:val="587DB1A8"/>
    <w:rsid w:val="587FA44A"/>
    <w:rsid w:val="588028CF"/>
    <w:rsid w:val="5880432E"/>
    <w:rsid w:val="58804EC5"/>
    <w:rsid w:val="58808356"/>
    <w:rsid w:val="58814DF0"/>
    <w:rsid w:val="5881D985"/>
    <w:rsid w:val="58827311"/>
    <w:rsid w:val="5884D213"/>
    <w:rsid w:val="5885DEBC"/>
    <w:rsid w:val="5886C41D"/>
    <w:rsid w:val="5886E874"/>
    <w:rsid w:val="588717FF"/>
    <w:rsid w:val="58871B3D"/>
    <w:rsid w:val="588936E7"/>
    <w:rsid w:val="5889CF59"/>
    <w:rsid w:val="588AFBEC"/>
    <w:rsid w:val="588C7A33"/>
    <w:rsid w:val="588C83AD"/>
    <w:rsid w:val="588D6C7A"/>
    <w:rsid w:val="589101DF"/>
    <w:rsid w:val="5891E796"/>
    <w:rsid w:val="5891E93B"/>
    <w:rsid w:val="5892AD95"/>
    <w:rsid w:val="5892F76A"/>
    <w:rsid w:val="5893E95A"/>
    <w:rsid w:val="5895E5BF"/>
    <w:rsid w:val="58963EAA"/>
    <w:rsid w:val="5896A148"/>
    <w:rsid w:val="58973652"/>
    <w:rsid w:val="58979648"/>
    <w:rsid w:val="589842D1"/>
    <w:rsid w:val="5899427D"/>
    <w:rsid w:val="5899F248"/>
    <w:rsid w:val="589B10F2"/>
    <w:rsid w:val="589E2B62"/>
    <w:rsid w:val="589E54E4"/>
    <w:rsid w:val="589ECCEA"/>
    <w:rsid w:val="589FD4A9"/>
    <w:rsid w:val="58A1C0A8"/>
    <w:rsid w:val="58A3A38E"/>
    <w:rsid w:val="58A76BE9"/>
    <w:rsid w:val="58AA60D4"/>
    <w:rsid w:val="58AB4103"/>
    <w:rsid w:val="58B17720"/>
    <w:rsid w:val="58B18409"/>
    <w:rsid w:val="58B2A414"/>
    <w:rsid w:val="58B3484B"/>
    <w:rsid w:val="58B49291"/>
    <w:rsid w:val="58B6841D"/>
    <w:rsid w:val="58B6D8F2"/>
    <w:rsid w:val="58B7AF16"/>
    <w:rsid w:val="58B7F580"/>
    <w:rsid w:val="58BBCCB1"/>
    <w:rsid w:val="58C34956"/>
    <w:rsid w:val="58C4AD8B"/>
    <w:rsid w:val="58C562C7"/>
    <w:rsid w:val="58C85ADC"/>
    <w:rsid w:val="58C90A5C"/>
    <w:rsid w:val="58C96C32"/>
    <w:rsid w:val="58C9D93F"/>
    <w:rsid w:val="58CA02E8"/>
    <w:rsid w:val="58CB5124"/>
    <w:rsid w:val="58D034B7"/>
    <w:rsid w:val="58D03803"/>
    <w:rsid w:val="58D07937"/>
    <w:rsid w:val="58D37DC2"/>
    <w:rsid w:val="58D3B2C9"/>
    <w:rsid w:val="58D8390A"/>
    <w:rsid w:val="58D8A03D"/>
    <w:rsid w:val="58D8BAB8"/>
    <w:rsid w:val="58D917F7"/>
    <w:rsid w:val="58DB616D"/>
    <w:rsid w:val="58DBF5C5"/>
    <w:rsid w:val="58DC2136"/>
    <w:rsid w:val="58DCD7F5"/>
    <w:rsid w:val="58DD3E9B"/>
    <w:rsid w:val="58DDA416"/>
    <w:rsid w:val="58DF7F23"/>
    <w:rsid w:val="58DFAF9B"/>
    <w:rsid w:val="58E178BC"/>
    <w:rsid w:val="58E184F3"/>
    <w:rsid w:val="58E4946B"/>
    <w:rsid w:val="58E5354C"/>
    <w:rsid w:val="58E61280"/>
    <w:rsid w:val="58E64BBB"/>
    <w:rsid w:val="58E6558F"/>
    <w:rsid w:val="58ED98AD"/>
    <w:rsid w:val="58EEFDD3"/>
    <w:rsid w:val="58EFD672"/>
    <w:rsid w:val="58EFEBB7"/>
    <w:rsid w:val="58F2C5C6"/>
    <w:rsid w:val="58F4E057"/>
    <w:rsid w:val="58F56729"/>
    <w:rsid w:val="58F58E23"/>
    <w:rsid w:val="58F620CC"/>
    <w:rsid w:val="58F84B19"/>
    <w:rsid w:val="58F859CC"/>
    <w:rsid w:val="58F8B355"/>
    <w:rsid w:val="58F917EF"/>
    <w:rsid w:val="58FFC361"/>
    <w:rsid w:val="5900E360"/>
    <w:rsid w:val="5900E819"/>
    <w:rsid w:val="59010E34"/>
    <w:rsid w:val="59034698"/>
    <w:rsid w:val="59046210"/>
    <w:rsid w:val="590487BB"/>
    <w:rsid w:val="59053049"/>
    <w:rsid w:val="59054F07"/>
    <w:rsid w:val="5905735F"/>
    <w:rsid w:val="5905D87C"/>
    <w:rsid w:val="590A147E"/>
    <w:rsid w:val="590BA097"/>
    <w:rsid w:val="590C4357"/>
    <w:rsid w:val="590CD3F3"/>
    <w:rsid w:val="590D69D6"/>
    <w:rsid w:val="59118D04"/>
    <w:rsid w:val="5912463C"/>
    <w:rsid w:val="59143AC6"/>
    <w:rsid w:val="5914A394"/>
    <w:rsid w:val="5915C0C1"/>
    <w:rsid w:val="591663BC"/>
    <w:rsid w:val="5917FF10"/>
    <w:rsid w:val="59193DF2"/>
    <w:rsid w:val="591BAFB7"/>
    <w:rsid w:val="591C5A6F"/>
    <w:rsid w:val="591D070D"/>
    <w:rsid w:val="591DE972"/>
    <w:rsid w:val="591E1F64"/>
    <w:rsid w:val="591F5675"/>
    <w:rsid w:val="591FDA52"/>
    <w:rsid w:val="592025AD"/>
    <w:rsid w:val="5921559B"/>
    <w:rsid w:val="5923FD7C"/>
    <w:rsid w:val="592453F1"/>
    <w:rsid w:val="5925ABB8"/>
    <w:rsid w:val="5928D0A8"/>
    <w:rsid w:val="5928D854"/>
    <w:rsid w:val="592B2E70"/>
    <w:rsid w:val="592B5BE5"/>
    <w:rsid w:val="592D7265"/>
    <w:rsid w:val="592DE8CE"/>
    <w:rsid w:val="592DFACD"/>
    <w:rsid w:val="592EE76C"/>
    <w:rsid w:val="592EFB18"/>
    <w:rsid w:val="5930319A"/>
    <w:rsid w:val="59314132"/>
    <w:rsid w:val="5931759D"/>
    <w:rsid w:val="59323D35"/>
    <w:rsid w:val="5935B2C9"/>
    <w:rsid w:val="59375871"/>
    <w:rsid w:val="59377090"/>
    <w:rsid w:val="594109A3"/>
    <w:rsid w:val="59419880"/>
    <w:rsid w:val="5943B2E1"/>
    <w:rsid w:val="594518D9"/>
    <w:rsid w:val="5946D43A"/>
    <w:rsid w:val="59482286"/>
    <w:rsid w:val="59496BED"/>
    <w:rsid w:val="5949BBC3"/>
    <w:rsid w:val="5949D11C"/>
    <w:rsid w:val="594C47DD"/>
    <w:rsid w:val="594C6080"/>
    <w:rsid w:val="594DEC82"/>
    <w:rsid w:val="594E147C"/>
    <w:rsid w:val="594E4EFB"/>
    <w:rsid w:val="594EC526"/>
    <w:rsid w:val="594F0C32"/>
    <w:rsid w:val="5950BD4D"/>
    <w:rsid w:val="5951265C"/>
    <w:rsid w:val="59550D78"/>
    <w:rsid w:val="5956EB9E"/>
    <w:rsid w:val="59572AE8"/>
    <w:rsid w:val="5957F281"/>
    <w:rsid w:val="5959C733"/>
    <w:rsid w:val="595F9351"/>
    <w:rsid w:val="596056B8"/>
    <w:rsid w:val="5960DECB"/>
    <w:rsid w:val="5964AE43"/>
    <w:rsid w:val="59689774"/>
    <w:rsid w:val="5969198A"/>
    <w:rsid w:val="5969380A"/>
    <w:rsid w:val="596949B7"/>
    <w:rsid w:val="5969ED49"/>
    <w:rsid w:val="596B0F26"/>
    <w:rsid w:val="596C85A4"/>
    <w:rsid w:val="596E3F14"/>
    <w:rsid w:val="596EF2FF"/>
    <w:rsid w:val="596FD0C7"/>
    <w:rsid w:val="5971D92F"/>
    <w:rsid w:val="5972FB30"/>
    <w:rsid w:val="59752F57"/>
    <w:rsid w:val="59784CA3"/>
    <w:rsid w:val="5978817A"/>
    <w:rsid w:val="5978C83E"/>
    <w:rsid w:val="597946AB"/>
    <w:rsid w:val="597A79BD"/>
    <w:rsid w:val="597B6CC7"/>
    <w:rsid w:val="597B9A41"/>
    <w:rsid w:val="597B9B5F"/>
    <w:rsid w:val="597E1C8A"/>
    <w:rsid w:val="597F3D07"/>
    <w:rsid w:val="598069BD"/>
    <w:rsid w:val="59807B9E"/>
    <w:rsid w:val="59814EB6"/>
    <w:rsid w:val="59835DEA"/>
    <w:rsid w:val="5983D68D"/>
    <w:rsid w:val="59882A93"/>
    <w:rsid w:val="5988C05E"/>
    <w:rsid w:val="5989DE8C"/>
    <w:rsid w:val="5989EE36"/>
    <w:rsid w:val="598A83D7"/>
    <w:rsid w:val="598C4314"/>
    <w:rsid w:val="598C747B"/>
    <w:rsid w:val="598D957D"/>
    <w:rsid w:val="598D96E3"/>
    <w:rsid w:val="59902ECE"/>
    <w:rsid w:val="5990785A"/>
    <w:rsid w:val="5991C985"/>
    <w:rsid w:val="59921E71"/>
    <w:rsid w:val="59932623"/>
    <w:rsid w:val="59942AA7"/>
    <w:rsid w:val="59943996"/>
    <w:rsid w:val="59948E61"/>
    <w:rsid w:val="5994FBFF"/>
    <w:rsid w:val="59963186"/>
    <w:rsid w:val="59964692"/>
    <w:rsid w:val="59994827"/>
    <w:rsid w:val="5999CFAA"/>
    <w:rsid w:val="599C0CCC"/>
    <w:rsid w:val="599DBB68"/>
    <w:rsid w:val="599EE881"/>
    <w:rsid w:val="59A06145"/>
    <w:rsid w:val="59A1C1C9"/>
    <w:rsid w:val="59A23AE5"/>
    <w:rsid w:val="59A3C8E3"/>
    <w:rsid w:val="59A54F97"/>
    <w:rsid w:val="59A5CD27"/>
    <w:rsid w:val="59A76FE0"/>
    <w:rsid w:val="59A8887A"/>
    <w:rsid w:val="59AA7BDE"/>
    <w:rsid w:val="59AB6223"/>
    <w:rsid w:val="59ACE969"/>
    <w:rsid w:val="59AD7FBA"/>
    <w:rsid w:val="59ADC5F1"/>
    <w:rsid w:val="59AE3333"/>
    <w:rsid w:val="59AEB1CE"/>
    <w:rsid w:val="59B16AAE"/>
    <w:rsid w:val="59B172A9"/>
    <w:rsid w:val="59B1948B"/>
    <w:rsid w:val="59B2D391"/>
    <w:rsid w:val="59B395A4"/>
    <w:rsid w:val="59B88CB8"/>
    <w:rsid w:val="59BA84DA"/>
    <w:rsid w:val="59BA91EB"/>
    <w:rsid w:val="59BB4C49"/>
    <w:rsid w:val="59BB9E9B"/>
    <w:rsid w:val="59BF6174"/>
    <w:rsid w:val="59C227C7"/>
    <w:rsid w:val="59C2C8C0"/>
    <w:rsid w:val="59C40DC6"/>
    <w:rsid w:val="59C453B5"/>
    <w:rsid w:val="59C578A7"/>
    <w:rsid w:val="59C62511"/>
    <w:rsid w:val="59C84D3F"/>
    <w:rsid w:val="59C8514D"/>
    <w:rsid w:val="59C9396F"/>
    <w:rsid w:val="59CA0622"/>
    <w:rsid w:val="59CAD8C7"/>
    <w:rsid w:val="59CBD1B4"/>
    <w:rsid w:val="59CC47DE"/>
    <w:rsid w:val="59CC890F"/>
    <w:rsid w:val="59CD3EB8"/>
    <w:rsid w:val="59CF35A1"/>
    <w:rsid w:val="59D006D3"/>
    <w:rsid w:val="59D1FD68"/>
    <w:rsid w:val="59D25845"/>
    <w:rsid w:val="59D361C1"/>
    <w:rsid w:val="59D4C7FD"/>
    <w:rsid w:val="59D55589"/>
    <w:rsid w:val="59D82F62"/>
    <w:rsid w:val="59D863E3"/>
    <w:rsid w:val="59D872C1"/>
    <w:rsid w:val="59D8E3B2"/>
    <w:rsid w:val="59D98F7A"/>
    <w:rsid w:val="59D9BE41"/>
    <w:rsid w:val="59DA2EB7"/>
    <w:rsid w:val="59DAD84E"/>
    <w:rsid w:val="59DBCBBA"/>
    <w:rsid w:val="59DC8EF1"/>
    <w:rsid w:val="59DD306B"/>
    <w:rsid w:val="59DDC31A"/>
    <w:rsid w:val="59DDCC78"/>
    <w:rsid w:val="59DE51EC"/>
    <w:rsid w:val="59DF17EF"/>
    <w:rsid w:val="59E25828"/>
    <w:rsid w:val="59E35C09"/>
    <w:rsid w:val="59E56978"/>
    <w:rsid w:val="59E5B525"/>
    <w:rsid w:val="59E5F077"/>
    <w:rsid w:val="59E60C89"/>
    <w:rsid w:val="59E6F8C6"/>
    <w:rsid w:val="59E78E9A"/>
    <w:rsid w:val="59E7BCFB"/>
    <w:rsid w:val="59E7F642"/>
    <w:rsid w:val="59E90924"/>
    <w:rsid w:val="59EB436E"/>
    <w:rsid w:val="59EEB75C"/>
    <w:rsid w:val="59F39C5E"/>
    <w:rsid w:val="59F42EE9"/>
    <w:rsid w:val="59F47B5C"/>
    <w:rsid w:val="59F4F6DA"/>
    <w:rsid w:val="59F64247"/>
    <w:rsid w:val="59F71849"/>
    <w:rsid w:val="59F84598"/>
    <w:rsid w:val="59FC58A5"/>
    <w:rsid w:val="59FCD1C7"/>
    <w:rsid w:val="59FDC62E"/>
    <w:rsid w:val="5A01A60C"/>
    <w:rsid w:val="5A01DE96"/>
    <w:rsid w:val="5A0820A8"/>
    <w:rsid w:val="5A08AEFA"/>
    <w:rsid w:val="5A08E2BA"/>
    <w:rsid w:val="5A09CBCD"/>
    <w:rsid w:val="5A0A26DD"/>
    <w:rsid w:val="5A0A65B4"/>
    <w:rsid w:val="5A0B2728"/>
    <w:rsid w:val="5A0C31C4"/>
    <w:rsid w:val="5A0CB606"/>
    <w:rsid w:val="5A0D8D81"/>
    <w:rsid w:val="5A0DB4C0"/>
    <w:rsid w:val="5A0EE192"/>
    <w:rsid w:val="5A1237E0"/>
    <w:rsid w:val="5A1282DC"/>
    <w:rsid w:val="5A158E78"/>
    <w:rsid w:val="5A15A457"/>
    <w:rsid w:val="5A15FAB6"/>
    <w:rsid w:val="5A181A5A"/>
    <w:rsid w:val="5A188B6B"/>
    <w:rsid w:val="5A18ED45"/>
    <w:rsid w:val="5A19BC6C"/>
    <w:rsid w:val="5A19E4A3"/>
    <w:rsid w:val="5A1C2761"/>
    <w:rsid w:val="5A1DCA08"/>
    <w:rsid w:val="5A1EA865"/>
    <w:rsid w:val="5A1FC4E8"/>
    <w:rsid w:val="5A22757A"/>
    <w:rsid w:val="5A2370F9"/>
    <w:rsid w:val="5A27E7EC"/>
    <w:rsid w:val="5A29E0F2"/>
    <w:rsid w:val="5A2ADFBC"/>
    <w:rsid w:val="5A2B78D2"/>
    <w:rsid w:val="5A2D8DEF"/>
    <w:rsid w:val="5A2DA1CB"/>
    <w:rsid w:val="5A2EA73F"/>
    <w:rsid w:val="5A339385"/>
    <w:rsid w:val="5A339567"/>
    <w:rsid w:val="5A33A74C"/>
    <w:rsid w:val="5A346E43"/>
    <w:rsid w:val="5A393D4A"/>
    <w:rsid w:val="5A39BB4C"/>
    <w:rsid w:val="5A3B24D3"/>
    <w:rsid w:val="5A3C8A9F"/>
    <w:rsid w:val="5A3CB132"/>
    <w:rsid w:val="5A3CEE05"/>
    <w:rsid w:val="5A402416"/>
    <w:rsid w:val="5A417B55"/>
    <w:rsid w:val="5A43EE0F"/>
    <w:rsid w:val="5A4497CB"/>
    <w:rsid w:val="5A44DC67"/>
    <w:rsid w:val="5A47EF11"/>
    <w:rsid w:val="5A4850A8"/>
    <w:rsid w:val="5A485A09"/>
    <w:rsid w:val="5A4975D4"/>
    <w:rsid w:val="5A49F846"/>
    <w:rsid w:val="5A4A3512"/>
    <w:rsid w:val="5A4B2AAE"/>
    <w:rsid w:val="5A4B8E23"/>
    <w:rsid w:val="5A4BD372"/>
    <w:rsid w:val="5A4C3DC0"/>
    <w:rsid w:val="5A4D2C3A"/>
    <w:rsid w:val="5A4E5BE2"/>
    <w:rsid w:val="5A4E860B"/>
    <w:rsid w:val="5A4F7365"/>
    <w:rsid w:val="5A4F9A4E"/>
    <w:rsid w:val="5A52B991"/>
    <w:rsid w:val="5A54FDCD"/>
    <w:rsid w:val="5A559349"/>
    <w:rsid w:val="5A576735"/>
    <w:rsid w:val="5A587ED9"/>
    <w:rsid w:val="5A5BF335"/>
    <w:rsid w:val="5A5CF267"/>
    <w:rsid w:val="5A5EC8A3"/>
    <w:rsid w:val="5A5FFFAF"/>
    <w:rsid w:val="5A600A48"/>
    <w:rsid w:val="5A63A24F"/>
    <w:rsid w:val="5A650B76"/>
    <w:rsid w:val="5A651307"/>
    <w:rsid w:val="5A65AF52"/>
    <w:rsid w:val="5A662F2E"/>
    <w:rsid w:val="5A69A675"/>
    <w:rsid w:val="5A6C6C52"/>
    <w:rsid w:val="5A702F61"/>
    <w:rsid w:val="5A7105D1"/>
    <w:rsid w:val="5A729322"/>
    <w:rsid w:val="5A7310AC"/>
    <w:rsid w:val="5A740C25"/>
    <w:rsid w:val="5A7514AA"/>
    <w:rsid w:val="5A76F488"/>
    <w:rsid w:val="5A7762F8"/>
    <w:rsid w:val="5A77CF8B"/>
    <w:rsid w:val="5A77F994"/>
    <w:rsid w:val="5A78DA5E"/>
    <w:rsid w:val="5A79F2C1"/>
    <w:rsid w:val="5A7C3D90"/>
    <w:rsid w:val="5A7C5B74"/>
    <w:rsid w:val="5A7E26B8"/>
    <w:rsid w:val="5A7F9854"/>
    <w:rsid w:val="5A7FC520"/>
    <w:rsid w:val="5A812843"/>
    <w:rsid w:val="5A81609D"/>
    <w:rsid w:val="5A834799"/>
    <w:rsid w:val="5A83F3E7"/>
    <w:rsid w:val="5A840513"/>
    <w:rsid w:val="5A875F4B"/>
    <w:rsid w:val="5A898BA2"/>
    <w:rsid w:val="5A8C66B5"/>
    <w:rsid w:val="5A91CD18"/>
    <w:rsid w:val="5A92EEF2"/>
    <w:rsid w:val="5A946D80"/>
    <w:rsid w:val="5A95CE1A"/>
    <w:rsid w:val="5A973124"/>
    <w:rsid w:val="5A977500"/>
    <w:rsid w:val="5A979508"/>
    <w:rsid w:val="5A97D9B3"/>
    <w:rsid w:val="5A98E294"/>
    <w:rsid w:val="5A9B695B"/>
    <w:rsid w:val="5A9BD5E0"/>
    <w:rsid w:val="5A9BF49A"/>
    <w:rsid w:val="5A9DC24A"/>
    <w:rsid w:val="5AA009E6"/>
    <w:rsid w:val="5AA03945"/>
    <w:rsid w:val="5AA0D8CD"/>
    <w:rsid w:val="5AA2375A"/>
    <w:rsid w:val="5AA35ECB"/>
    <w:rsid w:val="5AA38D40"/>
    <w:rsid w:val="5AA3FF44"/>
    <w:rsid w:val="5AA50446"/>
    <w:rsid w:val="5AA5A8B3"/>
    <w:rsid w:val="5AAB6864"/>
    <w:rsid w:val="5AABFD88"/>
    <w:rsid w:val="5AAEA806"/>
    <w:rsid w:val="5AAEA9F6"/>
    <w:rsid w:val="5AAFB5D4"/>
    <w:rsid w:val="5AAFED0B"/>
    <w:rsid w:val="5AB1DA6A"/>
    <w:rsid w:val="5AB29394"/>
    <w:rsid w:val="5AB39479"/>
    <w:rsid w:val="5AB7AB00"/>
    <w:rsid w:val="5ABA7418"/>
    <w:rsid w:val="5ABB67DE"/>
    <w:rsid w:val="5ABCEFA6"/>
    <w:rsid w:val="5ABCF9AE"/>
    <w:rsid w:val="5ABD2BEF"/>
    <w:rsid w:val="5ABDC36B"/>
    <w:rsid w:val="5ABEB1BF"/>
    <w:rsid w:val="5ABF4A59"/>
    <w:rsid w:val="5AC03273"/>
    <w:rsid w:val="5AC09BBF"/>
    <w:rsid w:val="5AC35AD7"/>
    <w:rsid w:val="5AC45E1B"/>
    <w:rsid w:val="5AC522EA"/>
    <w:rsid w:val="5AC5BB7B"/>
    <w:rsid w:val="5AC5F0D5"/>
    <w:rsid w:val="5AC60097"/>
    <w:rsid w:val="5AC61A88"/>
    <w:rsid w:val="5AC68A7B"/>
    <w:rsid w:val="5AC6AA7F"/>
    <w:rsid w:val="5AC7117D"/>
    <w:rsid w:val="5AC761CB"/>
    <w:rsid w:val="5AC80908"/>
    <w:rsid w:val="5AC94458"/>
    <w:rsid w:val="5ACAF52B"/>
    <w:rsid w:val="5ACCF61B"/>
    <w:rsid w:val="5ACDAD6A"/>
    <w:rsid w:val="5ACE7F10"/>
    <w:rsid w:val="5ACEF50E"/>
    <w:rsid w:val="5AD0251F"/>
    <w:rsid w:val="5AD24974"/>
    <w:rsid w:val="5AD275CB"/>
    <w:rsid w:val="5AD305A6"/>
    <w:rsid w:val="5AD3A552"/>
    <w:rsid w:val="5AD3CDD9"/>
    <w:rsid w:val="5AD412A3"/>
    <w:rsid w:val="5AD44319"/>
    <w:rsid w:val="5AD7D6F6"/>
    <w:rsid w:val="5AD867F0"/>
    <w:rsid w:val="5ADC0C4B"/>
    <w:rsid w:val="5ADE768B"/>
    <w:rsid w:val="5ADEE5D5"/>
    <w:rsid w:val="5AE0D333"/>
    <w:rsid w:val="5AE2C4F1"/>
    <w:rsid w:val="5AE47ABE"/>
    <w:rsid w:val="5AE6209B"/>
    <w:rsid w:val="5AE628F4"/>
    <w:rsid w:val="5AE6F056"/>
    <w:rsid w:val="5AE8E026"/>
    <w:rsid w:val="5AEA6A44"/>
    <w:rsid w:val="5AEC2EE9"/>
    <w:rsid w:val="5AECB72F"/>
    <w:rsid w:val="5AEE4001"/>
    <w:rsid w:val="5AF0AFB9"/>
    <w:rsid w:val="5AF17DE4"/>
    <w:rsid w:val="5AF21D1F"/>
    <w:rsid w:val="5AF28B6D"/>
    <w:rsid w:val="5AF3A24B"/>
    <w:rsid w:val="5AF5040B"/>
    <w:rsid w:val="5AF9C34B"/>
    <w:rsid w:val="5AFA0529"/>
    <w:rsid w:val="5AFB3C4C"/>
    <w:rsid w:val="5AFBE5EE"/>
    <w:rsid w:val="5AFCEE16"/>
    <w:rsid w:val="5AFEBA5A"/>
    <w:rsid w:val="5AFEC82E"/>
    <w:rsid w:val="5AFF4BB2"/>
    <w:rsid w:val="5B0142E1"/>
    <w:rsid w:val="5B023412"/>
    <w:rsid w:val="5B034DDA"/>
    <w:rsid w:val="5B03D3EA"/>
    <w:rsid w:val="5B03F0C7"/>
    <w:rsid w:val="5B043C54"/>
    <w:rsid w:val="5B046431"/>
    <w:rsid w:val="5B04FD57"/>
    <w:rsid w:val="5B05DA47"/>
    <w:rsid w:val="5B066A95"/>
    <w:rsid w:val="5B06FFD3"/>
    <w:rsid w:val="5B08099B"/>
    <w:rsid w:val="5B0AF679"/>
    <w:rsid w:val="5B0B7898"/>
    <w:rsid w:val="5B0CFAB9"/>
    <w:rsid w:val="5B0D7243"/>
    <w:rsid w:val="5B0EE465"/>
    <w:rsid w:val="5B0F1CE4"/>
    <w:rsid w:val="5B102625"/>
    <w:rsid w:val="5B115B50"/>
    <w:rsid w:val="5B12364B"/>
    <w:rsid w:val="5B127591"/>
    <w:rsid w:val="5B138147"/>
    <w:rsid w:val="5B1529DE"/>
    <w:rsid w:val="5B15DE53"/>
    <w:rsid w:val="5B1605E1"/>
    <w:rsid w:val="5B16BB32"/>
    <w:rsid w:val="5B16CE6E"/>
    <w:rsid w:val="5B1B39A6"/>
    <w:rsid w:val="5B1F1120"/>
    <w:rsid w:val="5B1F279C"/>
    <w:rsid w:val="5B1F2D4B"/>
    <w:rsid w:val="5B20CB59"/>
    <w:rsid w:val="5B211E53"/>
    <w:rsid w:val="5B220756"/>
    <w:rsid w:val="5B22ED09"/>
    <w:rsid w:val="5B23D44E"/>
    <w:rsid w:val="5B25E33F"/>
    <w:rsid w:val="5B25E563"/>
    <w:rsid w:val="5B2643B6"/>
    <w:rsid w:val="5B26F5E9"/>
    <w:rsid w:val="5B278816"/>
    <w:rsid w:val="5B28CB5B"/>
    <w:rsid w:val="5B29B9A2"/>
    <w:rsid w:val="5B29EE60"/>
    <w:rsid w:val="5B2A65B0"/>
    <w:rsid w:val="5B2B5D91"/>
    <w:rsid w:val="5B2BDE65"/>
    <w:rsid w:val="5B2CA15A"/>
    <w:rsid w:val="5B2ED665"/>
    <w:rsid w:val="5B2F4B42"/>
    <w:rsid w:val="5B31A4E9"/>
    <w:rsid w:val="5B31F2CB"/>
    <w:rsid w:val="5B33A73D"/>
    <w:rsid w:val="5B34F878"/>
    <w:rsid w:val="5B355BBE"/>
    <w:rsid w:val="5B38556B"/>
    <w:rsid w:val="5B39BD85"/>
    <w:rsid w:val="5B39CAB4"/>
    <w:rsid w:val="5B3A0AE0"/>
    <w:rsid w:val="5B3E00EB"/>
    <w:rsid w:val="5B3F4B41"/>
    <w:rsid w:val="5B3FAE09"/>
    <w:rsid w:val="5B400C86"/>
    <w:rsid w:val="5B40567C"/>
    <w:rsid w:val="5B4193AA"/>
    <w:rsid w:val="5B43370D"/>
    <w:rsid w:val="5B44A2A1"/>
    <w:rsid w:val="5B44B3ED"/>
    <w:rsid w:val="5B4A1801"/>
    <w:rsid w:val="5B4AB150"/>
    <w:rsid w:val="5B4C171E"/>
    <w:rsid w:val="5B4E5F00"/>
    <w:rsid w:val="5B4E6A51"/>
    <w:rsid w:val="5B54A458"/>
    <w:rsid w:val="5B54D8CC"/>
    <w:rsid w:val="5B550305"/>
    <w:rsid w:val="5B562AFD"/>
    <w:rsid w:val="5B5883FF"/>
    <w:rsid w:val="5B588D09"/>
    <w:rsid w:val="5B5A6AC0"/>
    <w:rsid w:val="5B5EABD3"/>
    <w:rsid w:val="5B5EC443"/>
    <w:rsid w:val="5B5FFF9F"/>
    <w:rsid w:val="5B610B9D"/>
    <w:rsid w:val="5B619806"/>
    <w:rsid w:val="5B6405D3"/>
    <w:rsid w:val="5B6467D9"/>
    <w:rsid w:val="5B648CFA"/>
    <w:rsid w:val="5B64AB30"/>
    <w:rsid w:val="5B65A7E4"/>
    <w:rsid w:val="5B664BD3"/>
    <w:rsid w:val="5B682033"/>
    <w:rsid w:val="5B68BEA3"/>
    <w:rsid w:val="5B68CE82"/>
    <w:rsid w:val="5B6A2375"/>
    <w:rsid w:val="5B6B4681"/>
    <w:rsid w:val="5B6B539C"/>
    <w:rsid w:val="5B6B5C6E"/>
    <w:rsid w:val="5B6BBB86"/>
    <w:rsid w:val="5B6C2DBC"/>
    <w:rsid w:val="5B700B0A"/>
    <w:rsid w:val="5B70E8E6"/>
    <w:rsid w:val="5B75B7EB"/>
    <w:rsid w:val="5B761F73"/>
    <w:rsid w:val="5B76A49B"/>
    <w:rsid w:val="5B76C22E"/>
    <w:rsid w:val="5B772B5B"/>
    <w:rsid w:val="5B7C5B18"/>
    <w:rsid w:val="5B7CCB7A"/>
    <w:rsid w:val="5B7D7D98"/>
    <w:rsid w:val="5B7E4020"/>
    <w:rsid w:val="5B80FF31"/>
    <w:rsid w:val="5B8112B9"/>
    <w:rsid w:val="5B86343B"/>
    <w:rsid w:val="5B871BCD"/>
    <w:rsid w:val="5B875CAA"/>
    <w:rsid w:val="5B8BA822"/>
    <w:rsid w:val="5B8C7ACE"/>
    <w:rsid w:val="5B8D084F"/>
    <w:rsid w:val="5B8E5B7F"/>
    <w:rsid w:val="5B8EDE4D"/>
    <w:rsid w:val="5B8EE5A8"/>
    <w:rsid w:val="5B8F201C"/>
    <w:rsid w:val="5B903E4B"/>
    <w:rsid w:val="5B92EB19"/>
    <w:rsid w:val="5B93B11A"/>
    <w:rsid w:val="5B944D4F"/>
    <w:rsid w:val="5B97928D"/>
    <w:rsid w:val="5B97F4B3"/>
    <w:rsid w:val="5B99A547"/>
    <w:rsid w:val="5B9C0632"/>
    <w:rsid w:val="5B9E3C31"/>
    <w:rsid w:val="5B9EF88D"/>
    <w:rsid w:val="5BA093CA"/>
    <w:rsid w:val="5BA1745D"/>
    <w:rsid w:val="5BA61522"/>
    <w:rsid w:val="5BA6FBD9"/>
    <w:rsid w:val="5BA81CC9"/>
    <w:rsid w:val="5BA8F747"/>
    <w:rsid w:val="5BA977F1"/>
    <w:rsid w:val="5BAA55C9"/>
    <w:rsid w:val="5BAC3A75"/>
    <w:rsid w:val="5BACDB4D"/>
    <w:rsid w:val="5BB13288"/>
    <w:rsid w:val="5BB3B5F5"/>
    <w:rsid w:val="5BB52E2E"/>
    <w:rsid w:val="5BB77B14"/>
    <w:rsid w:val="5BB8AF20"/>
    <w:rsid w:val="5BB9BD8A"/>
    <w:rsid w:val="5BBA2C17"/>
    <w:rsid w:val="5BBB0695"/>
    <w:rsid w:val="5BBCC2BD"/>
    <w:rsid w:val="5BBCEEDA"/>
    <w:rsid w:val="5BBFD514"/>
    <w:rsid w:val="5BC01DC5"/>
    <w:rsid w:val="5BC11667"/>
    <w:rsid w:val="5BC1CBBC"/>
    <w:rsid w:val="5BC354DF"/>
    <w:rsid w:val="5BC5ED7C"/>
    <w:rsid w:val="5BC72E4D"/>
    <w:rsid w:val="5BC97F35"/>
    <w:rsid w:val="5BC9A261"/>
    <w:rsid w:val="5BC9A640"/>
    <w:rsid w:val="5BC9C940"/>
    <w:rsid w:val="5BC9E2D6"/>
    <w:rsid w:val="5BCB1F8E"/>
    <w:rsid w:val="5BCD3EF1"/>
    <w:rsid w:val="5BCD58A9"/>
    <w:rsid w:val="5BD23536"/>
    <w:rsid w:val="5BD29253"/>
    <w:rsid w:val="5BD8CFC3"/>
    <w:rsid w:val="5BDA042D"/>
    <w:rsid w:val="5BDA53A7"/>
    <w:rsid w:val="5BDAF7B8"/>
    <w:rsid w:val="5BDCED55"/>
    <w:rsid w:val="5BDD193A"/>
    <w:rsid w:val="5BE0E93F"/>
    <w:rsid w:val="5BE31430"/>
    <w:rsid w:val="5BE3554D"/>
    <w:rsid w:val="5BE6602B"/>
    <w:rsid w:val="5BE7E6D6"/>
    <w:rsid w:val="5BE94C3D"/>
    <w:rsid w:val="5BEA1815"/>
    <w:rsid w:val="5BEB53A9"/>
    <w:rsid w:val="5BEC174E"/>
    <w:rsid w:val="5BEC6DC2"/>
    <w:rsid w:val="5BEF3C3D"/>
    <w:rsid w:val="5BEFFF61"/>
    <w:rsid w:val="5BF00CDD"/>
    <w:rsid w:val="5BF1453C"/>
    <w:rsid w:val="5BF3A58E"/>
    <w:rsid w:val="5BF3CFD8"/>
    <w:rsid w:val="5BF62DD2"/>
    <w:rsid w:val="5BF7809E"/>
    <w:rsid w:val="5BFA6080"/>
    <w:rsid w:val="5BFA9782"/>
    <w:rsid w:val="5BFAAA6C"/>
    <w:rsid w:val="5BFC5F54"/>
    <w:rsid w:val="5BFC602D"/>
    <w:rsid w:val="5BFDC7FF"/>
    <w:rsid w:val="5BFE899D"/>
    <w:rsid w:val="5BFF0B96"/>
    <w:rsid w:val="5BFF7CED"/>
    <w:rsid w:val="5C013555"/>
    <w:rsid w:val="5C01D272"/>
    <w:rsid w:val="5C03608A"/>
    <w:rsid w:val="5C036435"/>
    <w:rsid w:val="5C0542DE"/>
    <w:rsid w:val="5C060D09"/>
    <w:rsid w:val="5C061C8A"/>
    <w:rsid w:val="5C079122"/>
    <w:rsid w:val="5C0B2FFB"/>
    <w:rsid w:val="5C0BDE2B"/>
    <w:rsid w:val="5C0E127C"/>
    <w:rsid w:val="5C0FA5F3"/>
    <w:rsid w:val="5C109010"/>
    <w:rsid w:val="5C14D0C2"/>
    <w:rsid w:val="5C15414E"/>
    <w:rsid w:val="5C15729E"/>
    <w:rsid w:val="5C15BDC8"/>
    <w:rsid w:val="5C1687EE"/>
    <w:rsid w:val="5C171EE8"/>
    <w:rsid w:val="5C18B048"/>
    <w:rsid w:val="5C192AD8"/>
    <w:rsid w:val="5C197519"/>
    <w:rsid w:val="5C1A4D6E"/>
    <w:rsid w:val="5C1C1F48"/>
    <w:rsid w:val="5C1C2EDA"/>
    <w:rsid w:val="5C1C4C81"/>
    <w:rsid w:val="5C1DCEB1"/>
    <w:rsid w:val="5C1E59C0"/>
    <w:rsid w:val="5C2248E2"/>
    <w:rsid w:val="5C23590F"/>
    <w:rsid w:val="5C23F112"/>
    <w:rsid w:val="5C2471F0"/>
    <w:rsid w:val="5C25DB66"/>
    <w:rsid w:val="5C279328"/>
    <w:rsid w:val="5C279711"/>
    <w:rsid w:val="5C283985"/>
    <w:rsid w:val="5C2AE7A8"/>
    <w:rsid w:val="5C2B09B0"/>
    <w:rsid w:val="5C2B2BD0"/>
    <w:rsid w:val="5C2E7A11"/>
    <w:rsid w:val="5C2F4802"/>
    <w:rsid w:val="5C2F49EB"/>
    <w:rsid w:val="5C314B0D"/>
    <w:rsid w:val="5C31E24E"/>
    <w:rsid w:val="5C343D77"/>
    <w:rsid w:val="5C34797A"/>
    <w:rsid w:val="5C34BB80"/>
    <w:rsid w:val="5C3629D4"/>
    <w:rsid w:val="5C377049"/>
    <w:rsid w:val="5C379C53"/>
    <w:rsid w:val="5C3B919C"/>
    <w:rsid w:val="5C411B36"/>
    <w:rsid w:val="5C425356"/>
    <w:rsid w:val="5C433F92"/>
    <w:rsid w:val="5C45074F"/>
    <w:rsid w:val="5C45CADB"/>
    <w:rsid w:val="5C4608FE"/>
    <w:rsid w:val="5C46ABF7"/>
    <w:rsid w:val="5C475909"/>
    <w:rsid w:val="5C480A65"/>
    <w:rsid w:val="5C4833C5"/>
    <w:rsid w:val="5C4A944B"/>
    <w:rsid w:val="5C4AE5EB"/>
    <w:rsid w:val="5C4EC9E8"/>
    <w:rsid w:val="5C4F94D1"/>
    <w:rsid w:val="5C4FDD3E"/>
    <w:rsid w:val="5C505DA8"/>
    <w:rsid w:val="5C50DBAC"/>
    <w:rsid w:val="5C510151"/>
    <w:rsid w:val="5C511A37"/>
    <w:rsid w:val="5C511E8E"/>
    <w:rsid w:val="5C533BF5"/>
    <w:rsid w:val="5C536AB6"/>
    <w:rsid w:val="5C53825C"/>
    <w:rsid w:val="5C549D72"/>
    <w:rsid w:val="5C54E5E3"/>
    <w:rsid w:val="5C550AD8"/>
    <w:rsid w:val="5C554B07"/>
    <w:rsid w:val="5C598A4C"/>
    <w:rsid w:val="5C5A85BD"/>
    <w:rsid w:val="5C5AB1F1"/>
    <w:rsid w:val="5C5BB9EA"/>
    <w:rsid w:val="5C5BF310"/>
    <w:rsid w:val="5C5C50F0"/>
    <w:rsid w:val="5C5EF98B"/>
    <w:rsid w:val="5C60F4B4"/>
    <w:rsid w:val="5C651918"/>
    <w:rsid w:val="5C65E0F8"/>
    <w:rsid w:val="5C65FBE0"/>
    <w:rsid w:val="5C67ECF3"/>
    <w:rsid w:val="5C69B356"/>
    <w:rsid w:val="5C69FEA1"/>
    <w:rsid w:val="5C6B2F7B"/>
    <w:rsid w:val="5C6C0ECC"/>
    <w:rsid w:val="5C6C1146"/>
    <w:rsid w:val="5C6C3301"/>
    <w:rsid w:val="5C6CA7E3"/>
    <w:rsid w:val="5C6D0384"/>
    <w:rsid w:val="5C6EDEDF"/>
    <w:rsid w:val="5C6F1F40"/>
    <w:rsid w:val="5C6FFE9D"/>
    <w:rsid w:val="5C74180B"/>
    <w:rsid w:val="5C75B4FB"/>
    <w:rsid w:val="5C76374D"/>
    <w:rsid w:val="5C7996E2"/>
    <w:rsid w:val="5C7AC5F2"/>
    <w:rsid w:val="5C7B25F3"/>
    <w:rsid w:val="5C7B7868"/>
    <w:rsid w:val="5C7B9C74"/>
    <w:rsid w:val="5C7BA9A6"/>
    <w:rsid w:val="5C7E475A"/>
    <w:rsid w:val="5C7FCE48"/>
    <w:rsid w:val="5C8338E0"/>
    <w:rsid w:val="5C843BB0"/>
    <w:rsid w:val="5C84A87A"/>
    <w:rsid w:val="5C8536AD"/>
    <w:rsid w:val="5C85985C"/>
    <w:rsid w:val="5C860D83"/>
    <w:rsid w:val="5C866B84"/>
    <w:rsid w:val="5C87C590"/>
    <w:rsid w:val="5C891CFE"/>
    <w:rsid w:val="5C895ED5"/>
    <w:rsid w:val="5C89E170"/>
    <w:rsid w:val="5C8C28C0"/>
    <w:rsid w:val="5C8C63CB"/>
    <w:rsid w:val="5C8E5483"/>
    <w:rsid w:val="5C8E9A55"/>
    <w:rsid w:val="5C8F7DF9"/>
    <w:rsid w:val="5C936414"/>
    <w:rsid w:val="5C93CE6B"/>
    <w:rsid w:val="5C956F60"/>
    <w:rsid w:val="5C96AB82"/>
    <w:rsid w:val="5C984825"/>
    <w:rsid w:val="5C987EAE"/>
    <w:rsid w:val="5C9883C3"/>
    <w:rsid w:val="5C992B63"/>
    <w:rsid w:val="5C997502"/>
    <w:rsid w:val="5C99AAF5"/>
    <w:rsid w:val="5C9A3C2C"/>
    <w:rsid w:val="5C9ABF1B"/>
    <w:rsid w:val="5C9ADD90"/>
    <w:rsid w:val="5C9CF30B"/>
    <w:rsid w:val="5C9DCC8A"/>
    <w:rsid w:val="5C9F97C3"/>
    <w:rsid w:val="5CA1CB1D"/>
    <w:rsid w:val="5CA2454C"/>
    <w:rsid w:val="5CA62937"/>
    <w:rsid w:val="5CA6E2D6"/>
    <w:rsid w:val="5CA82546"/>
    <w:rsid w:val="5CA96F92"/>
    <w:rsid w:val="5CAA42C7"/>
    <w:rsid w:val="5CAB676B"/>
    <w:rsid w:val="5CAC27EB"/>
    <w:rsid w:val="5CACCC48"/>
    <w:rsid w:val="5CB035C8"/>
    <w:rsid w:val="5CB33304"/>
    <w:rsid w:val="5CB3BFBB"/>
    <w:rsid w:val="5CB4A1CB"/>
    <w:rsid w:val="5CB4B364"/>
    <w:rsid w:val="5CB55713"/>
    <w:rsid w:val="5CB91B75"/>
    <w:rsid w:val="5CBBBA84"/>
    <w:rsid w:val="5CBBC23C"/>
    <w:rsid w:val="5CBFD944"/>
    <w:rsid w:val="5CC1A862"/>
    <w:rsid w:val="5CC2F208"/>
    <w:rsid w:val="5CC3B807"/>
    <w:rsid w:val="5CC40D84"/>
    <w:rsid w:val="5CC5D230"/>
    <w:rsid w:val="5CC70491"/>
    <w:rsid w:val="5CC77FD0"/>
    <w:rsid w:val="5CC9FBC2"/>
    <w:rsid w:val="5CCA4118"/>
    <w:rsid w:val="5CCE1190"/>
    <w:rsid w:val="5CCFA0D3"/>
    <w:rsid w:val="5CD3B71B"/>
    <w:rsid w:val="5CD3C9DA"/>
    <w:rsid w:val="5CD5A7C2"/>
    <w:rsid w:val="5CD9A283"/>
    <w:rsid w:val="5CDA37ED"/>
    <w:rsid w:val="5CDA9A2E"/>
    <w:rsid w:val="5CDA9DF6"/>
    <w:rsid w:val="5CDC2D3C"/>
    <w:rsid w:val="5CDDB220"/>
    <w:rsid w:val="5CDF23F7"/>
    <w:rsid w:val="5CE28AA1"/>
    <w:rsid w:val="5CE2B191"/>
    <w:rsid w:val="5CE3E7A2"/>
    <w:rsid w:val="5CE5BBB8"/>
    <w:rsid w:val="5CE65B5D"/>
    <w:rsid w:val="5CE78628"/>
    <w:rsid w:val="5CE8B73D"/>
    <w:rsid w:val="5CE906EF"/>
    <w:rsid w:val="5CEA39CA"/>
    <w:rsid w:val="5CEB3EE9"/>
    <w:rsid w:val="5CEBA1BD"/>
    <w:rsid w:val="5CECE9B9"/>
    <w:rsid w:val="5CED9F66"/>
    <w:rsid w:val="5CEDF339"/>
    <w:rsid w:val="5CF026BA"/>
    <w:rsid w:val="5CF04989"/>
    <w:rsid w:val="5CF0ACA2"/>
    <w:rsid w:val="5CF165F5"/>
    <w:rsid w:val="5CF3B445"/>
    <w:rsid w:val="5CF480A3"/>
    <w:rsid w:val="5CF4C461"/>
    <w:rsid w:val="5CF4CC55"/>
    <w:rsid w:val="5CF62416"/>
    <w:rsid w:val="5CF69A6D"/>
    <w:rsid w:val="5CF8731A"/>
    <w:rsid w:val="5CFBCC36"/>
    <w:rsid w:val="5CFCFA75"/>
    <w:rsid w:val="5CFDD7E2"/>
    <w:rsid w:val="5CFDF0E8"/>
    <w:rsid w:val="5D01064A"/>
    <w:rsid w:val="5D019152"/>
    <w:rsid w:val="5D01B6B2"/>
    <w:rsid w:val="5D032610"/>
    <w:rsid w:val="5D064E13"/>
    <w:rsid w:val="5D06F42B"/>
    <w:rsid w:val="5D06FBC6"/>
    <w:rsid w:val="5D077F54"/>
    <w:rsid w:val="5D0C3618"/>
    <w:rsid w:val="5D0D03DD"/>
    <w:rsid w:val="5D0D3E62"/>
    <w:rsid w:val="5D0DF14A"/>
    <w:rsid w:val="5D0E7F60"/>
    <w:rsid w:val="5D0EC113"/>
    <w:rsid w:val="5D0F205A"/>
    <w:rsid w:val="5D109CCA"/>
    <w:rsid w:val="5D12AFC5"/>
    <w:rsid w:val="5D1492B6"/>
    <w:rsid w:val="5D14E9E6"/>
    <w:rsid w:val="5D163119"/>
    <w:rsid w:val="5D16B16C"/>
    <w:rsid w:val="5D16B36C"/>
    <w:rsid w:val="5D178587"/>
    <w:rsid w:val="5D17D731"/>
    <w:rsid w:val="5D192D0A"/>
    <w:rsid w:val="5D195060"/>
    <w:rsid w:val="5D19B298"/>
    <w:rsid w:val="5D1B3F48"/>
    <w:rsid w:val="5D1C86A1"/>
    <w:rsid w:val="5D1E3BCB"/>
    <w:rsid w:val="5D1F3822"/>
    <w:rsid w:val="5D2034E5"/>
    <w:rsid w:val="5D207BA0"/>
    <w:rsid w:val="5D21908D"/>
    <w:rsid w:val="5D21A204"/>
    <w:rsid w:val="5D248DEC"/>
    <w:rsid w:val="5D2588AD"/>
    <w:rsid w:val="5D265CEA"/>
    <w:rsid w:val="5D269587"/>
    <w:rsid w:val="5D275B51"/>
    <w:rsid w:val="5D292ECE"/>
    <w:rsid w:val="5D2AC996"/>
    <w:rsid w:val="5D2CA0F2"/>
    <w:rsid w:val="5D2CEED3"/>
    <w:rsid w:val="5D2D0526"/>
    <w:rsid w:val="5D2F284C"/>
    <w:rsid w:val="5D312AE4"/>
    <w:rsid w:val="5D31A4D9"/>
    <w:rsid w:val="5D3417A7"/>
    <w:rsid w:val="5D36064A"/>
    <w:rsid w:val="5D3657B1"/>
    <w:rsid w:val="5D36E59F"/>
    <w:rsid w:val="5D39FCA0"/>
    <w:rsid w:val="5D3A522C"/>
    <w:rsid w:val="5D3ACCDE"/>
    <w:rsid w:val="5D3AF355"/>
    <w:rsid w:val="5D3C3886"/>
    <w:rsid w:val="5D3C8A1F"/>
    <w:rsid w:val="5D3DCBBB"/>
    <w:rsid w:val="5D3E435F"/>
    <w:rsid w:val="5D3E66A5"/>
    <w:rsid w:val="5D3ECFE0"/>
    <w:rsid w:val="5D3F5D1B"/>
    <w:rsid w:val="5D3F93DA"/>
    <w:rsid w:val="5D3FE7C5"/>
    <w:rsid w:val="5D402242"/>
    <w:rsid w:val="5D40478C"/>
    <w:rsid w:val="5D422169"/>
    <w:rsid w:val="5D469328"/>
    <w:rsid w:val="5D46C0E3"/>
    <w:rsid w:val="5D475E5F"/>
    <w:rsid w:val="5D47E804"/>
    <w:rsid w:val="5D482CBC"/>
    <w:rsid w:val="5D48ACC3"/>
    <w:rsid w:val="5D4A10A5"/>
    <w:rsid w:val="5D4AE224"/>
    <w:rsid w:val="5D4B7E58"/>
    <w:rsid w:val="5D4C340B"/>
    <w:rsid w:val="5D4C359E"/>
    <w:rsid w:val="5D4CFED1"/>
    <w:rsid w:val="5D4D43B9"/>
    <w:rsid w:val="5D4F4EAF"/>
    <w:rsid w:val="5D509FCD"/>
    <w:rsid w:val="5D52AD6F"/>
    <w:rsid w:val="5D57AAC2"/>
    <w:rsid w:val="5D5BA4F3"/>
    <w:rsid w:val="5D5BFB92"/>
    <w:rsid w:val="5D5EAE73"/>
    <w:rsid w:val="5D616B04"/>
    <w:rsid w:val="5D6281C6"/>
    <w:rsid w:val="5D639DAE"/>
    <w:rsid w:val="5D650C98"/>
    <w:rsid w:val="5D6597D4"/>
    <w:rsid w:val="5D6673F7"/>
    <w:rsid w:val="5D668283"/>
    <w:rsid w:val="5D692F2E"/>
    <w:rsid w:val="5D6A46CF"/>
    <w:rsid w:val="5D6E2073"/>
    <w:rsid w:val="5D6FCE35"/>
    <w:rsid w:val="5D71A730"/>
    <w:rsid w:val="5D746EF7"/>
    <w:rsid w:val="5D756AF8"/>
    <w:rsid w:val="5D75F08D"/>
    <w:rsid w:val="5D762C40"/>
    <w:rsid w:val="5D763F55"/>
    <w:rsid w:val="5D796037"/>
    <w:rsid w:val="5D7EDAF4"/>
    <w:rsid w:val="5D7F1B3E"/>
    <w:rsid w:val="5D7F77A3"/>
    <w:rsid w:val="5D7FC63B"/>
    <w:rsid w:val="5D7FE8E2"/>
    <w:rsid w:val="5D81594B"/>
    <w:rsid w:val="5D82593A"/>
    <w:rsid w:val="5D82D2EC"/>
    <w:rsid w:val="5D84D312"/>
    <w:rsid w:val="5D8651FE"/>
    <w:rsid w:val="5D87C6F6"/>
    <w:rsid w:val="5D880B81"/>
    <w:rsid w:val="5D8922AD"/>
    <w:rsid w:val="5D8C48B4"/>
    <w:rsid w:val="5D8D24AA"/>
    <w:rsid w:val="5D8D3B0B"/>
    <w:rsid w:val="5D8D6D23"/>
    <w:rsid w:val="5D911BED"/>
    <w:rsid w:val="5D93B453"/>
    <w:rsid w:val="5D941208"/>
    <w:rsid w:val="5D970BC2"/>
    <w:rsid w:val="5D9740C0"/>
    <w:rsid w:val="5D9777DF"/>
    <w:rsid w:val="5D97B3E5"/>
    <w:rsid w:val="5D98AD0E"/>
    <w:rsid w:val="5D99A588"/>
    <w:rsid w:val="5D9A7891"/>
    <w:rsid w:val="5D9B5D0D"/>
    <w:rsid w:val="5D9CDA3F"/>
    <w:rsid w:val="5D9DE4C9"/>
    <w:rsid w:val="5DA42437"/>
    <w:rsid w:val="5DA5D33E"/>
    <w:rsid w:val="5DA645FB"/>
    <w:rsid w:val="5DA677F2"/>
    <w:rsid w:val="5DA8220B"/>
    <w:rsid w:val="5DA978B7"/>
    <w:rsid w:val="5DAB9DB8"/>
    <w:rsid w:val="5DACA0E8"/>
    <w:rsid w:val="5DACF611"/>
    <w:rsid w:val="5DAD262D"/>
    <w:rsid w:val="5DAD4E7C"/>
    <w:rsid w:val="5DADDF21"/>
    <w:rsid w:val="5DB08017"/>
    <w:rsid w:val="5DB0B9FC"/>
    <w:rsid w:val="5DB16C7D"/>
    <w:rsid w:val="5DB1FC30"/>
    <w:rsid w:val="5DB40568"/>
    <w:rsid w:val="5DB50EE7"/>
    <w:rsid w:val="5DB52156"/>
    <w:rsid w:val="5DB55BEF"/>
    <w:rsid w:val="5DB6288A"/>
    <w:rsid w:val="5DB71A3B"/>
    <w:rsid w:val="5DB800F1"/>
    <w:rsid w:val="5DB82667"/>
    <w:rsid w:val="5DB85854"/>
    <w:rsid w:val="5DB87035"/>
    <w:rsid w:val="5DB99444"/>
    <w:rsid w:val="5DBCF076"/>
    <w:rsid w:val="5DBCF080"/>
    <w:rsid w:val="5DBDE2BF"/>
    <w:rsid w:val="5DBF6C38"/>
    <w:rsid w:val="5DBFC23E"/>
    <w:rsid w:val="5DBFF57F"/>
    <w:rsid w:val="5DC1C060"/>
    <w:rsid w:val="5DC6EE20"/>
    <w:rsid w:val="5DC7F744"/>
    <w:rsid w:val="5DC8874B"/>
    <w:rsid w:val="5DCB1BA2"/>
    <w:rsid w:val="5DCF4E59"/>
    <w:rsid w:val="5DD1EF71"/>
    <w:rsid w:val="5DD533F0"/>
    <w:rsid w:val="5DD60B6A"/>
    <w:rsid w:val="5DD638CE"/>
    <w:rsid w:val="5DD6816E"/>
    <w:rsid w:val="5DD737EC"/>
    <w:rsid w:val="5DD77ED2"/>
    <w:rsid w:val="5DD7D956"/>
    <w:rsid w:val="5DD85388"/>
    <w:rsid w:val="5DD974A5"/>
    <w:rsid w:val="5DDB5C9A"/>
    <w:rsid w:val="5DDC6DB2"/>
    <w:rsid w:val="5DDCA733"/>
    <w:rsid w:val="5DDED420"/>
    <w:rsid w:val="5DDF6C2C"/>
    <w:rsid w:val="5DE47286"/>
    <w:rsid w:val="5DE85BA0"/>
    <w:rsid w:val="5DE8EEC5"/>
    <w:rsid w:val="5DE8F6AA"/>
    <w:rsid w:val="5DEA27A3"/>
    <w:rsid w:val="5DEA65C6"/>
    <w:rsid w:val="5DEA8DD4"/>
    <w:rsid w:val="5DED5B59"/>
    <w:rsid w:val="5DEE0880"/>
    <w:rsid w:val="5DF02AFF"/>
    <w:rsid w:val="5DF057D0"/>
    <w:rsid w:val="5DF0BD2B"/>
    <w:rsid w:val="5DF20326"/>
    <w:rsid w:val="5DF27ED5"/>
    <w:rsid w:val="5DF32654"/>
    <w:rsid w:val="5DF33930"/>
    <w:rsid w:val="5DF3B9D4"/>
    <w:rsid w:val="5DF47970"/>
    <w:rsid w:val="5DF59402"/>
    <w:rsid w:val="5DF628AD"/>
    <w:rsid w:val="5DF7E55B"/>
    <w:rsid w:val="5DF9618F"/>
    <w:rsid w:val="5DFA0EF5"/>
    <w:rsid w:val="5DFB5E7E"/>
    <w:rsid w:val="5DFBE552"/>
    <w:rsid w:val="5DFBF26C"/>
    <w:rsid w:val="5DFC5A06"/>
    <w:rsid w:val="5DFF88D5"/>
    <w:rsid w:val="5E02C051"/>
    <w:rsid w:val="5E038EF1"/>
    <w:rsid w:val="5E03E66A"/>
    <w:rsid w:val="5E04FB6F"/>
    <w:rsid w:val="5E076373"/>
    <w:rsid w:val="5E07D906"/>
    <w:rsid w:val="5E0DE88E"/>
    <w:rsid w:val="5E0F5DDB"/>
    <w:rsid w:val="5E1045A0"/>
    <w:rsid w:val="5E11AEBF"/>
    <w:rsid w:val="5E11BF46"/>
    <w:rsid w:val="5E145DBF"/>
    <w:rsid w:val="5E14F3C7"/>
    <w:rsid w:val="5E174445"/>
    <w:rsid w:val="5E19B6CC"/>
    <w:rsid w:val="5E1A0AAB"/>
    <w:rsid w:val="5E1BF580"/>
    <w:rsid w:val="5E1C13AF"/>
    <w:rsid w:val="5E211019"/>
    <w:rsid w:val="5E21B4F6"/>
    <w:rsid w:val="5E253A62"/>
    <w:rsid w:val="5E255BBE"/>
    <w:rsid w:val="5E28E228"/>
    <w:rsid w:val="5E29493F"/>
    <w:rsid w:val="5E2A4E6E"/>
    <w:rsid w:val="5E2AA996"/>
    <w:rsid w:val="5E2BAB58"/>
    <w:rsid w:val="5E2C6811"/>
    <w:rsid w:val="5E2F907B"/>
    <w:rsid w:val="5E303615"/>
    <w:rsid w:val="5E306510"/>
    <w:rsid w:val="5E3335A8"/>
    <w:rsid w:val="5E34503D"/>
    <w:rsid w:val="5E3455C9"/>
    <w:rsid w:val="5E34C116"/>
    <w:rsid w:val="5E35950D"/>
    <w:rsid w:val="5E3916A2"/>
    <w:rsid w:val="5E3B6E4C"/>
    <w:rsid w:val="5E3B8D5E"/>
    <w:rsid w:val="5E3D8C0C"/>
    <w:rsid w:val="5E3E9FB5"/>
    <w:rsid w:val="5E3EC2E1"/>
    <w:rsid w:val="5E3EF534"/>
    <w:rsid w:val="5E43BABA"/>
    <w:rsid w:val="5E46FA1F"/>
    <w:rsid w:val="5E47595E"/>
    <w:rsid w:val="5E480E7D"/>
    <w:rsid w:val="5E487B19"/>
    <w:rsid w:val="5E4944AD"/>
    <w:rsid w:val="5E4B3FB1"/>
    <w:rsid w:val="5E4C0632"/>
    <w:rsid w:val="5E4C0FCD"/>
    <w:rsid w:val="5E4CAF63"/>
    <w:rsid w:val="5E4D563C"/>
    <w:rsid w:val="5E4DFB06"/>
    <w:rsid w:val="5E4F6556"/>
    <w:rsid w:val="5E4FDE0B"/>
    <w:rsid w:val="5E500081"/>
    <w:rsid w:val="5E533EAC"/>
    <w:rsid w:val="5E555AC8"/>
    <w:rsid w:val="5E55B13D"/>
    <w:rsid w:val="5E55C63E"/>
    <w:rsid w:val="5E570B99"/>
    <w:rsid w:val="5E572F8C"/>
    <w:rsid w:val="5E575F4F"/>
    <w:rsid w:val="5E5912C7"/>
    <w:rsid w:val="5E593D4B"/>
    <w:rsid w:val="5E5AFCC6"/>
    <w:rsid w:val="5E5B9738"/>
    <w:rsid w:val="5E5D089C"/>
    <w:rsid w:val="5E5DF740"/>
    <w:rsid w:val="5E5F1A07"/>
    <w:rsid w:val="5E5F3280"/>
    <w:rsid w:val="5E6059CF"/>
    <w:rsid w:val="5E60E633"/>
    <w:rsid w:val="5E621151"/>
    <w:rsid w:val="5E62326B"/>
    <w:rsid w:val="5E627973"/>
    <w:rsid w:val="5E630EC0"/>
    <w:rsid w:val="5E63D293"/>
    <w:rsid w:val="5E647DB2"/>
    <w:rsid w:val="5E67D9F2"/>
    <w:rsid w:val="5E69357C"/>
    <w:rsid w:val="5E6951B4"/>
    <w:rsid w:val="5E6A985B"/>
    <w:rsid w:val="5E6ADEC4"/>
    <w:rsid w:val="5E6C201B"/>
    <w:rsid w:val="5E6E80A9"/>
    <w:rsid w:val="5E6F6FF3"/>
    <w:rsid w:val="5E6FE8C0"/>
    <w:rsid w:val="5E71491A"/>
    <w:rsid w:val="5E71F18D"/>
    <w:rsid w:val="5E71F39E"/>
    <w:rsid w:val="5E736725"/>
    <w:rsid w:val="5E7417B9"/>
    <w:rsid w:val="5E752456"/>
    <w:rsid w:val="5E7565C4"/>
    <w:rsid w:val="5E777526"/>
    <w:rsid w:val="5E778693"/>
    <w:rsid w:val="5E7A74BE"/>
    <w:rsid w:val="5E7B93D1"/>
    <w:rsid w:val="5E7D7B78"/>
    <w:rsid w:val="5E7D8DC1"/>
    <w:rsid w:val="5E805A77"/>
    <w:rsid w:val="5E813645"/>
    <w:rsid w:val="5E846E07"/>
    <w:rsid w:val="5E8943DD"/>
    <w:rsid w:val="5E8961DB"/>
    <w:rsid w:val="5E89EC96"/>
    <w:rsid w:val="5E8E5C79"/>
    <w:rsid w:val="5E8FC569"/>
    <w:rsid w:val="5E909AEE"/>
    <w:rsid w:val="5E92DE31"/>
    <w:rsid w:val="5E94F0A2"/>
    <w:rsid w:val="5E95C3C7"/>
    <w:rsid w:val="5E97D14F"/>
    <w:rsid w:val="5E97E75F"/>
    <w:rsid w:val="5E9A2254"/>
    <w:rsid w:val="5E9B53B0"/>
    <w:rsid w:val="5E9B753F"/>
    <w:rsid w:val="5E9C825E"/>
    <w:rsid w:val="5E9FA25C"/>
    <w:rsid w:val="5EA06D0F"/>
    <w:rsid w:val="5EA22516"/>
    <w:rsid w:val="5EA2BC84"/>
    <w:rsid w:val="5EA2F8F3"/>
    <w:rsid w:val="5EA39232"/>
    <w:rsid w:val="5EA520ED"/>
    <w:rsid w:val="5EA568B3"/>
    <w:rsid w:val="5EA6E08A"/>
    <w:rsid w:val="5EA86318"/>
    <w:rsid w:val="5EA864D7"/>
    <w:rsid w:val="5EA9338E"/>
    <w:rsid w:val="5EA9F7AA"/>
    <w:rsid w:val="5EAA24D3"/>
    <w:rsid w:val="5EAAAF37"/>
    <w:rsid w:val="5EAB16AF"/>
    <w:rsid w:val="5EAD6F36"/>
    <w:rsid w:val="5EAD836D"/>
    <w:rsid w:val="5EADFEE1"/>
    <w:rsid w:val="5EAE17A9"/>
    <w:rsid w:val="5EAFB6DA"/>
    <w:rsid w:val="5EB13A4C"/>
    <w:rsid w:val="5EB159CA"/>
    <w:rsid w:val="5EB1B7CB"/>
    <w:rsid w:val="5EB2B487"/>
    <w:rsid w:val="5EB3FEFB"/>
    <w:rsid w:val="5EB4613B"/>
    <w:rsid w:val="5EB478B5"/>
    <w:rsid w:val="5EB4D398"/>
    <w:rsid w:val="5EB599EE"/>
    <w:rsid w:val="5EB5DB56"/>
    <w:rsid w:val="5EB62680"/>
    <w:rsid w:val="5EB68422"/>
    <w:rsid w:val="5EB75CAC"/>
    <w:rsid w:val="5EB991C2"/>
    <w:rsid w:val="5EBA0523"/>
    <w:rsid w:val="5EBA7573"/>
    <w:rsid w:val="5EBBBEBD"/>
    <w:rsid w:val="5EBD1685"/>
    <w:rsid w:val="5EC1D2B2"/>
    <w:rsid w:val="5EC295AC"/>
    <w:rsid w:val="5EC2ED89"/>
    <w:rsid w:val="5EC43F8B"/>
    <w:rsid w:val="5EC4E33E"/>
    <w:rsid w:val="5EC5D68A"/>
    <w:rsid w:val="5EC7B6DB"/>
    <w:rsid w:val="5EC9484A"/>
    <w:rsid w:val="5ECE7D2D"/>
    <w:rsid w:val="5ECEA609"/>
    <w:rsid w:val="5ECEB429"/>
    <w:rsid w:val="5ECF7B2C"/>
    <w:rsid w:val="5ED20810"/>
    <w:rsid w:val="5ED37D31"/>
    <w:rsid w:val="5ED63749"/>
    <w:rsid w:val="5ED77805"/>
    <w:rsid w:val="5ED9332C"/>
    <w:rsid w:val="5EDB41D9"/>
    <w:rsid w:val="5EDBD7EE"/>
    <w:rsid w:val="5EE03D3B"/>
    <w:rsid w:val="5EE101F9"/>
    <w:rsid w:val="5EE11523"/>
    <w:rsid w:val="5EE428A4"/>
    <w:rsid w:val="5EE5D2BB"/>
    <w:rsid w:val="5EE6768C"/>
    <w:rsid w:val="5EE6B13A"/>
    <w:rsid w:val="5EE72E43"/>
    <w:rsid w:val="5EE72E81"/>
    <w:rsid w:val="5EE7F268"/>
    <w:rsid w:val="5EE8F716"/>
    <w:rsid w:val="5EEB576A"/>
    <w:rsid w:val="5EF18278"/>
    <w:rsid w:val="5EF2C6AE"/>
    <w:rsid w:val="5EF47181"/>
    <w:rsid w:val="5EF56F89"/>
    <w:rsid w:val="5EF5A353"/>
    <w:rsid w:val="5EF5BF63"/>
    <w:rsid w:val="5EF70550"/>
    <w:rsid w:val="5EF8AA06"/>
    <w:rsid w:val="5EF8EEBE"/>
    <w:rsid w:val="5EF9D226"/>
    <w:rsid w:val="5EFBAFA5"/>
    <w:rsid w:val="5EFCE93A"/>
    <w:rsid w:val="5EFE4BD0"/>
    <w:rsid w:val="5EFEA9F6"/>
    <w:rsid w:val="5EFFE70D"/>
    <w:rsid w:val="5F00B0C0"/>
    <w:rsid w:val="5F061D27"/>
    <w:rsid w:val="5F07D505"/>
    <w:rsid w:val="5F08EE23"/>
    <w:rsid w:val="5F0C11D2"/>
    <w:rsid w:val="5F0E06C0"/>
    <w:rsid w:val="5F0E528A"/>
    <w:rsid w:val="5F0E807A"/>
    <w:rsid w:val="5F0EAD4D"/>
    <w:rsid w:val="5F0EE483"/>
    <w:rsid w:val="5F110E49"/>
    <w:rsid w:val="5F12B973"/>
    <w:rsid w:val="5F139056"/>
    <w:rsid w:val="5F13C8B5"/>
    <w:rsid w:val="5F13F85E"/>
    <w:rsid w:val="5F14C4E7"/>
    <w:rsid w:val="5F165B30"/>
    <w:rsid w:val="5F168974"/>
    <w:rsid w:val="5F16B4F5"/>
    <w:rsid w:val="5F18EF13"/>
    <w:rsid w:val="5F192E0F"/>
    <w:rsid w:val="5F1C7DCF"/>
    <w:rsid w:val="5F1CD2EC"/>
    <w:rsid w:val="5F2092F0"/>
    <w:rsid w:val="5F2124DF"/>
    <w:rsid w:val="5F21F040"/>
    <w:rsid w:val="5F2233F0"/>
    <w:rsid w:val="5F240D20"/>
    <w:rsid w:val="5F253581"/>
    <w:rsid w:val="5F28D30C"/>
    <w:rsid w:val="5F28E899"/>
    <w:rsid w:val="5F2DAC6F"/>
    <w:rsid w:val="5F2E86A5"/>
    <w:rsid w:val="5F2FDA32"/>
    <w:rsid w:val="5F31507A"/>
    <w:rsid w:val="5F32FC07"/>
    <w:rsid w:val="5F33A746"/>
    <w:rsid w:val="5F35B887"/>
    <w:rsid w:val="5F368D82"/>
    <w:rsid w:val="5F39A62D"/>
    <w:rsid w:val="5F39F897"/>
    <w:rsid w:val="5F3C36A8"/>
    <w:rsid w:val="5F3DB120"/>
    <w:rsid w:val="5F3E70E7"/>
    <w:rsid w:val="5F4108C2"/>
    <w:rsid w:val="5F44334C"/>
    <w:rsid w:val="5F45E4DF"/>
    <w:rsid w:val="5F477E50"/>
    <w:rsid w:val="5F47DF65"/>
    <w:rsid w:val="5F47FBFA"/>
    <w:rsid w:val="5F494FE0"/>
    <w:rsid w:val="5F4CC469"/>
    <w:rsid w:val="5F4D9E4A"/>
    <w:rsid w:val="5F4EC947"/>
    <w:rsid w:val="5F4F26C5"/>
    <w:rsid w:val="5F52DF43"/>
    <w:rsid w:val="5F53FAAA"/>
    <w:rsid w:val="5F5536B6"/>
    <w:rsid w:val="5F554CCB"/>
    <w:rsid w:val="5F555EA0"/>
    <w:rsid w:val="5F584BD9"/>
    <w:rsid w:val="5F5A8144"/>
    <w:rsid w:val="5F5A8354"/>
    <w:rsid w:val="5F5B5119"/>
    <w:rsid w:val="5F5E3F8E"/>
    <w:rsid w:val="5F5E7CFA"/>
    <w:rsid w:val="5F60525D"/>
    <w:rsid w:val="5F60ABB0"/>
    <w:rsid w:val="5F61132C"/>
    <w:rsid w:val="5F618259"/>
    <w:rsid w:val="5F63CF8B"/>
    <w:rsid w:val="5F6408C5"/>
    <w:rsid w:val="5F662FB1"/>
    <w:rsid w:val="5F6A7C41"/>
    <w:rsid w:val="5F6B6485"/>
    <w:rsid w:val="5F6E3A5E"/>
    <w:rsid w:val="5F6E7702"/>
    <w:rsid w:val="5F6E8C54"/>
    <w:rsid w:val="5F6ECFB1"/>
    <w:rsid w:val="5F6EE7B4"/>
    <w:rsid w:val="5F6F7DBB"/>
    <w:rsid w:val="5F70E935"/>
    <w:rsid w:val="5F715A31"/>
    <w:rsid w:val="5F73FC8D"/>
    <w:rsid w:val="5F74A423"/>
    <w:rsid w:val="5F75547A"/>
    <w:rsid w:val="5F75DD39"/>
    <w:rsid w:val="5F764C0A"/>
    <w:rsid w:val="5F7693DB"/>
    <w:rsid w:val="5F779566"/>
    <w:rsid w:val="5F7818C0"/>
    <w:rsid w:val="5F795987"/>
    <w:rsid w:val="5F79BABF"/>
    <w:rsid w:val="5F7A46A6"/>
    <w:rsid w:val="5F7CF073"/>
    <w:rsid w:val="5F8050FB"/>
    <w:rsid w:val="5F8136C5"/>
    <w:rsid w:val="5F821799"/>
    <w:rsid w:val="5F827D5B"/>
    <w:rsid w:val="5F84BE5C"/>
    <w:rsid w:val="5F851EAB"/>
    <w:rsid w:val="5F868078"/>
    <w:rsid w:val="5F869D00"/>
    <w:rsid w:val="5F88B36E"/>
    <w:rsid w:val="5F8A37FF"/>
    <w:rsid w:val="5F8A6845"/>
    <w:rsid w:val="5F8BD8FC"/>
    <w:rsid w:val="5F8CADA2"/>
    <w:rsid w:val="5F8DA580"/>
    <w:rsid w:val="5F91BB5C"/>
    <w:rsid w:val="5F95B2BD"/>
    <w:rsid w:val="5F95C700"/>
    <w:rsid w:val="5F9652AC"/>
    <w:rsid w:val="5F96A2D6"/>
    <w:rsid w:val="5F985A2A"/>
    <w:rsid w:val="5F98B3D6"/>
    <w:rsid w:val="5F9967E4"/>
    <w:rsid w:val="5F996A56"/>
    <w:rsid w:val="5F99B4C7"/>
    <w:rsid w:val="5F9B31D3"/>
    <w:rsid w:val="5F9B4C3D"/>
    <w:rsid w:val="5F9CFA68"/>
    <w:rsid w:val="5F9E2361"/>
    <w:rsid w:val="5F9E7116"/>
    <w:rsid w:val="5F9EBEE3"/>
    <w:rsid w:val="5F9F4173"/>
    <w:rsid w:val="5F9F71E2"/>
    <w:rsid w:val="5FA07282"/>
    <w:rsid w:val="5FA17C79"/>
    <w:rsid w:val="5FA27353"/>
    <w:rsid w:val="5FA44D23"/>
    <w:rsid w:val="5FA7CBFF"/>
    <w:rsid w:val="5FA96399"/>
    <w:rsid w:val="5FAA2748"/>
    <w:rsid w:val="5FAA68EB"/>
    <w:rsid w:val="5FAA695E"/>
    <w:rsid w:val="5FAEB6C8"/>
    <w:rsid w:val="5FB128B4"/>
    <w:rsid w:val="5FB16418"/>
    <w:rsid w:val="5FB1EE82"/>
    <w:rsid w:val="5FB2F93B"/>
    <w:rsid w:val="5FB364F9"/>
    <w:rsid w:val="5FB5B3FA"/>
    <w:rsid w:val="5FB80A75"/>
    <w:rsid w:val="5FB8115D"/>
    <w:rsid w:val="5FB93263"/>
    <w:rsid w:val="5FB97BC6"/>
    <w:rsid w:val="5FBA2E4B"/>
    <w:rsid w:val="5FBA5286"/>
    <w:rsid w:val="5FBB94B7"/>
    <w:rsid w:val="5FBDD7FF"/>
    <w:rsid w:val="5FBE8F65"/>
    <w:rsid w:val="5FBFEE2E"/>
    <w:rsid w:val="5FC0DE00"/>
    <w:rsid w:val="5FC0DF3D"/>
    <w:rsid w:val="5FC297F9"/>
    <w:rsid w:val="5FC2F69A"/>
    <w:rsid w:val="5FC3F925"/>
    <w:rsid w:val="5FC4712E"/>
    <w:rsid w:val="5FC5B09F"/>
    <w:rsid w:val="5FC64B35"/>
    <w:rsid w:val="5FC72820"/>
    <w:rsid w:val="5FC83430"/>
    <w:rsid w:val="5FC92FAD"/>
    <w:rsid w:val="5FCCC4C3"/>
    <w:rsid w:val="5FCCD3A0"/>
    <w:rsid w:val="5FCF70C6"/>
    <w:rsid w:val="5FD1D922"/>
    <w:rsid w:val="5FD2C97B"/>
    <w:rsid w:val="5FD50910"/>
    <w:rsid w:val="5FD51FFD"/>
    <w:rsid w:val="5FD546BF"/>
    <w:rsid w:val="5FD54D36"/>
    <w:rsid w:val="5FD5BADF"/>
    <w:rsid w:val="5FD606B7"/>
    <w:rsid w:val="5FD99876"/>
    <w:rsid w:val="5FDD761B"/>
    <w:rsid w:val="5FDDF14A"/>
    <w:rsid w:val="5FDEC0EB"/>
    <w:rsid w:val="5FDF958B"/>
    <w:rsid w:val="5FE5737A"/>
    <w:rsid w:val="5FE6151D"/>
    <w:rsid w:val="5FE73ED6"/>
    <w:rsid w:val="5FE7FE91"/>
    <w:rsid w:val="5FE8F7C7"/>
    <w:rsid w:val="5FE995A4"/>
    <w:rsid w:val="5FEBEB0C"/>
    <w:rsid w:val="5FEC2B22"/>
    <w:rsid w:val="5FEC9562"/>
    <w:rsid w:val="5FEEAE8E"/>
    <w:rsid w:val="5FEEC498"/>
    <w:rsid w:val="5FF01FC6"/>
    <w:rsid w:val="5FF0A0C9"/>
    <w:rsid w:val="5FF0ADFB"/>
    <w:rsid w:val="5FF2052C"/>
    <w:rsid w:val="5FF2C0C0"/>
    <w:rsid w:val="5FF2D8D4"/>
    <w:rsid w:val="5FF3E1F5"/>
    <w:rsid w:val="5FF434CF"/>
    <w:rsid w:val="5FF54140"/>
    <w:rsid w:val="5FF5DEB3"/>
    <w:rsid w:val="5FF612C0"/>
    <w:rsid w:val="5FF76AAC"/>
    <w:rsid w:val="5FF84452"/>
    <w:rsid w:val="5FF90E61"/>
    <w:rsid w:val="5FFA1FF5"/>
    <w:rsid w:val="5FFAA8EA"/>
    <w:rsid w:val="5FFCB8A7"/>
    <w:rsid w:val="5FFCD27E"/>
    <w:rsid w:val="5FFD25C4"/>
    <w:rsid w:val="5FFE743B"/>
    <w:rsid w:val="5FFECEA9"/>
    <w:rsid w:val="5FFF3BB5"/>
    <w:rsid w:val="5FFF50B0"/>
    <w:rsid w:val="60009955"/>
    <w:rsid w:val="600288BB"/>
    <w:rsid w:val="60033FDB"/>
    <w:rsid w:val="6003E690"/>
    <w:rsid w:val="60049F2B"/>
    <w:rsid w:val="6005D349"/>
    <w:rsid w:val="60065781"/>
    <w:rsid w:val="600660BC"/>
    <w:rsid w:val="6006ACD1"/>
    <w:rsid w:val="6006D9AD"/>
    <w:rsid w:val="60071694"/>
    <w:rsid w:val="600764B8"/>
    <w:rsid w:val="6009C1E0"/>
    <w:rsid w:val="600A975D"/>
    <w:rsid w:val="600D840E"/>
    <w:rsid w:val="600E0956"/>
    <w:rsid w:val="600E570C"/>
    <w:rsid w:val="6010815B"/>
    <w:rsid w:val="60108774"/>
    <w:rsid w:val="6010EEF0"/>
    <w:rsid w:val="60114914"/>
    <w:rsid w:val="6011CB11"/>
    <w:rsid w:val="60126A9B"/>
    <w:rsid w:val="6012E710"/>
    <w:rsid w:val="60133AFB"/>
    <w:rsid w:val="60137AA1"/>
    <w:rsid w:val="6013D19B"/>
    <w:rsid w:val="601472A7"/>
    <w:rsid w:val="60163512"/>
    <w:rsid w:val="6016B770"/>
    <w:rsid w:val="601BBED7"/>
    <w:rsid w:val="601E43D7"/>
    <w:rsid w:val="601EC648"/>
    <w:rsid w:val="601ECB60"/>
    <w:rsid w:val="602022A5"/>
    <w:rsid w:val="6020C11B"/>
    <w:rsid w:val="6020EDA2"/>
    <w:rsid w:val="602205B1"/>
    <w:rsid w:val="60225D07"/>
    <w:rsid w:val="6023A5B9"/>
    <w:rsid w:val="60249604"/>
    <w:rsid w:val="6028245A"/>
    <w:rsid w:val="60294C3C"/>
    <w:rsid w:val="6029FE4E"/>
    <w:rsid w:val="602AF40E"/>
    <w:rsid w:val="602B3FBE"/>
    <w:rsid w:val="602C74F2"/>
    <w:rsid w:val="602C9C21"/>
    <w:rsid w:val="602CD2F6"/>
    <w:rsid w:val="602CEEA8"/>
    <w:rsid w:val="602DBA7D"/>
    <w:rsid w:val="602DC47A"/>
    <w:rsid w:val="602E14E9"/>
    <w:rsid w:val="60300257"/>
    <w:rsid w:val="6030C9EB"/>
    <w:rsid w:val="6030D3F3"/>
    <w:rsid w:val="60334CB2"/>
    <w:rsid w:val="6033A24E"/>
    <w:rsid w:val="6033FD17"/>
    <w:rsid w:val="60378231"/>
    <w:rsid w:val="6037BD02"/>
    <w:rsid w:val="6039908F"/>
    <w:rsid w:val="6039D451"/>
    <w:rsid w:val="603A2623"/>
    <w:rsid w:val="603A8851"/>
    <w:rsid w:val="603B50C2"/>
    <w:rsid w:val="603C22F7"/>
    <w:rsid w:val="603D25B5"/>
    <w:rsid w:val="603DF8AF"/>
    <w:rsid w:val="603E4DB3"/>
    <w:rsid w:val="6041213B"/>
    <w:rsid w:val="60429276"/>
    <w:rsid w:val="60441D17"/>
    <w:rsid w:val="6045294B"/>
    <w:rsid w:val="6046B61A"/>
    <w:rsid w:val="6047288C"/>
    <w:rsid w:val="604CB874"/>
    <w:rsid w:val="604CD431"/>
    <w:rsid w:val="604D05B8"/>
    <w:rsid w:val="605056FA"/>
    <w:rsid w:val="60526354"/>
    <w:rsid w:val="6052ACDB"/>
    <w:rsid w:val="6053117B"/>
    <w:rsid w:val="60558E21"/>
    <w:rsid w:val="605666DC"/>
    <w:rsid w:val="6056A644"/>
    <w:rsid w:val="6057782B"/>
    <w:rsid w:val="6057AA0E"/>
    <w:rsid w:val="60586467"/>
    <w:rsid w:val="6059CA4A"/>
    <w:rsid w:val="605A2938"/>
    <w:rsid w:val="605BF41E"/>
    <w:rsid w:val="605D7540"/>
    <w:rsid w:val="605F3418"/>
    <w:rsid w:val="6061F46C"/>
    <w:rsid w:val="6064C492"/>
    <w:rsid w:val="60656AD1"/>
    <w:rsid w:val="606629C4"/>
    <w:rsid w:val="6067737F"/>
    <w:rsid w:val="6067CC90"/>
    <w:rsid w:val="6068CCF2"/>
    <w:rsid w:val="60699A2F"/>
    <w:rsid w:val="6069D54A"/>
    <w:rsid w:val="6069F88D"/>
    <w:rsid w:val="606A9FEE"/>
    <w:rsid w:val="606AFDFB"/>
    <w:rsid w:val="606B631E"/>
    <w:rsid w:val="606D4A55"/>
    <w:rsid w:val="606F4514"/>
    <w:rsid w:val="606F76D1"/>
    <w:rsid w:val="606FB669"/>
    <w:rsid w:val="60747543"/>
    <w:rsid w:val="6075AF92"/>
    <w:rsid w:val="6075C7C4"/>
    <w:rsid w:val="6075F4B8"/>
    <w:rsid w:val="607889EA"/>
    <w:rsid w:val="60796FE0"/>
    <w:rsid w:val="607A46FD"/>
    <w:rsid w:val="607B2B92"/>
    <w:rsid w:val="607C3FC8"/>
    <w:rsid w:val="607CF475"/>
    <w:rsid w:val="607D5E76"/>
    <w:rsid w:val="607D7E51"/>
    <w:rsid w:val="6080001D"/>
    <w:rsid w:val="60813BD5"/>
    <w:rsid w:val="60815E88"/>
    <w:rsid w:val="6081FB79"/>
    <w:rsid w:val="608263BD"/>
    <w:rsid w:val="60828919"/>
    <w:rsid w:val="6083BD84"/>
    <w:rsid w:val="6084361A"/>
    <w:rsid w:val="6087B4BC"/>
    <w:rsid w:val="6089638F"/>
    <w:rsid w:val="60898C80"/>
    <w:rsid w:val="608A9224"/>
    <w:rsid w:val="608B6C45"/>
    <w:rsid w:val="608B990B"/>
    <w:rsid w:val="608B99EE"/>
    <w:rsid w:val="608CCD54"/>
    <w:rsid w:val="6093737B"/>
    <w:rsid w:val="6094182B"/>
    <w:rsid w:val="609552BD"/>
    <w:rsid w:val="60959A2C"/>
    <w:rsid w:val="609AD29A"/>
    <w:rsid w:val="609B6A89"/>
    <w:rsid w:val="609C8260"/>
    <w:rsid w:val="609D43D2"/>
    <w:rsid w:val="609D4CDD"/>
    <w:rsid w:val="609FA777"/>
    <w:rsid w:val="609FAE0F"/>
    <w:rsid w:val="60A0E008"/>
    <w:rsid w:val="60A11C46"/>
    <w:rsid w:val="60A1BC94"/>
    <w:rsid w:val="60A22CB8"/>
    <w:rsid w:val="60A2328E"/>
    <w:rsid w:val="60A25053"/>
    <w:rsid w:val="60A61E36"/>
    <w:rsid w:val="60A7934B"/>
    <w:rsid w:val="60A7F853"/>
    <w:rsid w:val="60AB4D30"/>
    <w:rsid w:val="60ABD8D8"/>
    <w:rsid w:val="60AC2EF2"/>
    <w:rsid w:val="60ACC7F3"/>
    <w:rsid w:val="60AD6BA2"/>
    <w:rsid w:val="60AD742F"/>
    <w:rsid w:val="60AE8D41"/>
    <w:rsid w:val="60B0789C"/>
    <w:rsid w:val="60B1D8F2"/>
    <w:rsid w:val="60B4F401"/>
    <w:rsid w:val="60B50390"/>
    <w:rsid w:val="60B640C0"/>
    <w:rsid w:val="60B7173C"/>
    <w:rsid w:val="60B81F4F"/>
    <w:rsid w:val="60B850A4"/>
    <w:rsid w:val="60BA2EB4"/>
    <w:rsid w:val="60BA3FFF"/>
    <w:rsid w:val="60BAB37C"/>
    <w:rsid w:val="60BB91DC"/>
    <w:rsid w:val="60BF5E3A"/>
    <w:rsid w:val="60BF5FEB"/>
    <w:rsid w:val="60C16F7B"/>
    <w:rsid w:val="60C1AFFE"/>
    <w:rsid w:val="60C1C47D"/>
    <w:rsid w:val="60C47001"/>
    <w:rsid w:val="60C4C2FD"/>
    <w:rsid w:val="60C58682"/>
    <w:rsid w:val="60C640CC"/>
    <w:rsid w:val="60C9F503"/>
    <w:rsid w:val="60CD13D9"/>
    <w:rsid w:val="60D0C97A"/>
    <w:rsid w:val="60D195D0"/>
    <w:rsid w:val="60D2806F"/>
    <w:rsid w:val="60D553FD"/>
    <w:rsid w:val="60D7373E"/>
    <w:rsid w:val="60D7EB86"/>
    <w:rsid w:val="60DA3425"/>
    <w:rsid w:val="60DD8AB7"/>
    <w:rsid w:val="60DDC660"/>
    <w:rsid w:val="60DF51BA"/>
    <w:rsid w:val="60E03D99"/>
    <w:rsid w:val="60E1DD78"/>
    <w:rsid w:val="60E2E0CE"/>
    <w:rsid w:val="60E3B5BF"/>
    <w:rsid w:val="60E474E8"/>
    <w:rsid w:val="60E6BBD4"/>
    <w:rsid w:val="60EB31A6"/>
    <w:rsid w:val="60EB73A9"/>
    <w:rsid w:val="60EC9823"/>
    <w:rsid w:val="60ECB61C"/>
    <w:rsid w:val="60ECEEED"/>
    <w:rsid w:val="60ED74DC"/>
    <w:rsid w:val="60EE7432"/>
    <w:rsid w:val="60EFF434"/>
    <w:rsid w:val="60F2D90B"/>
    <w:rsid w:val="60F3E491"/>
    <w:rsid w:val="60F3FD4F"/>
    <w:rsid w:val="60F662B4"/>
    <w:rsid w:val="60F719B8"/>
    <w:rsid w:val="60F75832"/>
    <w:rsid w:val="60F88DFC"/>
    <w:rsid w:val="60F8B770"/>
    <w:rsid w:val="60F9A185"/>
    <w:rsid w:val="60FACFAE"/>
    <w:rsid w:val="60FC89FC"/>
    <w:rsid w:val="60FCECE3"/>
    <w:rsid w:val="60FD7E45"/>
    <w:rsid w:val="60FDC9CD"/>
    <w:rsid w:val="60FF4EA3"/>
    <w:rsid w:val="60FF6C47"/>
    <w:rsid w:val="60FF9CF4"/>
    <w:rsid w:val="61007A3D"/>
    <w:rsid w:val="61007D95"/>
    <w:rsid w:val="6100E96C"/>
    <w:rsid w:val="6102073E"/>
    <w:rsid w:val="6102C66E"/>
    <w:rsid w:val="6102DA9D"/>
    <w:rsid w:val="6103B6ED"/>
    <w:rsid w:val="6104A142"/>
    <w:rsid w:val="6107DF55"/>
    <w:rsid w:val="610CE08E"/>
    <w:rsid w:val="610E79DE"/>
    <w:rsid w:val="610FA235"/>
    <w:rsid w:val="611184A0"/>
    <w:rsid w:val="6112DB61"/>
    <w:rsid w:val="611492E2"/>
    <w:rsid w:val="6118EAD6"/>
    <w:rsid w:val="61192534"/>
    <w:rsid w:val="611A770A"/>
    <w:rsid w:val="611A910A"/>
    <w:rsid w:val="611C4FEB"/>
    <w:rsid w:val="611CB98C"/>
    <w:rsid w:val="611CBB39"/>
    <w:rsid w:val="611CF14F"/>
    <w:rsid w:val="611D3D06"/>
    <w:rsid w:val="611E1744"/>
    <w:rsid w:val="611E89F7"/>
    <w:rsid w:val="611F37C5"/>
    <w:rsid w:val="611FA910"/>
    <w:rsid w:val="612246B1"/>
    <w:rsid w:val="61266923"/>
    <w:rsid w:val="6128649A"/>
    <w:rsid w:val="612AF94A"/>
    <w:rsid w:val="612C18E6"/>
    <w:rsid w:val="612F09E0"/>
    <w:rsid w:val="612F2178"/>
    <w:rsid w:val="6131B5F7"/>
    <w:rsid w:val="61346AA0"/>
    <w:rsid w:val="6135EE96"/>
    <w:rsid w:val="61360198"/>
    <w:rsid w:val="61366F96"/>
    <w:rsid w:val="6139CF43"/>
    <w:rsid w:val="613B9ADE"/>
    <w:rsid w:val="613C5D2F"/>
    <w:rsid w:val="61419B0D"/>
    <w:rsid w:val="61439908"/>
    <w:rsid w:val="6143D030"/>
    <w:rsid w:val="6145F000"/>
    <w:rsid w:val="6145F7A9"/>
    <w:rsid w:val="6146A720"/>
    <w:rsid w:val="6146B8C1"/>
    <w:rsid w:val="6147B236"/>
    <w:rsid w:val="6147B43C"/>
    <w:rsid w:val="61497539"/>
    <w:rsid w:val="614A5A48"/>
    <w:rsid w:val="614A6A19"/>
    <w:rsid w:val="614B5131"/>
    <w:rsid w:val="614C2EF8"/>
    <w:rsid w:val="614D6C02"/>
    <w:rsid w:val="614EA1DF"/>
    <w:rsid w:val="61507742"/>
    <w:rsid w:val="6150D58E"/>
    <w:rsid w:val="615140BE"/>
    <w:rsid w:val="6152A592"/>
    <w:rsid w:val="6153214E"/>
    <w:rsid w:val="6153D0EC"/>
    <w:rsid w:val="61540030"/>
    <w:rsid w:val="61542107"/>
    <w:rsid w:val="61558A67"/>
    <w:rsid w:val="615A5E03"/>
    <w:rsid w:val="615AEAA6"/>
    <w:rsid w:val="615DAFD8"/>
    <w:rsid w:val="615DC352"/>
    <w:rsid w:val="615DDF81"/>
    <w:rsid w:val="615F6D21"/>
    <w:rsid w:val="615FBD31"/>
    <w:rsid w:val="616086ED"/>
    <w:rsid w:val="61618AD9"/>
    <w:rsid w:val="6162021F"/>
    <w:rsid w:val="61624EEF"/>
    <w:rsid w:val="61626E9C"/>
    <w:rsid w:val="61638411"/>
    <w:rsid w:val="61639D5A"/>
    <w:rsid w:val="6164529F"/>
    <w:rsid w:val="61646D54"/>
    <w:rsid w:val="6164D78A"/>
    <w:rsid w:val="6166D624"/>
    <w:rsid w:val="6167BFA1"/>
    <w:rsid w:val="61685EB2"/>
    <w:rsid w:val="6169C82C"/>
    <w:rsid w:val="616D20EB"/>
    <w:rsid w:val="616DCDE7"/>
    <w:rsid w:val="616E40F7"/>
    <w:rsid w:val="61704CB5"/>
    <w:rsid w:val="617218B6"/>
    <w:rsid w:val="6173EB84"/>
    <w:rsid w:val="617427AE"/>
    <w:rsid w:val="61758AB0"/>
    <w:rsid w:val="617608F5"/>
    <w:rsid w:val="61773FBD"/>
    <w:rsid w:val="617A29F3"/>
    <w:rsid w:val="617AEC2C"/>
    <w:rsid w:val="617DC926"/>
    <w:rsid w:val="617E6DA0"/>
    <w:rsid w:val="617F1F3F"/>
    <w:rsid w:val="617F4137"/>
    <w:rsid w:val="618110E2"/>
    <w:rsid w:val="61819247"/>
    <w:rsid w:val="61822324"/>
    <w:rsid w:val="61849E2C"/>
    <w:rsid w:val="61850712"/>
    <w:rsid w:val="618757C7"/>
    <w:rsid w:val="6187E7B5"/>
    <w:rsid w:val="6188F1D4"/>
    <w:rsid w:val="618BF747"/>
    <w:rsid w:val="618C7A1B"/>
    <w:rsid w:val="618CCCD6"/>
    <w:rsid w:val="618D10AD"/>
    <w:rsid w:val="61901BFE"/>
    <w:rsid w:val="61920F39"/>
    <w:rsid w:val="61941660"/>
    <w:rsid w:val="61943074"/>
    <w:rsid w:val="61946D5E"/>
    <w:rsid w:val="6198BC85"/>
    <w:rsid w:val="619A2280"/>
    <w:rsid w:val="619A2525"/>
    <w:rsid w:val="619A2734"/>
    <w:rsid w:val="619B7098"/>
    <w:rsid w:val="619BB06F"/>
    <w:rsid w:val="619D9E67"/>
    <w:rsid w:val="61A01C33"/>
    <w:rsid w:val="61A0CA4D"/>
    <w:rsid w:val="61A2175E"/>
    <w:rsid w:val="61A346B8"/>
    <w:rsid w:val="61A53992"/>
    <w:rsid w:val="61A5EDC9"/>
    <w:rsid w:val="61A5FB81"/>
    <w:rsid w:val="61A61CC5"/>
    <w:rsid w:val="61A93E32"/>
    <w:rsid w:val="61A98400"/>
    <w:rsid w:val="61AAE1F8"/>
    <w:rsid w:val="61AC9109"/>
    <w:rsid w:val="61ACD955"/>
    <w:rsid w:val="61AFF85B"/>
    <w:rsid w:val="61B22D4F"/>
    <w:rsid w:val="61B308C8"/>
    <w:rsid w:val="61B35798"/>
    <w:rsid w:val="61BADBB3"/>
    <w:rsid w:val="61BB0B08"/>
    <w:rsid w:val="61BD1FB0"/>
    <w:rsid w:val="61BD7E0A"/>
    <w:rsid w:val="61BDBFA9"/>
    <w:rsid w:val="61BE27E8"/>
    <w:rsid w:val="61C1DB68"/>
    <w:rsid w:val="61C4A060"/>
    <w:rsid w:val="61C5B930"/>
    <w:rsid w:val="61C787AC"/>
    <w:rsid w:val="61C791AB"/>
    <w:rsid w:val="61C7D3FA"/>
    <w:rsid w:val="61C9EF1F"/>
    <w:rsid w:val="61CA15F2"/>
    <w:rsid w:val="61CAD8F8"/>
    <w:rsid w:val="61CEF249"/>
    <w:rsid w:val="61CF0B93"/>
    <w:rsid w:val="61D1B8F6"/>
    <w:rsid w:val="61D4B92E"/>
    <w:rsid w:val="61D55F07"/>
    <w:rsid w:val="61D5C496"/>
    <w:rsid w:val="61D6D8D3"/>
    <w:rsid w:val="61D8962B"/>
    <w:rsid w:val="61D89E1A"/>
    <w:rsid w:val="61D9AB39"/>
    <w:rsid w:val="61DB75F6"/>
    <w:rsid w:val="61DBE85F"/>
    <w:rsid w:val="61DDEA3A"/>
    <w:rsid w:val="61DEAC70"/>
    <w:rsid w:val="61DF33D0"/>
    <w:rsid w:val="61DFE0AF"/>
    <w:rsid w:val="61E093E1"/>
    <w:rsid w:val="61E21BE8"/>
    <w:rsid w:val="61E25CB9"/>
    <w:rsid w:val="61E3CA3B"/>
    <w:rsid w:val="61E49E0A"/>
    <w:rsid w:val="61E5D819"/>
    <w:rsid w:val="61E5DDEE"/>
    <w:rsid w:val="61E6E08A"/>
    <w:rsid w:val="61E72436"/>
    <w:rsid w:val="61E8166B"/>
    <w:rsid w:val="61E8D9F5"/>
    <w:rsid w:val="61E92C79"/>
    <w:rsid w:val="61E957C3"/>
    <w:rsid w:val="61EA1D3A"/>
    <w:rsid w:val="61EBC6EA"/>
    <w:rsid w:val="61EBEFE2"/>
    <w:rsid w:val="61EBF997"/>
    <w:rsid w:val="61EC4824"/>
    <w:rsid w:val="61EE0CED"/>
    <w:rsid w:val="61EE1517"/>
    <w:rsid w:val="61EE5626"/>
    <w:rsid w:val="61EEEB1C"/>
    <w:rsid w:val="61EFEAA9"/>
    <w:rsid w:val="61F1E618"/>
    <w:rsid w:val="61F698CF"/>
    <w:rsid w:val="61F6E238"/>
    <w:rsid w:val="61F6E54E"/>
    <w:rsid w:val="61FC44CE"/>
    <w:rsid w:val="61FCD0F0"/>
    <w:rsid w:val="61FE18AE"/>
    <w:rsid w:val="62019F33"/>
    <w:rsid w:val="6201CD12"/>
    <w:rsid w:val="6202C200"/>
    <w:rsid w:val="620388FF"/>
    <w:rsid w:val="62041419"/>
    <w:rsid w:val="620489C0"/>
    <w:rsid w:val="6204C864"/>
    <w:rsid w:val="62081C9A"/>
    <w:rsid w:val="62091FE5"/>
    <w:rsid w:val="6209C004"/>
    <w:rsid w:val="620BEADD"/>
    <w:rsid w:val="620EEBC3"/>
    <w:rsid w:val="6210440E"/>
    <w:rsid w:val="6210B453"/>
    <w:rsid w:val="6214FB92"/>
    <w:rsid w:val="6217F34B"/>
    <w:rsid w:val="6218DAD1"/>
    <w:rsid w:val="6219DB07"/>
    <w:rsid w:val="621A4543"/>
    <w:rsid w:val="621CA79C"/>
    <w:rsid w:val="621FF080"/>
    <w:rsid w:val="6222200D"/>
    <w:rsid w:val="62243DA4"/>
    <w:rsid w:val="6224583A"/>
    <w:rsid w:val="62246E6E"/>
    <w:rsid w:val="6224BE43"/>
    <w:rsid w:val="62264BD0"/>
    <w:rsid w:val="6226628E"/>
    <w:rsid w:val="62282D36"/>
    <w:rsid w:val="622876BF"/>
    <w:rsid w:val="622B8C75"/>
    <w:rsid w:val="622C260E"/>
    <w:rsid w:val="622C27DD"/>
    <w:rsid w:val="622C559D"/>
    <w:rsid w:val="622C9A42"/>
    <w:rsid w:val="622D8383"/>
    <w:rsid w:val="622D9E2C"/>
    <w:rsid w:val="62316AB3"/>
    <w:rsid w:val="6235A441"/>
    <w:rsid w:val="62366F82"/>
    <w:rsid w:val="6236F000"/>
    <w:rsid w:val="6237E125"/>
    <w:rsid w:val="62384949"/>
    <w:rsid w:val="6238C066"/>
    <w:rsid w:val="6239216C"/>
    <w:rsid w:val="623AD595"/>
    <w:rsid w:val="623AEFD8"/>
    <w:rsid w:val="623C52ED"/>
    <w:rsid w:val="623C7597"/>
    <w:rsid w:val="623DCEA9"/>
    <w:rsid w:val="623E5A43"/>
    <w:rsid w:val="623EB043"/>
    <w:rsid w:val="623F6173"/>
    <w:rsid w:val="623F79D8"/>
    <w:rsid w:val="6243701A"/>
    <w:rsid w:val="624816E0"/>
    <w:rsid w:val="624E302A"/>
    <w:rsid w:val="624EBEEB"/>
    <w:rsid w:val="624F0CA4"/>
    <w:rsid w:val="624F65A6"/>
    <w:rsid w:val="6250F4FD"/>
    <w:rsid w:val="62516A35"/>
    <w:rsid w:val="62520883"/>
    <w:rsid w:val="625217FE"/>
    <w:rsid w:val="62533030"/>
    <w:rsid w:val="6254A3EA"/>
    <w:rsid w:val="62582C76"/>
    <w:rsid w:val="6258BE33"/>
    <w:rsid w:val="6258ECB1"/>
    <w:rsid w:val="625A9918"/>
    <w:rsid w:val="625AAA69"/>
    <w:rsid w:val="625C6DDD"/>
    <w:rsid w:val="625D526B"/>
    <w:rsid w:val="625D8CD7"/>
    <w:rsid w:val="625DC990"/>
    <w:rsid w:val="625E0BB5"/>
    <w:rsid w:val="625EAD8B"/>
    <w:rsid w:val="625F1949"/>
    <w:rsid w:val="62600ADF"/>
    <w:rsid w:val="6261757C"/>
    <w:rsid w:val="6262853D"/>
    <w:rsid w:val="62639553"/>
    <w:rsid w:val="6265A771"/>
    <w:rsid w:val="62663F78"/>
    <w:rsid w:val="6266FA8C"/>
    <w:rsid w:val="62672292"/>
    <w:rsid w:val="626722CA"/>
    <w:rsid w:val="626DC3A2"/>
    <w:rsid w:val="6270E049"/>
    <w:rsid w:val="627336E3"/>
    <w:rsid w:val="6273E16E"/>
    <w:rsid w:val="627452EC"/>
    <w:rsid w:val="6274D88C"/>
    <w:rsid w:val="6274EE23"/>
    <w:rsid w:val="627603AB"/>
    <w:rsid w:val="6276CE07"/>
    <w:rsid w:val="6277A565"/>
    <w:rsid w:val="6277CD1A"/>
    <w:rsid w:val="6278A773"/>
    <w:rsid w:val="627A695E"/>
    <w:rsid w:val="6280081E"/>
    <w:rsid w:val="6281783F"/>
    <w:rsid w:val="62834F91"/>
    <w:rsid w:val="6283C306"/>
    <w:rsid w:val="62857AA0"/>
    <w:rsid w:val="62871E7E"/>
    <w:rsid w:val="6288D212"/>
    <w:rsid w:val="6289372C"/>
    <w:rsid w:val="6289F432"/>
    <w:rsid w:val="628BE9E2"/>
    <w:rsid w:val="628C4D4C"/>
    <w:rsid w:val="628E6A43"/>
    <w:rsid w:val="628F19A6"/>
    <w:rsid w:val="628F7122"/>
    <w:rsid w:val="6290F8A4"/>
    <w:rsid w:val="6291247D"/>
    <w:rsid w:val="62919030"/>
    <w:rsid w:val="6291967C"/>
    <w:rsid w:val="629246BA"/>
    <w:rsid w:val="62927EF8"/>
    <w:rsid w:val="62948DB2"/>
    <w:rsid w:val="629778C1"/>
    <w:rsid w:val="6298736D"/>
    <w:rsid w:val="62999118"/>
    <w:rsid w:val="6299F8C7"/>
    <w:rsid w:val="629AB0D0"/>
    <w:rsid w:val="629B7BA3"/>
    <w:rsid w:val="629C7D51"/>
    <w:rsid w:val="629E05A9"/>
    <w:rsid w:val="629E5DF3"/>
    <w:rsid w:val="629EA438"/>
    <w:rsid w:val="629EDEFB"/>
    <w:rsid w:val="629F06C0"/>
    <w:rsid w:val="629FE783"/>
    <w:rsid w:val="62A12106"/>
    <w:rsid w:val="62A25B5A"/>
    <w:rsid w:val="62A331B5"/>
    <w:rsid w:val="62A3EBE2"/>
    <w:rsid w:val="62A48B28"/>
    <w:rsid w:val="62A56027"/>
    <w:rsid w:val="62A92675"/>
    <w:rsid w:val="62A9762E"/>
    <w:rsid w:val="62A9ED9B"/>
    <w:rsid w:val="62AC5EFC"/>
    <w:rsid w:val="62ACA857"/>
    <w:rsid w:val="62ACF9A8"/>
    <w:rsid w:val="62B1EDC4"/>
    <w:rsid w:val="62B2ACAB"/>
    <w:rsid w:val="62B30642"/>
    <w:rsid w:val="62B376BA"/>
    <w:rsid w:val="62B3EB55"/>
    <w:rsid w:val="62B5B858"/>
    <w:rsid w:val="62B7622C"/>
    <w:rsid w:val="62B80DD2"/>
    <w:rsid w:val="62B88A42"/>
    <w:rsid w:val="62B8C6FC"/>
    <w:rsid w:val="62B8EB33"/>
    <w:rsid w:val="62B97A31"/>
    <w:rsid w:val="62B9862A"/>
    <w:rsid w:val="62B9FE0D"/>
    <w:rsid w:val="62BC2176"/>
    <w:rsid w:val="62BC80AD"/>
    <w:rsid w:val="62BD8DC9"/>
    <w:rsid w:val="62BFB3EB"/>
    <w:rsid w:val="62BFDB48"/>
    <w:rsid w:val="62C04E53"/>
    <w:rsid w:val="62C0D88C"/>
    <w:rsid w:val="62C1A477"/>
    <w:rsid w:val="62C26F13"/>
    <w:rsid w:val="62C2C2C1"/>
    <w:rsid w:val="62C3454F"/>
    <w:rsid w:val="62C58C98"/>
    <w:rsid w:val="62C8413D"/>
    <w:rsid w:val="62C8418C"/>
    <w:rsid w:val="62C885F2"/>
    <w:rsid w:val="62CABC57"/>
    <w:rsid w:val="62CAEA89"/>
    <w:rsid w:val="62CB507A"/>
    <w:rsid w:val="62CC776D"/>
    <w:rsid w:val="62CF0F73"/>
    <w:rsid w:val="62CFF45E"/>
    <w:rsid w:val="62CFFB3B"/>
    <w:rsid w:val="62D0C407"/>
    <w:rsid w:val="62D2F03C"/>
    <w:rsid w:val="62D3D45F"/>
    <w:rsid w:val="62D3DADD"/>
    <w:rsid w:val="62D42009"/>
    <w:rsid w:val="62D51764"/>
    <w:rsid w:val="62D63F7E"/>
    <w:rsid w:val="62D7C63B"/>
    <w:rsid w:val="62D91E23"/>
    <w:rsid w:val="62DA01AD"/>
    <w:rsid w:val="62DA5D31"/>
    <w:rsid w:val="62DAA392"/>
    <w:rsid w:val="62DB8F37"/>
    <w:rsid w:val="62DB9C3E"/>
    <w:rsid w:val="62DD5CAB"/>
    <w:rsid w:val="62DE57AD"/>
    <w:rsid w:val="62DF27E0"/>
    <w:rsid w:val="62DF50B6"/>
    <w:rsid w:val="62DFD8EF"/>
    <w:rsid w:val="62DFF5C7"/>
    <w:rsid w:val="62E135F9"/>
    <w:rsid w:val="62E153CF"/>
    <w:rsid w:val="62E1ACC2"/>
    <w:rsid w:val="62E47EAA"/>
    <w:rsid w:val="62E622C4"/>
    <w:rsid w:val="62E8D60F"/>
    <w:rsid w:val="62E99CE5"/>
    <w:rsid w:val="62EA7701"/>
    <w:rsid w:val="62EAC616"/>
    <w:rsid w:val="62EB2A85"/>
    <w:rsid w:val="62EE3801"/>
    <w:rsid w:val="62F11E01"/>
    <w:rsid w:val="62F12860"/>
    <w:rsid w:val="62F16C87"/>
    <w:rsid w:val="62F2203D"/>
    <w:rsid w:val="62F6F24C"/>
    <w:rsid w:val="62F765AB"/>
    <w:rsid w:val="62F798DE"/>
    <w:rsid w:val="62F9271D"/>
    <w:rsid w:val="62F9C252"/>
    <w:rsid w:val="62FA9D1D"/>
    <w:rsid w:val="62FDD79B"/>
    <w:rsid w:val="62FED2A6"/>
    <w:rsid w:val="62FEE93B"/>
    <w:rsid w:val="62FFA670"/>
    <w:rsid w:val="63024E3D"/>
    <w:rsid w:val="63028F63"/>
    <w:rsid w:val="6305D078"/>
    <w:rsid w:val="63063ABF"/>
    <w:rsid w:val="6308B9FD"/>
    <w:rsid w:val="63099EA6"/>
    <w:rsid w:val="6309EA89"/>
    <w:rsid w:val="630EACD3"/>
    <w:rsid w:val="63100E7B"/>
    <w:rsid w:val="631191E2"/>
    <w:rsid w:val="6312A93A"/>
    <w:rsid w:val="6314078F"/>
    <w:rsid w:val="63141CFA"/>
    <w:rsid w:val="63143CBF"/>
    <w:rsid w:val="6314C7F4"/>
    <w:rsid w:val="6316C642"/>
    <w:rsid w:val="631777C7"/>
    <w:rsid w:val="63186F5D"/>
    <w:rsid w:val="63196396"/>
    <w:rsid w:val="631A6475"/>
    <w:rsid w:val="631DE1E2"/>
    <w:rsid w:val="632036B9"/>
    <w:rsid w:val="6320B1C7"/>
    <w:rsid w:val="6320C5AD"/>
    <w:rsid w:val="6322D89D"/>
    <w:rsid w:val="6323787E"/>
    <w:rsid w:val="6323F017"/>
    <w:rsid w:val="632632CC"/>
    <w:rsid w:val="63275276"/>
    <w:rsid w:val="632851F3"/>
    <w:rsid w:val="632B77DC"/>
    <w:rsid w:val="632C54D9"/>
    <w:rsid w:val="632D1758"/>
    <w:rsid w:val="6330287D"/>
    <w:rsid w:val="633042DA"/>
    <w:rsid w:val="63306454"/>
    <w:rsid w:val="6330EECF"/>
    <w:rsid w:val="6331E97D"/>
    <w:rsid w:val="6332CD69"/>
    <w:rsid w:val="633688F5"/>
    <w:rsid w:val="6337DE46"/>
    <w:rsid w:val="6338C08D"/>
    <w:rsid w:val="633946FD"/>
    <w:rsid w:val="6339C17D"/>
    <w:rsid w:val="633A46C7"/>
    <w:rsid w:val="633B3140"/>
    <w:rsid w:val="633B6108"/>
    <w:rsid w:val="633B8B84"/>
    <w:rsid w:val="633C45D9"/>
    <w:rsid w:val="633E53DD"/>
    <w:rsid w:val="63421A43"/>
    <w:rsid w:val="6344145B"/>
    <w:rsid w:val="634458D8"/>
    <w:rsid w:val="634753EE"/>
    <w:rsid w:val="6347E75D"/>
    <w:rsid w:val="6349521A"/>
    <w:rsid w:val="63499C79"/>
    <w:rsid w:val="634A17B2"/>
    <w:rsid w:val="634D6962"/>
    <w:rsid w:val="634E8118"/>
    <w:rsid w:val="63524804"/>
    <w:rsid w:val="63533BEF"/>
    <w:rsid w:val="63543CCC"/>
    <w:rsid w:val="6354C902"/>
    <w:rsid w:val="6354DFC4"/>
    <w:rsid w:val="63559627"/>
    <w:rsid w:val="6356859B"/>
    <w:rsid w:val="63579619"/>
    <w:rsid w:val="63599ADF"/>
    <w:rsid w:val="635A6861"/>
    <w:rsid w:val="635C018B"/>
    <w:rsid w:val="635C533B"/>
    <w:rsid w:val="635DEFC2"/>
    <w:rsid w:val="635E5757"/>
    <w:rsid w:val="635F1FFC"/>
    <w:rsid w:val="6362A3FD"/>
    <w:rsid w:val="6362FDD2"/>
    <w:rsid w:val="6363AEF2"/>
    <w:rsid w:val="6364A176"/>
    <w:rsid w:val="6367C760"/>
    <w:rsid w:val="6368A08F"/>
    <w:rsid w:val="636A2D05"/>
    <w:rsid w:val="636A36C2"/>
    <w:rsid w:val="636B5E05"/>
    <w:rsid w:val="636CCB8A"/>
    <w:rsid w:val="636D363A"/>
    <w:rsid w:val="636D421C"/>
    <w:rsid w:val="636DB55B"/>
    <w:rsid w:val="636DBAB6"/>
    <w:rsid w:val="636DD361"/>
    <w:rsid w:val="636DFA19"/>
    <w:rsid w:val="636F81AF"/>
    <w:rsid w:val="636F9988"/>
    <w:rsid w:val="637045B6"/>
    <w:rsid w:val="6371C70B"/>
    <w:rsid w:val="6371E9A0"/>
    <w:rsid w:val="6373E413"/>
    <w:rsid w:val="63744E93"/>
    <w:rsid w:val="63751305"/>
    <w:rsid w:val="63751BA6"/>
    <w:rsid w:val="637673D3"/>
    <w:rsid w:val="6377769E"/>
    <w:rsid w:val="63777C82"/>
    <w:rsid w:val="6377E947"/>
    <w:rsid w:val="63782F03"/>
    <w:rsid w:val="6378885A"/>
    <w:rsid w:val="6379C71A"/>
    <w:rsid w:val="6379DCC7"/>
    <w:rsid w:val="637A6DFC"/>
    <w:rsid w:val="637A8B0D"/>
    <w:rsid w:val="637A9452"/>
    <w:rsid w:val="637C5356"/>
    <w:rsid w:val="637EA282"/>
    <w:rsid w:val="6380D544"/>
    <w:rsid w:val="63811057"/>
    <w:rsid w:val="6381E640"/>
    <w:rsid w:val="63852CD6"/>
    <w:rsid w:val="63864AB5"/>
    <w:rsid w:val="6386B9DD"/>
    <w:rsid w:val="6388B206"/>
    <w:rsid w:val="63891C48"/>
    <w:rsid w:val="638974A8"/>
    <w:rsid w:val="6389E292"/>
    <w:rsid w:val="6389FC78"/>
    <w:rsid w:val="638A9049"/>
    <w:rsid w:val="638BDA7B"/>
    <w:rsid w:val="638C059E"/>
    <w:rsid w:val="638D33B6"/>
    <w:rsid w:val="638EB0BB"/>
    <w:rsid w:val="638F32AA"/>
    <w:rsid w:val="638F5916"/>
    <w:rsid w:val="638F7E19"/>
    <w:rsid w:val="639138A0"/>
    <w:rsid w:val="6391B4B5"/>
    <w:rsid w:val="6391FE51"/>
    <w:rsid w:val="6392CE7E"/>
    <w:rsid w:val="63946E69"/>
    <w:rsid w:val="639473EA"/>
    <w:rsid w:val="63960579"/>
    <w:rsid w:val="639645DC"/>
    <w:rsid w:val="63977378"/>
    <w:rsid w:val="63987594"/>
    <w:rsid w:val="63995BCD"/>
    <w:rsid w:val="6399FC83"/>
    <w:rsid w:val="639A08E9"/>
    <w:rsid w:val="639A15EC"/>
    <w:rsid w:val="639A7E54"/>
    <w:rsid w:val="639B5093"/>
    <w:rsid w:val="639B62D4"/>
    <w:rsid w:val="639C6C0D"/>
    <w:rsid w:val="639CB7F1"/>
    <w:rsid w:val="639CDA42"/>
    <w:rsid w:val="639ED896"/>
    <w:rsid w:val="63A05447"/>
    <w:rsid w:val="63A26FB4"/>
    <w:rsid w:val="63A295C2"/>
    <w:rsid w:val="63A45A40"/>
    <w:rsid w:val="63A4EF0D"/>
    <w:rsid w:val="63A5990F"/>
    <w:rsid w:val="63A5AE03"/>
    <w:rsid w:val="63A5D20B"/>
    <w:rsid w:val="63A838B2"/>
    <w:rsid w:val="63AA51E5"/>
    <w:rsid w:val="63AB70A9"/>
    <w:rsid w:val="63ABD71D"/>
    <w:rsid w:val="63ABFABF"/>
    <w:rsid w:val="63B06E6A"/>
    <w:rsid w:val="63B34AA2"/>
    <w:rsid w:val="63B3FCC3"/>
    <w:rsid w:val="63B49FCA"/>
    <w:rsid w:val="63B557E1"/>
    <w:rsid w:val="63B6B195"/>
    <w:rsid w:val="63B905A1"/>
    <w:rsid w:val="63BA4B1B"/>
    <w:rsid w:val="63BB463F"/>
    <w:rsid w:val="63BB8690"/>
    <w:rsid w:val="63BC81AB"/>
    <w:rsid w:val="63BCCA38"/>
    <w:rsid w:val="63BE5133"/>
    <w:rsid w:val="63BF7DE4"/>
    <w:rsid w:val="63C2148F"/>
    <w:rsid w:val="63C28A5C"/>
    <w:rsid w:val="63C2D4E9"/>
    <w:rsid w:val="63C2E09D"/>
    <w:rsid w:val="63C5A7AB"/>
    <w:rsid w:val="63C5B576"/>
    <w:rsid w:val="63C5BB0A"/>
    <w:rsid w:val="63C66D83"/>
    <w:rsid w:val="63C8260A"/>
    <w:rsid w:val="63C8A6A6"/>
    <w:rsid w:val="63C9F70C"/>
    <w:rsid w:val="63CA6BA5"/>
    <w:rsid w:val="63CB24C0"/>
    <w:rsid w:val="63CCD7B4"/>
    <w:rsid w:val="63CD2836"/>
    <w:rsid w:val="63CD41D4"/>
    <w:rsid w:val="63CE17F0"/>
    <w:rsid w:val="63CF0D3A"/>
    <w:rsid w:val="63D0C155"/>
    <w:rsid w:val="63D56EF8"/>
    <w:rsid w:val="63D59C44"/>
    <w:rsid w:val="63D7CE22"/>
    <w:rsid w:val="63D99CE4"/>
    <w:rsid w:val="63DAB077"/>
    <w:rsid w:val="63DACCF7"/>
    <w:rsid w:val="63DB0B8F"/>
    <w:rsid w:val="63DB87D7"/>
    <w:rsid w:val="63DDD8E0"/>
    <w:rsid w:val="63DE08E5"/>
    <w:rsid w:val="63E117A1"/>
    <w:rsid w:val="63E18746"/>
    <w:rsid w:val="63E54012"/>
    <w:rsid w:val="63E67488"/>
    <w:rsid w:val="63E7118F"/>
    <w:rsid w:val="63E71C20"/>
    <w:rsid w:val="63E74B5C"/>
    <w:rsid w:val="63E77B63"/>
    <w:rsid w:val="63E7D9A5"/>
    <w:rsid w:val="63E96A43"/>
    <w:rsid w:val="63EA1593"/>
    <w:rsid w:val="63EA1AE1"/>
    <w:rsid w:val="63EBB0EE"/>
    <w:rsid w:val="63EC116D"/>
    <w:rsid w:val="63ED87FC"/>
    <w:rsid w:val="63EFEBEB"/>
    <w:rsid w:val="63F08067"/>
    <w:rsid w:val="63F0F0F0"/>
    <w:rsid w:val="63F1196F"/>
    <w:rsid w:val="63F27666"/>
    <w:rsid w:val="63F3159E"/>
    <w:rsid w:val="63F3906D"/>
    <w:rsid w:val="63F3A4D5"/>
    <w:rsid w:val="63F4255F"/>
    <w:rsid w:val="63F51F79"/>
    <w:rsid w:val="63F73511"/>
    <w:rsid w:val="63F76035"/>
    <w:rsid w:val="63FB24CB"/>
    <w:rsid w:val="63FC7510"/>
    <w:rsid w:val="63FCFA6D"/>
    <w:rsid w:val="63FD58A3"/>
    <w:rsid w:val="63FD891F"/>
    <w:rsid w:val="63FDB3C7"/>
    <w:rsid w:val="63FEE6DB"/>
    <w:rsid w:val="63FF9A15"/>
    <w:rsid w:val="6400C640"/>
    <w:rsid w:val="64022168"/>
    <w:rsid w:val="64028CAD"/>
    <w:rsid w:val="6403FBCF"/>
    <w:rsid w:val="6405BA6F"/>
    <w:rsid w:val="640813C5"/>
    <w:rsid w:val="6409E24E"/>
    <w:rsid w:val="640A68D6"/>
    <w:rsid w:val="640C1DB2"/>
    <w:rsid w:val="640D5E46"/>
    <w:rsid w:val="640D5FCE"/>
    <w:rsid w:val="641082CB"/>
    <w:rsid w:val="6410E777"/>
    <w:rsid w:val="641248D5"/>
    <w:rsid w:val="64126FFD"/>
    <w:rsid w:val="6412AA1F"/>
    <w:rsid w:val="6413237D"/>
    <w:rsid w:val="6413D2BB"/>
    <w:rsid w:val="64145D1D"/>
    <w:rsid w:val="64157C26"/>
    <w:rsid w:val="64165B78"/>
    <w:rsid w:val="641679A4"/>
    <w:rsid w:val="6418131E"/>
    <w:rsid w:val="64185A18"/>
    <w:rsid w:val="6419491A"/>
    <w:rsid w:val="64197074"/>
    <w:rsid w:val="641A8B50"/>
    <w:rsid w:val="641AF237"/>
    <w:rsid w:val="641BEBAF"/>
    <w:rsid w:val="641C1912"/>
    <w:rsid w:val="641F1CAF"/>
    <w:rsid w:val="641F4FE9"/>
    <w:rsid w:val="641FF7B8"/>
    <w:rsid w:val="6420BE18"/>
    <w:rsid w:val="6420FB70"/>
    <w:rsid w:val="6426B42D"/>
    <w:rsid w:val="64273A7D"/>
    <w:rsid w:val="6427D57F"/>
    <w:rsid w:val="642848FE"/>
    <w:rsid w:val="642B0A90"/>
    <w:rsid w:val="642B3EAE"/>
    <w:rsid w:val="642C2F14"/>
    <w:rsid w:val="642DEC79"/>
    <w:rsid w:val="642F7962"/>
    <w:rsid w:val="6431734B"/>
    <w:rsid w:val="64323A54"/>
    <w:rsid w:val="64326C5E"/>
    <w:rsid w:val="6433F0D1"/>
    <w:rsid w:val="643424A4"/>
    <w:rsid w:val="6434B055"/>
    <w:rsid w:val="6435B1BE"/>
    <w:rsid w:val="64369E09"/>
    <w:rsid w:val="6436AA30"/>
    <w:rsid w:val="6438AFEE"/>
    <w:rsid w:val="643A0C86"/>
    <w:rsid w:val="643A853D"/>
    <w:rsid w:val="643B5772"/>
    <w:rsid w:val="643CD54F"/>
    <w:rsid w:val="643E3A43"/>
    <w:rsid w:val="643E8838"/>
    <w:rsid w:val="643EFFA1"/>
    <w:rsid w:val="64413D78"/>
    <w:rsid w:val="64455433"/>
    <w:rsid w:val="64460BEE"/>
    <w:rsid w:val="64470604"/>
    <w:rsid w:val="644D33AC"/>
    <w:rsid w:val="644D4D3C"/>
    <w:rsid w:val="644D7A12"/>
    <w:rsid w:val="644DFB4E"/>
    <w:rsid w:val="644E683E"/>
    <w:rsid w:val="644E9219"/>
    <w:rsid w:val="644F9F8E"/>
    <w:rsid w:val="645055A0"/>
    <w:rsid w:val="6450CF07"/>
    <w:rsid w:val="6451BDD2"/>
    <w:rsid w:val="64528D36"/>
    <w:rsid w:val="6453C879"/>
    <w:rsid w:val="64576AEC"/>
    <w:rsid w:val="6459E6C1"/>
    <w:rsid w:val="645A3ADE"/>
    <w:rsid w:val="645C56B5"/>
    <w:rsid w:val="645C88E8"/>
    <w:rsid w:val="645CCD7A"/>
    <w:rsid w:val="645DBF20"/>
    <w:rsid w:val="645FB5FB"/>
    <w:rsid w:val="64605868"/>
    <w:rsid w:val="6460C6F4"/>
    <w:rsid w:val="646389F9"/>
    <w:rsid w:val="646661D6"/>
    <w:rsid w:val="6466AAAA"/>
    <w:rsid w:val="64675DF4"/>
    <w:rsid w:val="6467E550"/>
    <w:rsid w:val="6469E70B"/>
    <w:rsid w:val="646A7D8E"/>
    <w:rsid w:val="646B25AE"/>
    <w:rsid w:val="646BA7D2"/>
    <w:rsid w:val="646EB650"/>
    <w:rsid w:val="646EEBF4"/>
    <w:rsid w:val="646F4C93"/>
    <w:rsid w:val="64701F73"/>
    <w:rsid w:val="6472B3C5"/>
    <w:rsid w:val="647362A3"/>
    <w:rsid w:val="6475E2BB"/>
    <w:rsid w:val="6475F2A5"/>
    <w:rsid w:val="647623ED"/>
    <w:rsid w:val="6476C760"/>
    <w:rsid w:val="6476C8AC"/>
    <w:rsid w:val="6476E599"/>
    <w:rsid w:val="6477D046"/>
    <w:rsid w:val="6479DE5E"/>
    <w:rsid w:val="647A8E6D"/>
    <w:rsid w:val="647AEE04"/>
    <w:rsid w:val="647B0B3B"/>
    <w:rsid w:val="647B7066"/>
    <w:rsid w:val="647C30EB"/>
    <w:rsid w:val="647CBD6C"/>
    <w:rsid w:val="647D5D4A"/>
    <w:rsid w:val="647EFA78"/>
    <w:rsid w:val="647FFFFD"/>
    <w:rsid w:val="6480BDD3"/>
    <w:rsid w:val="64817CF1"/>
    <w:rsid w:val="6481DB13"/>
    <w:rsid w:val="6482E203"/>
    <w:rsid w:val="64839020"/>
    <w:rsid w:val="6484F4D1"/>
    <w:rsid w:val="6485680A"/>
    <w:rsid w:val="64859622"/>
    <w:rsid w:val="648967C3"/>
    <w:rsid w:val="648A81DF"/>
    <w:rsid w:val="648DBF98"/>
    <w:rsid w:val="6491CBD6"/>
    <w:rsid w:val="6492FF99"/>
    <w:rsid w:val="6493142B"/>
    <w:rsid w:val="6494A7F4"/>
    <w:rsid w:val="64962248"/>
    <w:rsid w:val="649707A2"/>
    <w:rsid w:val="649891F0"/>
    <w:rsid w:val="649BC696"/>
    <w:rsid w:val="649C5D88"/>
    <w:rsid w:val="649E1C62"/>
    <w:rsid w:val="649E6703"/>
    <w:rsid w:val="64A0B798"/>
    <w:rsid w:val="64A1DA6A"/>
    <w:rsid w:val="64A6810A"/>
    <w:rsid w:val="64A898BF"/>
    <w:rsid w:val="64A93841"/>
    <w:rsid w:val="64AAFB34"/>
    <w:rsid w:val="64AD661A"/>
    <w:rsid w:val="64B0F19A"/>
    <w:rsid w:val="64B40A97"/>
    <w:rsid w:val="64B5A055"/>
    <w:rsid w:val="64B675FC"/>
    <w:rsid w:val="64B76A4E"/>
    <w:rsid w:val="64B7E73A"/>
    <w:rsid w:val="64BA3D5A"/>
    <w:rsid w:val="64BA5B88"/>
    <w:rsid w:val="64BB0F9A"/>
    <w:rsid w:val="64BC0192"/>
    <w:rsid w:val="64BC884E"/>
    <w:rsid w:val="64BD9D08"/>
    <w:rsid w:val="64BDAF7D"/>
    <w:rsid w:val="64C33BC9"/>
    <w:rsid w:val="64C3A21F"/>
    <w:rsid w:val="64C3F237"/>
    <w:rsid w:val="64C40EC1"/>
    <w:rsid w:val="64C48CD6"/>
    <w:rsid w:val="64C570F7"/>
    <w:rsid w:val="64C62A33"/>
    <w:rsid w:val="64C6B9D9"/>
    <w:rsid w:val="64C8E9E2"/>
    <w:rsid w:val="64CA99F9"/>
    <w:rsid w:val="64CBBFC0"/>
    <w:rsid w:val="64CDCF4E"/>
    <w:rsid w:val="64CF3813"/>
    <w:rsid w:val="64CF825B"/>
    <w:rsid w:val="64D0C22C"/>
    <w:rsid w:val="64D158BD"/>
    <w:rsid w:val="64D2B4C0"/>
    <w:rsid w:val="64D2C456"/>
    <w:rsid w:val="64D3534F"/>
    <w:rsid w:val="64D4406F"/>
    <w:rsid w:val="64D52F27"/>
    <w:rsid w:val="64D70197"/>
    <w:rsid w:val="64D91B85"/>
    <w:rsid w:val="64DB2665"/>
    <w:rsid w:val="64DC1623"/>
    <w:rsid w:val="64DD4135"/>
    <w:rsid w:val="64DDC34D"/>
    <w:rsid w:val="64DF5D98"/>
    <w:rsid w:val="64E17824"/>
    <w:rsid w:val="64E1992F"/>
    <w:rsid w:val="64E3FA39"/>
    <w:rsid w:val="64E58199"/>
    <w:rsid w:val="64E66D4D"/>
    <w:rsid w:val="64E732A9"/>
    <w:rsid w:val="64E7FA6B"/>
    <w:rsid w:val="64E82936"/>
    <w:rsid w:val="64E95EFD"/>
    <w:rsid w:val="64E98343"/>
    <w:rsid w:val="64EA4857"/>
    <w:rsid w:val="64EB8C86"/>
    <w:rsid w:val="64EC0E84"/>
    <w:rsid w:val="64EE3E04"/>
    <w:rsid w:val="64EE60EC"/>
    <w:rsid w:val="64EF5152"/>
    <w:rsid w:val="64F070AA"/>
    <w:rsid w:val="64F168DF"/>
    <w:rsid w:val="64F18EEC"/>
    <w:rsid w:val="64F46661"/>
    <w:rsid w:val="64F46D1B"/>
    <w:rsid w:val="64F4C9B6"/>
    <w:rsid w:val="64F81E13"/>
    <w:rsid w:val="64F847F9"/>
    <w:rsid w:val="64F8F00D"/>
    <w:rsid w:val="64FACF90"/>
    <w:rsid w:val="64FDDB00"/>
    <w:rsid w:val="64FE836C"/>
    <w:rsid w:val="64FEC62A"/>
    <w:rsid w:val="64FFCFFE"/>
    <w:rsid w:val="650199B7"/>
    <w:rsid w:val="6502C26E"/>
    <w:rsid w:val="65047FFC"/>
    <w:rsid w:val="6505E728"/>
    <w:rsid w:val="65066260"/>
    <w:rsid w:val="65068DA0"/>
    <w:rsid w:val="65073CDA"/>
    <w:rsid w:val="6507680D"/>
    <w:rsid w:val="6507C549"/>
    <w:rsid w:val="650A53B2"/>
    <w:rsid w:val="650B4E12"/>
    <w:rsid w:val="650C0392"/>
    <w:rsid w:val="650C3C75"/>
    <w:rsid w:val="650C7066"/>
    <w:rsid w:val="650DDEEB"/>
    <w:rsid w:val="650F4E64"/>
    <w:rsid w:val="65108F43"/>
    <w:rsid w:val="6511124E"/>
    <w:rsid w:val="651159DA"/>
    <w:rsid w:val="6511B239"/>
    <w:rsid w:val="6512868B"/>
    <w:rsid w:val="6512973A"/>
    <w:rsid w:val="65131609"/>
    <w:rsid w:val="6513B26A"/>
    <w:rsid w:val="65148D26"/>
    <w:rsid w:val="65161008"/>
    <w:rsid w:val="651A487C"/>
    <w:rsid w:val="651A4EF8"/>
    <w:rsid w:val="651A6C54"/>
    <w:rsid w:val="651BF0E0"/>
    <w:rsid w:val="651CACF2"/>
    <w:rsid w:val="651EA61D"/>
    <w:rsid w:val="65210358"/>
    <w:rsid w:val="652317B6"/>
    <w:rsid w:val="65254DC5"/>
    <w:rsid w:val="6526B032"/>
    <w:rsid w:val="65272718"/>
    <w:rsid w:val="65278BE2"/>
    <w:rsid w:val="6528D684"/>
    <w:rsid w:val="6529EF42"/>
    <w:rsid w:val="652A15FC"/>
    <w:rsid w:val="652AE30A"/>
    <w:rsid w:val="652AEFE0"/>
    <w:rsid w:val="652BC52C"/>
    <w:rsid w:val="652C9B19"/>
    <w:rsid w:val="652F5626"/>
    <w:rsid w:val="65307375"/>
    <w:rsid w:val="6530FD04"/>
    <w:rsid w:val="6534A27B"/>
    <w:rsid w:val="65354733"/>
    <w:rsid w:val="6538ABBB"/>
    <w:rsid w:val="653C24A8"/>
    <w:rsid w:val="653DA31C"/>
    <w:rsid w:val="653F9D02"/>
    <w:rsid w:val="653F9E9A"/>
    <w:rsid w:val="654077B8"/>
    <w:rsid w:val="6540FFCE"/>
    <w:rsid w:val="65421327"/>
    <w:rsid w:val="65436BD6"/>
    <w:rsid w:val="6543EC7F"/>
    <w:rsid w:val="6544CBA7"/>
    <w:rsid w:val="6545D5E4"/>
    <w:rsid w:val="6547D69B"/>
    <w:rsid w:val="6549C884"/>
    <w:rsid w:val="654BC1E8"/>
    <w:rsid w:val="654C8FC5"/>
    <w:rsid w:val="654C96D0"/>
    <w:rsid w:val="654F6329"/>
    <w:rsid w:val="6550D9FA"/>
    <w:rsid w:val="6550F57E"/>
    <w:rsid w:val="65513B90"/>
    <w:rsid w:val="655231C8"/>
    <w:rsid w:val="6554998B"/>
    <w:rsid w:val="65576047"/>
    <w:rsid w:val="6559982B"/>
    <w:rsid w:val="655AF9A6"/>
    <w:rsid w:val="655BCAC0"/>
    <w:rsid w:val="655D8FD3"/>
    <w:rsid w:val="655F2DCC"/>
    <w:rsid w:val="655F7242"/>
    <w:rsid w:val="6561A776"/>
    <w:rsid w:val="6563F7BB"/>
    <w:rsid w:val="6564B10E"/>
    <w:rsid w:val="65667052"/>
    <w:rsid w:val="65684847"/>
    <w:rsid w:val="65688188"/>
    <w:rsid w:val="656BEEAF"/>
    <w:rsid w:val="656C21F8"/>
    <w:rsid w:val="656EF016"/>
    <w:rsid w:val="65706BEC"/>
    <w:rsid w:val="65706D0F"/>
    <w:rsid w:val="6575974D"/>
    <w:rsid w:val="6576B49B"/>
    <w:rsid w:val="6577AFC4"/>
    <w:rsid w:val="6578F5C7"/>
    <w:rsid w:val="657AF916"/>
    <w:rsid w:val="657C7CD5"/>
    <w:rsid w:val="657F1C96"/>
    <w:rsid w:val="657F7558"/>
    <w:rsid w:val="65808369"/>
    <w:rsid w:val="6580DEC3"/>
    <w:rsid w:val="6582841E"/>
    <w:rsid w:val="6585A30D"/>
    <w:rsid w:val="658B5AC4"/>
    <w:rsid w:val="658E9D53"/>
    <w:rsid w:val="659009FF"/>
    <w:rsid w:val="6590CF79"/>
    <w:rsid w:val="65923307"/>
    <w:rsid w:val="6592552A"/>
    <w:rsid w:val="6592E976"/>
    <w:rsid w:val="6593395F"/>
    <w:rsid w:val="6594B316"/>
    <w:rsid w:val="6594BB1F"/>
    <w:rsid w:val="6594C45B"/>
    <w:rsid w:val="65954313"/>
    <w:rsid w:val="65954F13"/>
    <w:rsid w:val="6596D614"/>
    <w:rsid w:val="659A037F"/>
    <w:rsid w:val="659AA87E"/>
    <w:rsid w:val="659D4060"/>
    <w:rsid w:val="659D4811"/>
    <w:rsid w:val="659DDA91"/>
    <w:rsid w:val="659E3D29"/>
    <w:rsid w:val="65A103E6"/>
    <w:rsid w:val="65A18329"/>
    <w:rsid w:val="65A2697A"/>
    <w:rsid w:val="65A295C6"/>
    <w:rsid w:val="65A3B7C8"/>
    <w:rsid w:val="65A3E63F"/>
    <w:rsid w:val="65A432D7"/>
    <w:rsid w:val="65A46B0D"/>
    <w:rsid w:val="65A5BD7B"/>
    <w:rsid w:val="65A680A6"/>
    <w:rsid w:val="65A797E9"/>
    <w:rsid w:val="65A8C6BA"/>
    <w:rsid w:val="65AA783C"/>
    <w:rsid w:val="65AACFB6"/>
    <w:rsid w:val="65AB3AF2"/>
    <w:rsid w:val="65AB9AD5"/>
    <w:rsid w:val="65AD187B"/>
    <w:rsid w:val="65AD8C55"/>
    <w:rsid w:val="65AE56F6"/>
    <w:rsid w:val="65AE861C"/>
    <w:rsid w:val="65AE930F"/>
    <w:rsid w:val="65B06B79"/>
    <w:rsid w:val="65B4080E"/>
    <w:rsid w:val="65B46A25"/>
    <w:rsid w:val="65B595A2"/>
    <w:rsid w:val="65B6B13C"/>
    <w:rsid w:val="65B70504"/>
    <w:rsid w:val="65B8A34A"/>
    <w:rsid w:val="65B95A0E"/>
    <w:rsid w:val="65BDCAFD"/>
    <w:rsid w:val="65BF873B"/>
    <w:rsid w:val="65C0BED6"/>
    <w:rsid w:val="65C2492F"/>
    <w:rsid w:val="65C311AD"/>
    <w:rsid w:val="65C3978B"/>
    <w:rsid w:val="65C5D40F"/>
    <w:rsid w:val="65C63633"/>
    <w:rsid w:val="65C6A67D"/>
    <w:rsid w:val="65C9A1A1"/>
    <w:rsid w:val="65C9AF8D"/>
    <w:rsid w:val="65CBDD9E"/>
    <w:rsid w:val="65CD66B9"/>
    <w:rsid w:val="65CD9ECA"/>
    <w:rsid w:val="65CF4909"/>
    <w:rsid w:val="65D192ED"/>
    <w:rsid w:val="65D1C5A1"/>
    <w:rsid w:val="65D42B77"/>
    <w:rsid w:val="65D9B7C6"/>
    <w:rsid w:val="65DA2B48"/>
    <w:rsid w:val="65DA5285"/>
    <w:rsid w:val="65DA9344"/>
    <w:rsid w:val="65DD6C47"/>
    <w:rsid w:val="65DDB2EE"/>
    <w:rsid w:val="65DE79DD"/>
    <w:rsid w:val="65DF99CA"/>
    <w:rsid w:val="65E1F6BB"/>
    <w:rsid w:val="65E232A8"/>
    <w:rsid w:val="65E4A261"/>
    <w:rsid w:val="65E4CFB9"/>
    <w:rsid w:val="65E5725E"/>
    <w:rsid w:val="65EA2EF9"/>
    <w:rsid w:val="65EA4502"/>
    <w:rsid w:val="65EA635E"/>
    <w:rsid w:val="65EC5C14"/>
    <w:rsid w:val="65ED43E5"/>
    <w:rsid w:val="65EDAF64"/>
    <w:rsid w:val="65EFB805"/>
    <w:rsid w:val="65F137BB"/>
    <w:rsid w:val="65F31862"/>
    <w:rsid w:val="65F45EE6"/>
    <w:rsid w:val="65F65981"/>
    <w:rsid w:val="65F82D6F"/>
    <w:rsid w:val="65F97AAD"/>
    <w:rsid w:val="65F9FBCA"/>
    <w:rsid w:val="65FB0016"/>
    <w:rsid w:val="65FC2EF9"/>
    <w:rsid w:val="65FCDBE9"/>
    <w:rsid w:val="65FE025C"/>
    <w:rsid w:val="65FF1E76"/>
    <w:rsid w:val="66001F65"/>
    <w:rsid w:val="660160FB"/>
    <w:rsid w:val="6602D54C"/>
    <w:rsid w:val="66036151"/>
    <w:rsid w:val="66042676"/>
    <w:rsid w:val="6604ACF7"/>
    <w:rsid w:val="660822AB"/>
    <w:rsid w:val="66084E16"/>
    <w:rsid w:val="6608C01A"/>
    <w:rsid w:val="6608D6B4"/>
    <w:rsid w:val="660A4D5C"/>
    <w:rsid w:val="660B56E2"/>
    <w:rsid w:val="660C37C9"/>
    <w:rsid w:val="660C4606"/>
    <w:rsid w:val="660E8F02"/>
    <w:rsid w:val="660F2E87"/>
    <w:rsid w:val="660FEAE3"/>
    <w:rsid w:val="66100065"/>
    <w:rsid w:val="6614EE5A"/>
    <w:rsid w:val="661540A7"/>
    <w:rsid w:val="6615C11E"/>
    <w:rsid w:val="6615F0A3"/>
    <w:rsid w:val="6615F113"/>
    <w:rsid w:val="66162A86"/>
    <w:rsid w:val="6616ACB2"/>
    <w:rsid w:val="6616FE28"/>
    <w:rsid w:val="66177BA9"/>
    <w:rsid w:val="66189786"/>
    <w:rsid w:val="6618A35E"/>
    <w:rsid w:val="66198A95"/>
    <w:rsid w:val="6619F772"/>
    <w:rsid w:val="661BC859"/>
    <w:rsid w:val="661C0E0D"/>
    <w:rsid w:val="661C7AF7"/>
    <w:rsid w:val="661E5043"/>
    <w:rsid w:val="661E9620"/>
    <w:rsid w:val="661F187A"/>
    <w:rsid w:val="662022FB"/>
    <w:rsid w:val="66231CB5"/>
    <w:rsid w:val="66247C00"/>
    <w:rsid w:val="6626F15B"/>
    <w:rsid w:val="662781AF"/>
    <w:rsid w:val="662865A7"/>
    <w:rsid w:val="662A6ECD"/>
    <w:rsid w:val="662B7242"/>
    <w:rsid w:val="662C396C"/>
    <w:rsid w:val="662E3806"/>
    <w:rsid w:val="66343B61"/>
    <w:rsid w:val="6635F5D1"/>
    <w:rsid w:val="66368E6C"/>
    <w:rsid w:val="6637026B"/>
    <w:rsid w:val="6637338C"/>
    <w:rsid w:val="663B37CC"/>
    <w:rsid w:val="663BEB19"/>
    <w:rsid w:val="663E0B9A"/>
    <w:rsid w:val="664127E5"/>
    <w:rsid w:val="6644625C"/>
    <w:rsid w:val="664528E2"/>
    <w:rsid w:val="66468C29"/>
    <w:rsid w:val="66470A61"/>
    <w:rsid w:val="66473DF3"/>
    <w:rsid w:val="6647F2A1"/>
    <w:rsid w:val="6648C4F7"/>
    <w:rsid w:val="6649094D"/>
    <w:rsid w:val="66493E56"/>
    <w:rsid w:val="66498ADB"/>
    <w:rsid w:val="664ACD9A"/>
    <w:rsid w:val="664BB648"/>
    <w:rsid w:val="664ED1EF"/>
    <w:rsid w:val="664F6DE7"/>
    <w:rsid w:val="6651588B"/>
    <w:rsid w:val="66520457"/>
    <w:rsid w:val="6654B2E5"/>
    <w:rsid w:val="66551307"/>
    <w:rsid w:val="6655BD94"/>
    <w:rsid w:val="66576937"/>
    <w:rsid w:val="66577911"/>
    <w:rsid w:val="66586889"/>
    <w:rsid w:val="665AE54C"/>
    <w:rsid w:val="665DBEFA"/>
    <w:rsid w:val="665FAC5C"/>
    <w:rsid w:val="665FE7C5"/>
    <w:rsid w:val="6660189D"/>
    <w:rsid w:val="666157A6"/>
    <w:rsid w:val="66615FB0"/>
    <w:rsid w:val="6661F361"/>
    <w:rsid w:val="66642503"/>
    <w:rsid w:val="6665FF54"/>
    <w:rsid w:val="66661BB3"/>
    <w:rsid w:val="6666231B"/>
    <w:rsid w:val="666639B4"/>
    <w:rsid w:val="66665C8D"/>
    <w:rsid w:val="66667861"/>
    <w:rsid w:val="66667A6A"/>
    <w:rsid w:val="6667788F"/>
    <w:rsid w:val="6668444A"/>
    <w:rsid w:val="66686A2D"/>
    <w:rsid w:val="666A1EBA"/>
    <w:rsid w:val="666B4069"/>
    <w:rsid w:val="666D6B71"/>
    <w:rsid w:val="66703792"/>
    <w:rsid w:val="667164AE"/>
    <w:rsid w:val="6673F0DE"/>
    <w:rsid w:val="66746318"/>
    <w:rsid w:val="6674B0A7"/>
    <w:rsid w:val="66784B30"/>
    <w:rsid w:val="667C3A77"/>
    <w:rsid w:val="667D2386"/>
    <w:rsid w:val="667D5B9C"/>
    <w:rsid w:val="667F4F37"/>
    <w:rsid w:val="66805AC1"/>
    <w:rsid w:val="6680EE89"/>
    <w:rsid w:val="6681A871"/>
    <w:rsid w:val="66828C2C"/>
    <w:rsid w:val="66837970"/>
    <w:rsid w:val="668455D2"/>
    <w:rsid w:val="6684F8E0"/>
    <w:rsid w:val="6685092C"/>
    <w:rsid w:val="66875E01"/>
    <w:rsid w:val="668A4278"/>
    <w:rsid w:val="668AEA12"/>
    <w:rsid w:val="668C37B4"/>
    <w:rsid w:val="668E33CB"/>
    <w:rsid w:val="668EE2EE"/>
    <w:rsid w:val="668FB504"/>
    <w:rsid w:val="669015DD"/>
    <w:rsid w:val="6692567D"/>
    <w:rsid w:val="66942537"/>
    <w:rsid w:val="6695B66B"/>
    <w:rsid w:val="66966FA4"/>
    <w:rsid w:val="6697D9F1"/>
    <w:rsid w:val="6699DB00"/>
    <w:rsid w:val="669B8B81"/>
    <w:rsid w:val="669CE235"/>
    <w:rsid w:val="669E3BD7"/>
    <w:rsid w:val="669FEFBB"/>
    <w:rsid w:val="66A0C463"/>
    <w:rsid w:val="66A2A2E8"/>
    <w:rsid w:val="66A3BE4F"/>
    <w:rsid w:val="66A5DE57"/>
    <w:rsid w:val="66A648EF"/>
    <w:rsid w:val="66A987C2"/>
    <w:rsid w:val="66AB250D"/>
    <w:rsid w:val="66ABE935"/>
    <w:rsid w:val="66AD1F20"/>
    <w:rsid w:val="66AD3B2E"/>
    <w:rsid w:val="66AF46A3"/>
    <w:rsid w:val="66AFEC8C"/>
    <w:rsid w:val="66B27089"/>
    <w:rsid w:val="66B285D0"/>
    <w:rsid w:val="66B31125"/>
    <w:rsid w:val="66B37736"/>
    <w:rsid w:val="66B3C90B"/>
    <w:rsid w:val="66B81866"/>
    <w:rsid w:val="66B88064"/>
    <w:rsid w:val="66BA0B12"/>
    <w:rsid w:val="66BB4E26"/>
    <w:rsid w:val="66BB69EC"/>
    <w:rsid w:val="66BCDD16"/>
    <w:rsid w:val="66BDDE17"/>
    <w:rsid w:val="66BF5CA2"/>
    <w:rsid w:val="66BF8BB0"/>
    <w:rsid w:val="66C17DBA"/>
    <w:rsid w:val="66C1AC84"/>
    <w:rsid w:val="66C1F331"/>
    <w:rsid w:val="66C1F8B1"/>
    <w:rsid w:val="66C29765"/>
    <w:rsid w:val="66C33353"/>
    <w:rsid w:val="66C3F746"/>
    <w:rsid w:val="66C59729"/>
    <w:rsid w:val="66CB3334"/>
    <w:rsid w:val="66D053B2"/>
    <w:rsid w:val="66D1F15A"/>
    <w:rsid w:val="66D5CF01"/>
    <w:rsid w:val="66D5F3E2"/>
    <w:rsid w:val="66D937E4"/>
    <w:rsid w:val="66DCB053"/>
    <w:rsid w:val="66DD4B1D"/>
    <w:rsid w:val="66DD59C7"/>
    <w:rsid w:val="66DE10B0"/>
    <w:rsid w:val="66DE6719"/>
    <w:rsid w:val="66E2CB69"/>
    <w:rsid w:val="66E3083E"/>
    <w:rsid w:val="66E31FEE"/>
    <w:rsid w:val="66E46985"/>
    <w:rsid w:val="66E4F801"/>
    <w:rsid w:val="66E6B561"/>
    <w:rsid w:val="66E6D75E"/>
    <w:rsid w:val="66E7393C"/>
    <w:rsid w:val="66EA4C57"/>
    <w:rsid w:val="66EB3DB5"/>
    <w:rsid w:val="66EB8CE0"/>
    <w:rsid w:val="66EC2E55"/>
    <w:rsid w:val="66EDDED8"/>
    <w:rsid w:val="66EFBFF0"/>
    <w:rsid w:val="66F1236C"/>
    <w:rsid w:val="66F47268"/>
    <w:rsid w:val="66F899AE"/>
    <w:rsid w:val="66F89B8F"/>
    <w:rsid w:val="66F92660"/>
    <w:rsid w:val="66FBDAF3"/>
    <w:rsid w:val="66FDC875"/>
    <w:rsid w:val="66FF9A00"/>
    <w:rsid w:val="67000922"/>
    <w:rsid w:val="67001EBB"/>
    <w:rsid w:val="67008C00"/>
    <w:rsid w:val="6700FBC3"/>
    <w:rsid w:val="6701B264"/>
    <w:rsid w:val="6702ACA9"/>
    <w:rsid w:val="6704DF03"/>
    <w:rsid w:val="6706446C"/>
    <w:rsid w:val="67064EAE"/>
    <w:rsid w:val="6707825A"/>
    <w:rsid w:val="6708B15F"/>
    <w:rsid w:val="67094EB5"/>
    <w:rsid w:val="670C1D21"/>
    <w:rsid w:val="670FA3DB"/>
    <w:rsid w:val="671020C8"/>
    <w:rsid w:val="67123824"/>
    <w:rsid w:val="6716B310"/>
    <w:rsid w:val="6718183F"/>
    <w:rsid w:val="67182BB4"/>
    <w:rsid w:val="6718BFBD"/>
    <w:rsid w:val="6719E75F"/>
    <w:rsid w:val="671CFD72"/>
    <w:rsid w:val="671DBFEE"/>
    <w:rsid w:val="671E9579"/>
    <w:rsid w:val="67231855"/>
    <w:rsid w:val="67251AFF"/>
    <w:rsid w:val="6725350A"/>
    <w:rsid w:val="672845FF"/>
    <w:rsid w:val="67288428"/>
    <w:rsid w:val="67295AC4"/>
    <w:rsid w:val="672AEB44"/>
    <w:rsid w:val="672CB4E7"/>
    <w:rsid w:val="672D1ED8"/>
    <w:rsid w:val="672D6BFB"/>
    <w:rsid w:val="672E1EC7"/>
    <w:rsid w:val="672E3D10"/>
    <w:rsid w:val="672F81D4"/>
    <w:rsid w:val="673000EE"/>
    <w:rsid w:val="6730A2B6"/>
    <w:rsid w:val="67313197"/>
    <w:rsid w:val="67323989"/>
    <w:rsid w:val="6735A70A"/>
    <w:rsid w:val="6735AF1E"/>
    <w:rsid w:val="6735B9FE"/>
    <w:rsid w:val="6737D1E9"/>
    <w:rsid w:val="67382E11"/>
    <w:rsid w:val="67383AD2"/>
    <w:rsid w:val="67383DB6"/>
    <w:rsid w:val="6738FA7B"/>
    <w:rsid w:val="6739F49B"/>
    <w:rsid w:val="673A1A10"/>
    <w:rsid w:val="673A4E36"/>
    <w:rsid w:val="673B6326"/>
    <w:rsid w:val="673C3FA5"/>
    <w:rsid w:val="673F5F53"/>
    <w:rsid w:val="6740B43F"/>
    <w:rsid w:val="67456A37"/>
    <w:rsid w:val="67470C49"/>
    <w:rsid w:val="6747C7C5"/>
    <w:rsid w:val="67482259"/>
    <w:rsid w:val="674AA090"/>
    <w:rsid w:val="674B96A5"/>
    <w:rsid w:val="674D1A6B"/>
    <w:rsid w:val="674D6A14"/>
    <w:rsid w:val="674E4D4C"/>
    <w:rsid w:val="674E9C40"/>
    <w:rsid w:val="675113E3"/>
    <w:rsid w:val="67531AD9"/>
    <w:rsid w:val="675453CA"/>
    <w:rsid w:val="675612EA"/>
    <w:rsid w:val="67575802"/>
    <w:rsid w:val="6757AAF7"/>
    <w:rsid w:val="6758640F"/>
    <w:rsid w:val="67592177"/>
    <w:rsid w:val="675B6B90"/>
    <w:rsid w:val="675C52A6"/>
    <w:rsid w:val="675C78C2"/>
    <w:rsid w:val="675DEAF4"/>
    <w:rsid w:val="675ED7F0"/>
    <w:rsid w:val="675F2D8A"/>
    <w:rsid w:val="675FF368"/>
    <w:rsid w:val="67610350"/>
    <w:rsid w:val="67627C7F"/>
    <w:rsid w:val="6764C074"/>
    <w:rsid w:val="6766520E"/>
    <w:rsid w:val="6766E383"/>
    <w:rsid w:val="676701A7"/>
    <w:rsid w:val="67689977"/>
    <w:rsid w:val="6769FB2F"/>
    <w:rsid w:val="676DB0C9"/>
    <w:rsid w:val="676EC4B5"/>
    <w:rsid w:val="676FE3EB"/>
    <w:rsid w:val="67731AAC"/>
    <w:rsid w:val="677494CA"/>
    <w:rsid w:val="6774E45B"/>
    <w:rsid w:val="677569CB"/>
    <w:rsid w:val="6776B689"/>
    <w:rsid w:val="67792FA5"/>
    <w:rsid w:val="6779364E"/>
    <w:rsid w:val="677A9FDC"/>
    <w:rsid w:val="677AA030"/>
    <w:rsid w:val="677B2763"/>
    <w:rsid w:val="677CB8BE"/>
    <w:rsid w:val="677FE4F7"/>
    <w:rsid w:val="6780617E"/>
    <w:rsid w:val="67818DE1"/>
    <w:rsid w:val="67824E6E"/>
    <w:rsid w:val="6783E963"/>
    <w:rsid w:val="678661D7"/>
    <w:rsid w:val="6786D5DF"/>
    <w:rsid w:val="6787F7B1"/>
    <w:rsid w:val="6788CD58"/>
    <w:rsid w:val="67897D0F"/>
    <w:rsid w:val="678AC239"/>
    <w:rsid w:val="678E1679"/>
    <w:rsid w:val="678F09B3"/>
    <w:rsid w:val="678FEA91"/>
    <w:rsid w:val="67902193"/>
    <w:rsid w:val="6793AF45"/>
    <w:rsid w:val="6793CF8B"/>
    <w:rsid w:val="6794576D"/>
    <w:rsid w:val="6794EF43"/>
    <w:rsid w:val="67961AC0"/>
    <w:rsid w:val="679705FC"/>
    <w:rsid w:val="67980966"/>
    <w:rsid w:val="67981D54"/>
    <w:rsid w:val="679820CE"/>
    <w:rsid w:val="679AC5B5"/>
    <w:rsid w:val="679D0A64"/>
    <w:rsid w:val="679EF843"/>
    <w:rsid w:val="679F6D17"/>
    <w:rsid w:val="679F903F"/>
    <w:rsid w:val="67A103B6"/>
    <w:rsid w:val="67A1A449"/>
    <w:rsid w:val="67A33670"/>
    <w:rsid w:val="67A3DBE9"/>
    <w:rsid w:val="67A45FEB"/>
    <w:rsid w:val="67A6DB3E"/>
    <w:rsid w:val="67A8FDDA"/>
    <w:rsid w:val="67ACBCAB"/>
    <w:rsid w:val="67ADC1A5"/>
    <w:rsid w:val="67AE3218"/>
    <w:rsid w:val="67AF4A54"/>
    <w:rsid w:val="67AFD17A"/>
    <w:rsid w:val="67B007A2"/>
    <w:rsid w:val="67B0F07B"/>
    <w:rsid w:val="67B2F000"/>
    <w:rsid w:val="67B3B6E9"/>
    <w:rsid w:val="67B41AE0"/>
    <w:rsid w:val="67B75DF9"/>
    <w:rsid w:val="67B9C68E"/>
    <w:rsid w:val="67BBCACB"/>
    <w:rsid w:val="67BD2B5C"/>
    <w:rsid w:val="67BD9D4B"/>
    <w:rsid w:val="67BE9F89"/>
    <w:rsid w:val="67C01809"/>
    <w:rsid w:val="67C313C3"/>
    <w:rsid w:val="67C3B0B8"/>
    <w:rsid w:val="67C41A3C"/>
    <w:rsid w:val="67C58489"/>
    <w:rsid w:val="67C59137"/>
    <w:rsid w:val="67C59BD0"/>
    <w:rsid w:val="67C5A8E3"/>
    <w:rsid w:val="67CD5863"/>
    <w:rsid w:val="67CEB772"/>
    <w:rsid w:val="67CF2C89"/>
    <w:rsid w:val="67CFFFCC"/>
    <w:rsid w:val="67D0DD58"/>
    <w:rsid w:val="67D36513"/>
    <w:rsid w:val="67D4183D"/>
    <w:rsid w:val="67D49B73"/>
    <w:rsid w:val="67D56E34"/>
    <w:rsid w:val="67D5E044"/>
    <w:rsid w:val="67D5E0D7"/>
    <w:rsid w:val="67D71A66"/>
    <w:rsid w:val="67D7A404"/>
    <w:rsid w:val="67D85AF4"/>
    <w:rsid w:val="67D97A62"/>
    <w:rsid w:val="67DA1E69"/>
    <w:rsid w:val="67DA9263"/>
    <w:rsid w:val="67DAB0EE"/>
    <w:rsid w:val="67DB0F3F"/>
    <w:rsid w:val="67DD17AC"/>
    <w:rsid w:val="67DF9E64"/>
    <w:rsid w:val="67E0B9EE"/>
    <w:rsid w:val="67E142B5"/>
    <w:rsid w:val="67E2D9EE"/>
    <w:rsid w:val="67E30AC0"/>
    <w:rsid w:val="67E34148"/>
    <w:rsid w:val="67E40B2E"/>
    <w:rsid w:val="67E48C77"/>
    <w:rsid w:val="67E4F559"/>
    <w:rsid w:val="67E545C1"/>
    <w:rsid w:val="67E5CCFB"/>
    <w:rsid w:val="67E7420A"/>
    <w:rsid w:val="67E7DB4D"/>
    <w:rsid w:val="67EA2364"/>
    <w:rsid w:val="67EA9270"/>
    <w:rsid w:val="67EAD94F"/>
    <w:rsid w:val="67EBBDEB"/>
    <w:rsid w:val="67EC79D0"/>
    <w:rsid w:val="67ECF2B1"/>
    <w:rsid w:val="67EDADD0"/>
    <w:rsid w:val="67EF00C6"/>
    <w:rsid w:val="67EF0607"/>
    <w:rsid w:val="67EF47B8"/>
    <w:rsid w:val="67F2CC76"/>
    <w:rsid w:val="67F53CA8"/>
    <w:rsid w:val="67F7BCCF"/>
    <w:rsid w:val="67F82A07"/>
    <w:rsid w:val="67FA3EAF"/>
    <w:rsid w:val="67FE3A37"/>
    <w:rsid w:val="67FF84AD"/>
    <w:rsid w:val="68000E84"/>
    <w:rsid w:val="6801A06D"/>
    <w:rsid w:val="6801DB65"/>
    <w:rsid w:val="68036F0B"/>
    <w:rsid w:val="6803D3CD"/>
    <w:rsid w:val="6803DCA2"/>
    <w:rsid w:val="6804445A"/>
    <w:rsid w:val="68080FF5"/>
    <w:rsid w:val="68092D23"/>
    <w:rsid w:val="680B19C5"/>
    <w:rsid w:val="680B4896"/>
    <w:rsid w:val="680D9D9E"/>
    <w:rsid w:val="680E2DD2"/>
    <w:rsid w:val="68110FD0"/>
    <w:rsid w:val="6811214E"/>
    <w:rsid w:val="68118123"/>
    <w:rsid w:val="6816A569"/>
    <w:rsid w:val="6817162A"/>
    <w:rsid w:val="6817AC49"/>
    <w:rsid w:val="68199837"/>
    <w:rsid w:val="681ABBA2"/>
    <w:rsid w:val="681B7AAC"/>
    <w:rsid w:val="681CF835"/>
    <w:rsid w:val="681D1817"/>
    <w:rsid w:val="68221618"/>
    <w:rsid w:val="68239E6A"/>
    <w:rsid w:val="6826167A"/>
    <w:rsid w:val="6828AA41"/>
    <w:rsid w:val="6828E7A2"/>
    <w:rsid w:val="6829071A"/>
    <w:rsid w:val="682B90EF"/>
    <w:rsid w:val="682C07C4"/>
    <w:rsid w:val="682C8C9D"/>
    <w:rsid w:val="682D8927"/>
    <w:rsid w:val="682DFA35"/>
    <w:rsid w:val="682F06E2"/>
    <w:rsid w:val="68311C35"/>
    <w:rsid w:val="68312F73"/>
    <w:rsid w:val="68319586"/>
    <w:rsid w:val="683351FB"/>
    <w:rsid w:val="6836EEAD"/>
    <w:rsid w:val="6836F9A3"/>
    <w:rsid w:val="683794D7"/>
    <w:rsid w:val="683833E6"/>
    <w:rsid w:val="68388E9A"/>
    <w:rsid w:val="683B61C3"/>
    <w:rsid w:val="683BA794"/>
    <w:rsid w:val="683C8B80"/>
    <w:rsid w:val="683EAB69"/>
    <w:rsid w:val="683FF23A"/>
    <w:rsid w:val="68406A7A"/>
    <w:rsid w:val="68419C59"/>
    <w:rsid w:val="6842C733"/>
    <w:rsid w:val="684439B5"/>
    <w:rsid w:val="68457FCB"/>
    <w:rsid w:val="6846EC6B"/>
    <w:rsid w:val="68471C64"/>
    <w:rsid w:val="6847F01A"/>
    <w:rsid w:val="68487360"/>
    <w:rsid w:val="68489FDD"/>
    <w:rsid w:val="684C28C2"/>
    <w:rsid w:val="6851DD55"/>
    <w:rsid w:val="6851E7D1"/>
    <w:rsid w:val="68526B13"/>
    <w:rsid w:val="6853AB6D"/>
    <w:rsid w:val="6856F570"/>
    <w:rsid w:val="685930C5"/>
    <w:rsid w:val="685AAD61"/>
    <w:rsid w:val="685BD6D7"/>
    <w:rsid w:val="685C07D9"/>
    <w:rsid w:val="685C83AE"/>
    <w:rsid w:val="685CA63B"/>
    <w:rsid w:val="685E09F1"/>
    <w:rsid w:val="685EB713"/>
    <w:rsid w:val="685EDFD6"/>
    <w:rsid w:val="686105EA"/>
    <w:rsid w:val="6861FEC5"/>
    <w:rsid w:val="686644B7"/>
    <w:rsid w:val="6868E6EF"/>
    <w:rsid w:val="686991D7"/>
    <w:rsid w:val="6869F884"/>
    <w:rsid w:val="686AA451"/>
    <w:rsid w:val="686D9986"/>
    <w:rsid w:val="686E15AA"/>
    <w:rsid w:val="686EC207"/>
    <w:rsid w:val="686F5FB1"/>
    <w:rsid w:val="68700C2D"/>
    <w:rsid w:val="6872C2A3"/>
    <w:rsid w:val="68769603"/>
    <w:rsid w:val="6876DFB1"/>
    <w:rsid w:val="6876F319"/>
    <w:rsid w:val="687DB65F"/>
    <w:rsid w:val="688131B2"/>
    <w:rsid w:val="6881E297"/>
    <w:rsid w:val="688221B1"/>
    <w:rsid w:val="6882D9F2"/>
    <w:rsid w:val="6883FAD6"/>
    <w:rsid w:val="6885FF5B"/>
    <w:rsid w:val="68873A0C"/>
    <w:rsid w:val="68881BEB"/>
    <w:rsid w:val="688BB5D8"/>
    <w:rsid w:val="688D5431"/>
    <w:rsid w:val="688E2AA9"/>
    <w:rsid w:val="688F34B3"/>
    <w:rsid w:val="6893DA40"/>
    <w:rsid w:val="689796D7"/>
    <w:rsid w:val="68985078"/>
    <w:rsid w:val="6898F648"/>
    <w:rsid w:val="689923FB"/>
    <w:rsid w:val="689A07C6"/>
    <w:rsid w:val="689A2661"/>
    <w:rsid w:val="689B4614"/>
    <w:rsid w:val="689E994A"/>
    <w:rsid w:val="689F8C33"/>
    <w:rsid w:val="68A21907"/>
    <w:rsid w:val="68A2EA5D"/>
    <w:rsid w:val="68A4D70D"/>
    <w:rsid w:val="68A55E09"/>
    <w:rsid w:val="68A7A985"/>
    <w:rsid w:val="68A8B40F"/>
    <w:rsid w:val="68A963F1"/>
    <w:rsid w:val="68AA6034"/>
    <w:rsid w:val="68AC6A57"/>
    <w:rsid w:val="68ACF59D"/>
    <w:rsid w:val="68ADBA1D"/>
    <w:rsid w:val="68AE22C7"/>
    <w:rsid w:val="68AF1516"/>
    <w:rsid w:val="68AF8532"/>
    <w:rsid w:val="68B1DFC2"/>
    <w:rsid w:val="68B26245"/>
    <w:rsid w:val="68B34D79"/>
    <w:rsid w:val="68B4BDCF"/>
    <w:rsid w:val="68B6176B"/>
    <w:rsid w:val="68B6B7A3"/>
    <w:rsid w:val="68B736AA"/>
    <w:rsid w:val="68B7C8CF"/>
    <w:rsid w:val="68BB61BB"/>
    <w:rsid w:val="68BC551D"/>
    <w:rsid w:val="68BFBF90"/>
    <w:rsid w:val="68BFC52E"/>
    <w:rsid w:val="68C0E0F9"/>
    <w:rsid w:val="68C37706"/>
    <w:rsid w:val="68C3DDCE"/>
    <w:rsid w:val="68C426A3"/>
    <w:rsid w:val="68C46527"/>
    <w:rsid w:val="68C62D7E"/>
    <w:rsid w:val="68C6C20C"/>
    <w:rsid w:val="68C80EB8"/>
    <w:rsid w:val="68C8D765"/>
    <w:rsid w:val="68CA3FF1"/>
    <w:rsid w:val="68CA57CF"/>
    <w:rsid w:val="68CAD707"/>
    <w:rsid w:val="68CBD793"/>
    <w:rsid w:val="68CC6754"/>
    <w:rsid w:val="68CCDA20"/>
    <w:rsid w:val="68CD5495"/>
    <w:rsid w:val="68CE33D2"/>
    <w:rsid w:val="68D15A6E"/>
    <w:rsid w:val="68D2BB94"/>
    <w:rsid w:val="68D30982"/>
    <w:rsid w:val="68D4D7AD"/>
    <w:rsid w:val="68D500DF"/>
    <w:rsid w:val="68D64BFF"/>
    <w:rsid w:val="68D702D0"/>
    <w:rsid w:val="68DA11B9"/>
    <w:rsid w:val="68DAC9D7"/>
    <w:rsid w:val="68DEA30B"/>
    <w:rsid w:val="68DEF661"/>
    <w:rsid w:val="68E08208"/>
    <w:rsid w:val="68E24018"/>
    <w:rsid w:val="68E30B4C"/>
    <w:rsid w:val="68E3B42D"/>
    <w:rsid w:val="68E4D743"/>
    <w:rsid w:val="68E5C358"/>
    <w:rsid w:val="68E753A7"/>
    <w:rsid w:val="68E7D5B6"/>
    <w:rsid w:val="68E8ADC2"/>
    <w:rsid w:val="68E943F5"/>
    <w:rsid w:val="68E9CFDF"/>
    <w:rsid w:val="68EAB5A0"/>
    <w:rsid w:val="68EAF6F1"/>
    <w:rsid w:val="68EB593B"/>
    <w:rsid w:val="68EC050D"/>
    <w:rsid w:val="68EFF3DE"/>
    <w:rsid w:val="68F0B8CF"/>
    <w:rsid w:val="68F6619A"/>
    <w:rsid w:val="68F8A48C"/>
    <w:rsid w:val="68F93BA3"/>
    <w:rsid w:val="68F996BD"/>
    <w:rsid w:val="68FE241B"/>
    <w:rsid w:val="68FE3E26"/>
    <w:rsid w:val="68FE8F08"/>
    <w:rsid w:val="690386A2"/>
    <w:rsid w:val="69039DA7"/>
    <w:rsid w:val="6904611A"/>
    <w:rsid w:val="6904A863"/>
    <w:rsid w:val="6905A478"/>
    <w:rsid w:val="69064773"/>
    <w:rsid w:val="69069F59"/>
    <w:rsid w:val="69074683"/>
    <w:rsid w:val="690CAE32"/>
    <w:rsid w:val="690EAF8E"/>
    <w:rsid w:val="690F1A23"/>
    <w:rsid w:val="69105A19"/>
    <w:rsid w:val="6911415B"/>
    <w:rsid w:val="6916BA72"/>
    <w:rsid w:val="69173B90"/>
    <w:rsid w:val="69176CEE"/>
    <w:rsid w:val="6918F831"/>
    <w:rsid w:val="6919518E"/>
    <w:rsid w:val="691A8818"/>
    <w:rsid w:val="691AB5D0"/>
    <w:rsid w:val="691D15F9"/>
    <w:rsid w:val="691D4001"/>
    <w:rsid w:val="691E1B11"/>
    <w:rsid w:val="6920B3B7"/>
    <w:rsid w:val="692100B0"/>
    <w:rsid w:val="69220666"/>
    <w:rsid w:val="69225BFC"/>
    <w:rsid w:val="6924B548"/>
    <w:rsid w:val="6924EF1A"/>
    <w:rsid w:val="69253F8E"/>
    <w:rsid w:val="6925995F"/>
    <w:rsid w:val="6925AB85"/>
    <w:rsid w:val="6927F354"/>
    <w:rsid w:val="6927F912"/>
    <w:rsid w:val="69285377"/>
    <w:rsid w:val="6928959C"/>
    <w:rsid w:val="6928D854"/>
    <w:rsid w:val="692978C4"/>
    <w:rsid w:val="692E8566"/>
    <w:rsid w:val="692F2659"/>
    <w:rsid w:val="692FFABF"/>
    <w:rsid w:val="69342B0B"/>
    <w:rsid w:val="6934ED2C"/>
    <w:rsid w:val="69384D22"/>
    <w:rsid w:val="69398015"/>
    <w:rsid w:val="693B35F2"/>
    <w:rsid w:val="693C93FD"/>
    <w:rsid w:val="693D58E2"/>
    <w:rsid w:val="69405549"/>
    <w:rsid w:val="6940FA14"/>
    <w:rsid w:val="6941BF88"/>
    <w:rsid w:val="6943143B"/>
    <w:rsid w:val="6943465F"/>
    <w:rsid w:val="69435D17"/>
    <w:rsid w:val="69465269"/>
    <w:rsid w:val="694721A3"/>
    <w:rsid w:val="694C1F10"/>
    <w:rsid w:val="694C8B1D"/>
    <w:rsid w:val="69502BD7"/>
    <w:rsid w:val="69512DED"/>
    <w:rsid w:val="69545349"/>
    <w:rsid w:val="69555FEB"/>
    <w:rsid w:val="695698BA"/>
    <w:rsid w:val="695751C2"/>
    <w:rsid w:val="695756C5"/>
    <w:rsid w:val="69597758"/>
    <w:rsid w:val="6959AEEC"/>
    <w:rsid w:val="6959E07D"/>
    <w:rsid w:val="695C1D90"/>
    <w:rsid w:val="695ED54C"/>
    <w:rsid w:val="695FE798"/>
    <w:rsid w:val="69606E8C"/>
    <w:rsid w:val="6961469A"/>
    <w:rsid w:val="696242B7"/>
    <w:rsid w:val="69642D01"/>
    <w:rsid w:val="6966D8F2"/>
    <w:rsid w:val="69673EDB"/>
    <w:rsid w:val="6967C0C2"/>
    <w:rsid w:val="6967D157"/>
    <w:rsid w:val="69683A1F"/>
    <w:rsid w:val="696968EF"/>
    <w:rsid w:val="696A4D85"/>
    <w:rsid w:val="696B1435"/>
    <w:rsid w:val="696C7A93"/>
    <w:rsid w:val="696CBFAF"/>
    <w:rsid w:val="696DB0FE"/>
    <w:rsid w:val="696E33D2"/>
    <w:rsid w:val="696F696B"/>
    <w:rsid w:val="696F8258"/>
    <w:rsid w:val="697097FB"/>
    <w:rsid w:val="6970E757"/>
    <w:rsid w:val="6971FEF0"/>
    <w:rsid w:val="697268D9"/>
    <w:rsid w:val="6973CF4D"/>
    <w:rsid w:val="6975DBFF"/>
    <w:rsid w:val="69766ADD"/>
    <w:rsid w:val="6978B7B3"/>
    <w:rsid w:val="6978D28F"/>
    <w:rsid w:val="6979BF9C"/>
    <w:rsid w:val="697A4068"/>
    <w:rsid w:val="697B644B"/>
    <w:rsid w:val="697BB6EC"/>
    <w:rsid w:val="697BD3F4"/>
    <w:rsid w:val="697C1F59"/>
    <w:rsid w:val="697F2E5B"/>
    <w:rsid w:val="697F97A3"/>
    <w:rsid w:val="6981232C"/>
    <w:rsid w:val="69837B51"/>
    <w:rsid w:val="698579C7"/>
    <w:rsid w:val="69861E1C"/>
    <w:rsid w:val="69863A1F"/>
    <w:rsid w:val="6986E3A7"/>
    <w:rsid w:val="698724C5"/>
    <w:rsid w:val="69877D01"/>
    <w:rsid w:val="6988163E"/>
    <w:rsid w:val="698860BC"/>
    <w:rsid w:val="698898A2"/>
    <w:rsid w:val="69889F9C"/>
    <w:rsid w:val="6988E4DC"/>
    <w:rsid w:val="69898E6E"/>
    <w:rsid w:val="6989EB3D"/>
    <w:rsid w:val="698A72EE"/>
    <w:rsid w:val="698B6581"/>
    <w:rsid w:val="698BB400"/>
    <w:rsid w:val="698C6235"/>
    <w:rsid w:val="698CCAE8"/>
    <w:rsid w:val="698F9633"/>
    <w:rsid w:val="698FE9DA"/>
    <w:rsid w:val="6990E7E5"/>
    <w:rsid w:val="69916D1F"/>
    <w:rsid w:val="6992ADA9"/>
    <w:rsid w:val="69937FC8"/>
    <w:rsid w:val="6993D601"/>
    <w:rsid w:val="6993F6C7"/>
    <w:rsid w:val="69956822"/>
    <w:rsid w:val="69967D92"/>
    <w:rsid w:val="69998B14"/>
    <w:rsid w:val="699B3994"/>
    <w:rsid w:val="699CC446"/>
    <w:rsid w:val="699F1FA4"/>
    <w:rsid w:val="69A7B8D1"/>
    <w:rsid w:val="69A7ECA9"/>
    <w:rsid w:val="69A833BF"/>
    <w:rsid w:val="69AA5874"/>
    <w:rsid w:val="69AA858C"/>
    <w:rsid w:val="69ABB7BA"/>
    <w:rsid w:val="69ACABE8"/>
    <w:rsid w:val="69B345BD"/>
    <w:rsid w:val="69B7EFF6"/>
    <w:rsid w:val="69B8176C"/>
    <w:rsid w:val="69BA1E29"/>
    <w:rsid w:val="69BAA382"/>
    <w:rsid w:val="69BAFC31"/>
    <w:rsid w:val="69BAFF37"/>
    <w:rsid w:val="69BC31FA"/>
    <w:rsid w:val="69BEE076"/>
    <w:rsid w:val="69BF0266"/>
    <w:rsid w:val="69C14FB3"/>
    <w:rsid w:val="69C470AC"/>
    <w:rsid w:val="69C47330"/>
    <w:rsid w:val="69C48AC5"/>
    <w:rsid w:val="69C67087"/>
    <w:rsid w:val="69CA0701"/>
    <w:rsid w:val="69CD88B1"/>
    <w:rsid w:val="69CE5B3F"/>
    <w:rsid w:val="69CE74DB"/>
    <w:rsid w:val="69CE7A99"/>
    <w:rsid w:val="69CEBFA9"/>
    <w:rsid w:val="69D0C50E"/>
    <w:rsid w:val="69D1A393"/>
    <w:rsid w:val="69D2E1DC"/>
    <w:rsid w:val="69D3943C"/>
    <w:rsid w:val="69D616A6"/>
    <w:rsid w:val="69D6FE2B"/>
    <w:rsid w:val="69D72673"/>
    <w:rsid w:val="69D988BA"/>
    <w:rsid w:val="69D99614"/>
    <w:rsid w:val="69D9A9E7"/>
    <w:rsid w:val="69DA97EE"/>
    <w:rsid w:val="69DBFB2B"/>
    <w:rsid w:val="69DF03FE"/>
    <w:rsid w:val="69DF8D46"/>
    <w:rsid w:val="69E141E7"/>
    <w:rsid w:val="69E56E40"/>
    <w:rsid w:val="69E57505"/>
    <w:rsid w:val="69E5BAC4"/>
    <w:rsid w:val="69E6DD18"/>
    <w:rsid w:val="69E76579"/>
    <w:rsid w:val="69E86A46"/>
    <w:rsid w:val="69E8BFF0"/>
    <w:rsid w:val="69EA31DF"/>
    <w:rsid w:val="69EFA8A6"/>
    <w:rsid w:val="69F1E3B3"/>
    <w:rsid w:val="69F210D8"/>
    <w:rsid w:val="69F40D6E"/>
    <w:rsid w:val="69F53A3A"/>
    <w:rsid w:val="69F5C240"/>
    <w:rsid w:val="69F5D9A9"/>
    <w:rsid w:val="69F617D8"/>
    <w:rsid w:val="69F97F26"/>
    <w:rsid w:val="69F9B26E"/>
    <w:rsid w:val="69FB7983"/>
    <w:rsid w:val="69FBB6CE"/>
    <w:rsid w:val="69FD50E9"/>
    <w:rsid w:val="69FDDF36"/>
    <w:rsid w:val="69FF323D"/>
    <w:rsid w:val="69FFF395"/>
    <w:rsid w:val="6A016203"/>
    <w:rsid w:val="6A020190"/>
    <w:rsid w:val="6A02106B"/>
    <w:rsid w:val="6A02DE06"/>
    <w:rsid w:val="6A02F756"/>
    <w:rsid w:val="6A06009E"/>
    <w:rsid w:val="6A0693A3"/>
    <w:rsid w:val="6A075015"/>
    <w:rsid w:val="6A075576"/>
    <w:rsid w:val="6A08DFB4"/>
    <w:rsid w:val="6A0BBA25"/>
    <w:rsid w:val="6A0FB042"/>
    <w:rsid w:val="6A0FBED5"/>
    <w:rsid w:val="6A102D2B"/>
    <w:rsid w:val="6A12C012"/>
    <w:rsid w:val="6A135C7D"/>
    <w:rsid w:val="6A136A0E"/>
    <w:rsid w:val="6A13D970"/>
    <w:rsid w:val="6A19BBE7"/>
    <w:rsid w:val="6A1A25D5"/>
    <w:rsid w:val="6A1AC71F"/>
    <w:rsid w:val="6A1B9294"/>
    <w:rsid w:val="6A1C6BD7"/>
    <w:rsid w:val="6A1E7849"/>
    <w:rsid w:val="6A1ECA7B"/>
    <w:rsid w:val="6A2028F1"/>
    <w:rsid w:val="6A21009C"/>
    <w:rsid w:val="6A22014F"/>
    <w:rsid w:val="6A228904"/>
    <w:rsid w:val="6A231D22"/>
    <w:rsid w:val="6A23F537"/>
    <w:rsid w:val="6A244936"/>
    <w:rsid w:val="6A25E02B"/>
    <w:rsid w:val="6A27973E"/>
    <w:rsid w:val="6A2A56A7"/>
    <w:rsid w:val="6A2A615D"/>
    <w:rsid w:val="6A2A71F0"/>
    <w:rsid w:val="6A2CF3E3"/>
    <w:rsid w:val="6A2DDFDE"/>
    <w:rsid w:val="6A2EDECC"/>
    <w:rsid w:val="6A31494A"/>
    <w:rsid w:val="6A324FD3"/>
    <w:rsid w:val="6A346FC6"/>
    <w:rsid w:val="6A3724A6"/>
    <w:rsid w:val="6A37AD8D"/>
    <w:rsid w:val="6A3A8B6C"/>
    <w:rsid w:val="6A3B0DFA"/>
    <w:rsid w:val="6A3B2D08"/>
    <w:rsid w:val="6A3E254C"/>
    <w:rsid w:val="6A3F6F7B"/>
    <w:rsid w:val="6A418056"/>
    <w:rsid w:val="6A422652"/>
    <w:rsid w:val="6A42831A"/>
    <w:rsid w:val="6A437EFF"/>
    <w:rsid w:val="6A44ECD4"/>
    <w:rsid w:val="6A466BC1"/>
    <w:rsid w:val="6A466E27"/>
    <w:rsid w:val="6A4740D5"/>
    <w:rsid w:val="6A476D3A"/>
    <w:rsid w:val="6A482D75"/>
    <w:rsid w:val="6A494C12"/>
    <w:rsid w:val="6A4E70F1"/>
    <w:rsid w:val="6A4EEECF"/>
    <w:rsid w:val="6A531969"/>
    <w:rsid w:val="6A5531B0"/>
    <w:rsid w:val="6A591D8D"/>
    <w:rsid w:val="6A5B1A63"/>
    <w:rsid w:val="6A5BFE61"/>
    <w:rsid w:val="6A5CC3AE"/>
    <w:rsid w:val="6A5CFEE0"/>
    <w:rsid w:val="6A5EBB2C"/>
    <w:rsid w:val="6A5F2BB8"/>
    <w:rsid w:val="6A5F9156"/>
    <w:rsid w:val="6A60F1B7"/>
    <w:rsid w:val="6A60F545"/>
    <w:rsid w:val="6A61E9C0"/>
    <w:rsid w:val="6A625A8B"/>
    <w:rsid w:val="6A631C1D"/>
    <w:rsid w:val="6A6360B1"/>
    <w:rsid w:val="6A63B7EA"/>
    <w:rsid w:val="6A63C453"/>
    <w:rsid w:val="6A63FD2C"/>
    <w:rsid w:val="6A6401D8"/>
    <w:rsid w:val="6A651B44"/>
    <w:rsid w:val="6A657120"/>
    <w:rsid w:val="6A657E68"/>
    <w:rsid w:val="6A67F7BF"/>
    <w:rsid w:val="6A681230"/>
    <w:rsid w:val="6A697371"/>
    <w:rsid w:val="6A6CF3E3"/>
    <w:rsid w:val="6A6D832F"/>
    <w:rsid w:val="6A6E0143"/>
    <w:rsid w:val="6A6E7E60"/>
    <w:rsid w:val="6A6FEDA0"/>
    <w:rsid w:val="6A712102"/>
    <w:rsid w:val="6A7178A1"/>
    <w:rsid w:val="6A7380E9"/>
    <w:rsid w:val="6A741EEB"/>
    <w:rsid w:val="6A74D77A"/>
    <w:rsid w:val="6A7538D7"/>
    <w:rsid w:val="6A759091"/>
    <w:rsid w:val="6A76CC00"/>
    <w:rsid w:val="6A76FF95"/>
    <w:rsid w:val="6A774638"/>
    <w:rsid w:val="6A77DE29"/>
    <w:rsid w:val="6A78A828"/>
    <w:rsid w:val="6A790327"/>
    <w:rsid w:val="6A7B6E07"/>
    <w:rsid w:val="6A7C0E2A"/>
    <w:rsid w:val="6A7C78EA"/>
    <w:rsid w:val="6A87B18F"/>
    <w:rsid w:val="6A8A0CB4"/>
    <w:rsid w:val="6A8AEB92"/>
    <w:rsid w:val="6A8C16D7"/>
    <w:rsid w:val="6A8C56EA"/>
    <w:rsid w:val="6A8C8A17"/>
    <w:rsid w:val="6A8CFFE2"/>
    <w:rsid w:val="6A8DD6B7"/>
    <w:rsid w:val="6A9284EF"/>
    <w:rsid w:val="6A934CB1"/>
    <w:rsid w:val="6A93DFF2"/>
    <w:rsid w:val="6A9529DA"/>
    <w:rsid w:val="6A9591A5"/>
    <w:rsid w:val="6A971211"/>
    <w:rsid w:val="6A975CE3"/>
    <w:rsid w:val="6A99D80C"/>
    <w:rsid w:val="6A9B872B"/>
    <w:rsid w:val="6A9C7201"/>
    <w:rsid w:val="6A9DC99A"/>
    <w:rsid w:val="6AA0FB7C"/>
    <w:rsid w:val="6AA16A84"/>
    <w:rsid w:val="6AA1768B"/>
    <w:rsid w:val="6AA1B6D4"/>
    <w:rsid w:val="6AA2AA24"/>
    <w:rsid w:val="6AA32D46"/>
    <w:rsid w:val="6AA33F13"/>
    <w:rsid w:val="6AA3A587"/>
    <w:rsid w:val="6AA41724"/>
    <w:rsid w:val="6AA4DA1F"/>
    <w:rsid w:val="6AA4E8E5"/>
    <w:rsid w:val="6AA74D8A"/>
    <w:rsid w:val="6AA8C818"/>
    <w:rsid w:val="6AABD988"/>
    <w:rsid w:val="6AACA0AA"/>
    <w:rsid w:val="6AAD2E0E"/>
    <w:rsid w:val="6AB277E4"/>
    <w:rsid w:val="6AB3B671"/>
    <w:rsid w:val="6AB89E4A"/>
    <w:rsid w:val="6ABB3B07"/>
    <w:rsid w:val="6ABC1973"/>
    <w:rsid w:val="6ABCCB75"/>
    <w:rsid w:val="6ABD0FE4"/>
    <w:rsid w:val="6AC0CE31"/>
    <w:rsid w:val="6AC0CE52"/>
    <w:rsid w:val="6AC34E5E"/>
    <w:rsid w:val="6AC3F0AA"/>
    <w:rsid w:val="6AC46EF9"/>
    <w:rsid w:val="6AC558B0"/>
    <w:rsid w:val="6AC7B925"/>
    <w:rsid w:val="6AC9B1CC"/>
    <w:rsid w:val="6ACC3B1D"/>
    <w:rsid w:val="6ACCC68E"/>
    <w:rsid w:val="6ACD38A1"/>
    <w:rsid w:val="6ACD9A1E"/>
    <w:rsid w:val="6AD21EB9"/>
    <w:rsid w:val="6AD229AC"/>
    <w:rsid w:val="6AD2454D"/>
    <w:rsid w:val="6AD3F8A8"/>
    <w:rsid w:val="6AD48A6E"/>
    <w:rsid w:val="6AD7479A"/>
    <w:rsid w:val="6AD8CF36"/>
    <w:rsid w:val="6AD957B8"/>
    <w:rsid w:val="6ADAF27C"/>
    <w:rsid w:val="6ADB61E7"/>
    <w:rsid w:val="6ADBF2A8"/>
    <w:rsid w:val="6ADBF95F"/>
    <w:rsid w:val="6ADD781C"/>
    <w:rsid w:val="6ADDEE42"/>
    <w:rsid w:val="6ADE3BFF"/>
    <w:rsid w:val="6ADFC037"/>
    <w:rsid w:val="6ADFE345"/>
    <w:rsid w:val="6AE33DA4"/>
    <w:rsid w:val="6AE46367"/>
    <w:rsid w:val="6AE569C8"/>
    <w:rsid w:val="6AE9085C"/>
    <w:rsid w:val="6AEB5314"/>
    <w:rsid w:val="6AEBFA8E"/>
    <w:rsid w:val="6AECF0C7"/>
    <w:rsid w:val="6AED1385"/>
    <w:rsid w:val="6AF07DB0"/>
    <w:rsid w:val="6AF128B4"/>
    <w:rsid w:val="6AF402F2"/>
    <w:rsid w:val="6AF4D2D7"/>
    <w:rsid w:val="6AF534A8"/>
    <w:rsid w:val="6AF68B70"/>
    <w:rsid w:val="6AF73970"/>
    <w:rsid w:val="6AF80877"/>
    <w:rsid w:val="6AF8AC51"/>
    <w:rsid w:val="6AFC2065"/>
    <w:rsid w:val="6AFF10B1"/>
    <w:rsid w:val="6B001525"/>
    <w:rsid w:val="6B00CD31"/>
    <w:rsid w:val="6B00E046"/>
    <w:rsid w:val="6B02CCE6"/>
    <w:rsid w:val="6B04FB17"/>
    <w:rsid w:val="6B066A04"/>
    <w:rsid w:val="6B06A328"/>
    <w:rsid w:val="6B08A120"/>
    <w:rsid w:val="6B08A581"/>
    <w:rsid w:val="6B091E7B"/>
    <w:rsid w:val="6B09462F"/>
    <w:rsid w:val="6B0A7BE0"/>
    <w:rsid w:val="6B0B0374"/>
    <w:rsid w:val="6B0C2599"/>
    <w:rsid w:val="6B0CEA32"/>
    <w:rsid w:val="6B0D5EE2"/>
    <w:rsid w:val="6B0D6690"/>
    <w:rsid w:val="6B108487"/>
    <w:rsid w:val="6B10F06E"/>
    <w:rsid w:val="6B11E30E"/>
    <w:rsid w:val="6B16C731"/>
    <w:rsid w:val="6B16D20D"/>
    <w:rsid w:val="6B19FBF4"/>
    <w:rsid w:val="6B1AA338"/>
    <w:rsid w:val="6B1D2FB6"/>
    <w:rsid w:val="6B1DCA28"/>
    <w:rsid w:val="6B1E6210"/>
    <w:rsid w:val="6B1F6F0B"/>
    <w:rsid w:val="6B21081D"/>
    <w:rsid w:val="6B2168B9"/>
    <w:rsid w:val="6B227749"/>
    <w:rsid w:val="6B240979"/>
    <w:rsid w:val="6B245A0D"/>
    <w:rsid w:val="6B295CD2"/>
    <w:rsid w:val="6B2A87A9"/>
    <w:rsid w:val="6B2E3CB9"/>
    <w:rsid w:val="6B2F1C03"/>
    <w:rsid w:val="6B329129"/>
    <w:rsid w:val="6B329368"/>
    <w:rsid w:val="6B32C6A6"/>
    <w:rsid w:val="6B34507C"/>
    <w:rsid w:val="6B3585C9"/>
    <w:rsid w:val="6B37A3B7"/>
    <w:rsid w:val="6B397298"/>
    <w:rsid w:val="6B3D0741"/>
    <w:rsid w:val="6B3E5109"/>
    <w:rsid w:val="6B3F2766"/>
    <w:rsid w:val="6B44EC05"/>
    <w:rsid w:val="6B489591"/>
    <w:rsid w:val="6B48E5AA"/>
    <w:rsid w:val="6B492FBE"/>
    <w:rsid w:val="6B4985B1"/>
    <w:rsid w:val="6B4CF585"/>
    <w:rsid w:val="6B4D1438"/>
    <w:rsid w:val="6B4EB78D"/>
    <w:rsid w:val="6B4F7285"/>
    <w:rsid w:val="6B513572"/>
    <w:rsid w:val="6B540654"/>
    <w:rsid w:val="6B549BC2"/>
    <w:rsid w:val="6B55BE3F"/>
    <w:rsid w:val="6B5670DB"/>
    <w:rsid w:val="6B57B5F3"/>
    <w:rsid w:val="6B57CE11"/>
    <w:rsid w:val="6B57D3C5"/>
    <w:rsid w:val="6B588B77"/>
    <w:rsid w:val="6B594314"/>
    <w:rsid w:val="6B5ACE6A"/>
    <w:rsid w:val="6B5B9D17"/>
    <w:rsid w:val="6B5CE9F7"/>
    <w:rsid w:val="6B5EE68D"/>
    <w:rsid w:val="6B5F03C2"/>
    <w:rsid w:val="6B5FEE22"/>
    <w:rsid w:val="6B60BD8B"/>
    <w:rsid w:val="6B652A79"/>
    <w:rsid w:val="6B6583C5"/>
    <w:rsid w:val="6B65DBDB"/>
    <w:rsid w:val="6B664E67"/>
    <w:rsid w:val="6B6A779E"/>
    <w:rsid w:val="6B6BA41A"/>
    <w:rsid w:val="6B6C435A"/>
    <w:rsid w:val="6B6C6CA6"/>
    <w:rsid w:val="6B6D254E"/>
    <w:rsid w:val="6B6D6F21"/>
    <w:rsid w:val="6B6FF5FB"/>
    <w:rsid w:val="6B70E008"/>
    <w:rsid w:val="6B710BE6"/>
    <w:rsid w:val="6B73633F"/>
    <w:rsid w:val="6B73823F"/>
    <w:rsid w:val="6B7436FE"/>
    <w:rsid w:val="6B746B1B"/>
    <w:rsid w:val="6B7603B7"/>
    <w:rsid w:val="6B786555"/>
    <w:rsid w:val="6B79021A"/>
    <w:rsid w:val="6B799738"/>
    <w:rsid w:val="6B7AB681"/>
    <w:rsid w:val="6B7B8E0F"/>
    <w:rsid w:val="6B7C19DF"/>
    <w:rsid w:val="6B7E6BB5"/>
    <w:rsid w:val="6B7EDBA9"/>
    <w:rsid w:val="6B7FA827"/>
    <w:rsid w:val="6B807175"/>
    <w:rsid w:val="6B81FB6E"/>
    <w:rsid w:val="6B82109F"/>
    <w:rsid w:val="6B8236CD"/>
    <w:rsid w:val="6B834FBC"/>
    <w:rsid w:val="6B835F35"/>
    <w:rsid w:val="6B847B53"/>
    <w:rsid w:val="6B84B743"/>
    <w:rsid w:val="6B86E5E8"/>
    <w:rsid w:val="6B87BFF2"/>
    <w:rsid w:val="6B883B2D"/>
    <w:rsid w:val="6B890639"/>
    <w:rsid w:val="6B8C45BD"/>
    <w:rsid w:val="6B8E2E37"/>
    <w:rsid w:val="6B900CFB"/>
    <w:rsid w:val="6B902A22"/>
    <w:rsid w:val="6B90F2E0"/>
    <w:rsid w:val="6B910490"/>
    <w:rsid w:val="6B934FCC"/>
    <w:rsid w:val="6B93E5CD"/>
    <w:rsid w:val="6B992659"/>
    <w:rsid w:val="6B99B05F"/>
    <w:rsid w:val="6B9F5B00"/>
    <w:rsid w:val="6B9F7859"/>
    <w:rsid w:val="6B9FF3E3"/>
    <w:rsid w:val="6BA14F1D"/>
    <w:rsid w:val="6BA1895E"/>
    <w:rsid w:val="6BA1D9E0"/>
    <w:rsid w:val="6BA1EB69"/>
    <w:rsid w:val="6BA2232E"/>
    <w:rsid w:val="6BA2CBF6"/>
    <w:rsid w:val="6BA3100D"/>
    <w:rsid w:val="6BA38691"/>
    <w:rsid w:val="6BA51690"/>
    <w:rsid w:val="6BA78223"/>
    <w:rsid w:val="6BA8F4BA"/>
    <w:rsid w:val="6BAB07ED"/>
    <w:rsid w:val="6BABA004"/>
    <w:rsid w:val="6BACB0CB"/>
    <w:rsid w:val="6BAEF580"/>
    <w:rsid w:val="6BAFEDE7"/>
    <w:rsid w:val="6BAFF12C"/>
    <w:rsid w:val="6BB0B554"/>
    <w:rsid w:val="6BB22F14"/>
    <w:rsid w:val="6BB254F0"/>
    <w:rsid w:val="6BB26BC0"/>
    <w:rsid w:val="6BB4882D"/>
    <w:rsid w:val="6BB48F43"/>
    <w:rsid w:val="6BB4B739"/>
    <w:rsid w:val="6BB4D2DD"/>
    <w:rsid w:val="6BB5AF41"/>
    <w:rsid w:val="6BB60444"/>
    <w:rsid w:val="6BB6F5C0"/>
    <w:rsid w:val="6BB9277E"/>
    <w:rsid w:val="6BB9549D"/>
    <w:rsid w:val="6BBCD1AE"/>
    <w:rsid w:val="6BBE8027"/>
    <w:rsid w:val="6BBF5BC7"/>
    <w:rsid w:val="6BBF99C8"/>
    <w:rsid w:val="6BBFC3D3"/>
    <w:rsid w:val="6BC0A4D7"/>
    <w:rsid w:val="6BC1E317"/>
    <w:rsid w:val="6BC56DE6"/>
    <w:rsid w:val="6BC5833B"/>
    <w:rsid w:val="6BC624BA"/>
    <w:rsid w:val="6BC6ED78"/>
    <w:rsid w:val="6BC72267"/>
    <w:rsid w:val="6BC83C41"/>
    <w:rsid w:val="6BC8D826"/>
    <w:rsid w:val="6BC98A1D"/>
    <w:rsid w:val="6BC9A483"/>
    <w:rsid w:val="6BCAABF5"/>
    <w:rsid w:val="6BCAD705"/>
    <w:rsid w:val="6BCB0933"/>
    <w:rsid w:val="6BCBAC49"/>
    <w:rsid w:val="6BCBB9D8"/>
    <w:rsid w:val="6BCBDE61"/>
    <w:rsid w:val="6BCC1B89"/>
    <w:rsid w:val="6BCE443F"/>
    <w:rsid w:val="6BCEC74B"/>
    <w:rsid w:val="6BD0F058"/>
    <w:rsid w:val="6BD4BDA1"/>
    <w:rsid w:val="6BD64F9A"/>
    <w:rsid w:val="6BD6CFBF"/>
    <w:rsid w:val="6BD7C761"/>
    <w:rsid w:val="6BD9705B"/>
    <w:rsid w:val="6BDAE684"/>
    <w:rsid w:val="6BDD097D"/>
    <w:rsid w:val="6BDD1A4B"/>
    <w:rsid w:val="6BDD5707"/>
    <w:rsid w:val="6BE1C82E"/>
    <w:rsid w:val="6BE39629"/>
    <w:rsid w:val="6BE43913"/>
    <w:rsid w:val="6BE468EE"/>
    <w:rsid w:val="6BE70051"/>
    <w:rsid w:val="6BE77245"/>
    <w:rsid w:val="6BE833AE"/>
    <w:rsid w:val="6BE88ED7"/>
    <w:rsid w:val="6BE895AD"/>
    <w:rsid w:val="6BE8E468"/>
    <w:rsid w:val="6BEB15DB"/>
    <w:rsid w:val="6BEB6DEF"/>
    <w:rsid w:val="6BEED6B8"/>
    <w:rsid w:val="6BEF3F23"/>
    <w:rsid w:val="6BF029AE"/>
    <w:rsid w:val="6BF0AF8A"/>
    <w:rsid w:val="6BF14616"/>
    <w:rsid w:val="6BF1E321"/>
    <w:rsid w:val="6BF8B528"/>
    <w:rsid w:val="6BFCAD2E"/>
    <w:rsid w:val="6BFDD0D0"/>
    <w:rsid w:val="6BFE2B8E"/>
    <w:rsid w:val="6C0148E6"/>
    <w:rsid w:val="6C020453"/>
    <w:rsid w:val="6C02CCBE"/>
    <w:rsid w:val="6C053A0C"/>
    <w:rsid w:val="6C07711A"/>
    <w:rsid w:val="6C07B501"/>
    <w:rsid w:val="6C08E5FD"/>
    <w:rsid w:val="6C0AB782"/>
    <w:rsid w:val="6C0ACEF8"/>
    <w:rsid w:val="6C0C2365"/>
    <w:rsid w:val="6C0CCA59"/>
    <w:rsid w:val="6C0CF730"/>
    <w:rsid w:val="6C0D2B73"/>
    <w:rsid w:val="6C0EB39C"/>
    <w:rsid w:val="6C110FD9"/>
    <w:rsid w:val="6C11CBFF"/>
    <w:rsid w:val="6C15824E"/>
    <w:rsid w:val="6C159ED9"/>
    <w:rsid w:val="6C17DE0E"/>
    <w:rsid w:val="6C18A9C9"/>
    <w:rsid w:val="6C18E25E"/>
    <w:rsid w:val="6C1AB040"/>
    <w:rsid w:val="6C1B4C6A"/>
    <w:rsid w:val="6C1D51C6"/>
    <w:rsid w:val="6C1E7ED0"/>
    <w:rsid w:val="6C1FCA52"/>
    <w:rsid w:val="6C2279B9"/>
    <w:rsid w:val="6C238DB0"/>
    <w:rsid w:val="6C23907C"/>
    <w:rsid w:val="6C246284"/>
    <w:rsid w:val="6C26EAB8"/>
    <w:rsid w:val="6C29C8C2"/>
    <w:rsid w:val="6C2A1881"/>
    <w:rsid w:val="6C2BCAF6"/>
    <w:rsid w:val="6C2EA3E3"/>
    <w:rsid w:val="6C2EAD0D"/>
    <w:rsid w:val="6C2EF837"/>
    <w:rsid w:val="6C30C039"/>
    <w:rsid w:val="6C31676C"/>
    <w:rsid w:val="6C3304C8"/>
    <w:rsid w:val="6C34ABAF"/>
    <w:rsid w:val="6C353819"/>
    <w:rsid w:val="6C35B529"/>
    <w:rsid w:val="6C373A96"/>
    <w:rsid w:val="6C38F39A"/>
    <w:rsid w:val="6C3B25D9"/>
    <w:rsid w:val="6C3C343B"/>
    <w:rsid w:val="6C3E45FA"/>
    <w:rsid w:val="6C3E98BD"/>
    <w:rsid w:val="6C3FEC0F"/>
    <w:rsid w:val="6C403BE5"/>
    <w:rsid w:val="6C462D8F"/>
    <w:rsid w:val="6C46AADB"/>
    <w:rsid w:val="6C479201"/>
    <w:rsid w:val="6C49CB66"/>
    <w:rsid w:val="6C4A5C1C"/>
    <w:rsid w:val="6C4D0310"/>
    <w:rsid w:val="6C4E2777"/>
    <w:rsid w:val="6C4E3E03"/>
    <w:rsid w:val="6C514C94"/>
    <w:rsid w:val="6C54BB20"/>
    <w:rsid w:val="6C55B8E4"/>
    <w:rsid w:val="6C56F266"/>
    <w:rsid w:val="6C58293E"/>
    <w:rsid w:val="6C59D0AA"/>
    <w:rsid w:val="6C5B57F5"/>
    <w:rsid w:val="6C5BADD7"/>
    <w:rsid w:val="6C5BC2A1"/>
    <w:rsid w:val="6C5CE6B3"/>
    <w:rsid w:val="6C5E0CE9"/>
    <w:rsid w:val="6C5EC93A"/>
    <w:rsid w:val="6C623818"/>
    <w:rsid w:val="6C62F616"/>
    <w:rsid w:val="6C646499"/>
    <w:rsid w:val="6C65355C"/>
    <w:rsid w:val="6C66A4D1"/>
    <w:rsid w:val="6C693CCF"/>
    <w:rsid w:val="6C6C7F79"/>
    <w:rsid w:val="6C6CCDCD"/>
    <w:rsid w:val="6C6D5224"/>
    <w:rsid w:val="6C6DDA5B"/>
    <w:rsid w:val="6C70E4D4"/>
    <w:rsid w:val="6C72B5AC"/>
    <w:rsid w:val="6C73BEF8"/>
    <w:rsid w:val="6C786E25"/>
    <w:rsid w:val="6C78FE2A"/>
    <w:rsid w:val="6C799AEE"/>
    <w:rsid w:val="6C79C901"/>
    <w:rsid w:val="6C7A87B7"/>
    <w:rsid w:val="6C7BF3F1"/>
    <w:rsid w:val="6C7C2984"/>
    <w:rsid w:val="6C7C9221"/>
    <w:rsid w:val="6C7D9180"/>
    <w:rsid w:val="6C7E6E43"/>
    <w:rsid w:val="6C7E822A"/>
    <w:rsid w:val="6C7E90C8"/>
    <w:rsid w:val="6C7FA855"/>
    <w:rsid w:val="6C813866"/>
    <w:rsid w:val="6C8345F6"/>
    <w:rsid w:val="6C837E11"/>
    <w:rsid w:val="6C83C81A"/>
    <w:rsid w:val="6C879D2E"/>
    <w:rsid w:val="6C8838B0"/>
    <w:rsid w:val="6C895563"/>
    <w:rsid w:val="6C8D782F"/>
    <w:rsid w:val="6C8E4688"/>
    <w:rsid w:val="6C902476"/>
    <w:rsid w:val="6C9054FB"/>
    <w:rsid w:val="6C90F270"/>
    <w:rsid w:val="6C921096"/>
    <w:rsid w:val="6C969B8A"/>
    <w:rsid w:val="6C9710DD"/>
    <w:rsid w:val="6C997A91"/>
    <w:rsid w:val="6C9D2093"/>
    <w:rsid w:val="6C9D523C"/>
    <w:rsid w:val="6C9E014F"/>
    <w:rsid w:val="6C9E62C7"/>
    <w:rsid w:val="6C9FB54F"/>
    <w:rsid w:val="6CA05A4F"/>
    <w:rsid w:val="6CA18BA0"/>
    <w:rsid w:val="6CA27C9E"/>
    <w:rsid w:val="6CA323A5"/>
    <w:rsid w:val="6CA4B313"/>
    <w:rsid w:val="6CA5AE18"/>
    <w:rsid w:val="6CA6D673"/>
    <w:rsid w:val="6CA6EDFC"/>
    <w:rsid w:val="6CA9EDC2"/>
    <w:rsid w:val="6CAA3489"/>
    <w:rsid w:val="6CAA6360"/>
    <w:rsid w:val="6CAAAE7E"/>
    <w:rsid w:val="6CABE72C"/>
    <w:rsid w:val="6CAC7D14"/>
    <w:rsid w:val="6CB064C3"/>
    <w:rsid w:val="6CB0D714"/>
    <w:rsid w:val="6CB10C28"/>
    <w:rsid w:val="6CB189F1"/>
    <w:rsid w:val="6CB26BA1"/>
    <w:rsid w:val="6CB3A132"/>
    <w:rsid w:val="6CB607C9"/>
    <w:rsid w:val="6CB6315B"/>
    <w:rsid w:val="6CB7A7A0"/>
    <w:rsid w:val="6CB9EC1F"/>
    <w:rsid w:val="6CBAB874"/>
    <w:rsid w:val="6CBAE646"/>
    <w:rsid w:val="6CBBDBF4"/>
    <w:rsid w:val="6CBBE400"/>
    <w:rsid w:val="6CBBF0CE"/>
    <w:rsid w:val="6CBEB3AA"/>
    <w:rsid w:val="6CBF3135"/>
    <w:rsid w:val="6CC01206"/>
    <w:rsid w:val="6CC0E1F1"/>
    <w:rsid w:val="6CC0E871"/>
    <w:rsid w:val="6CC14E47"/>
    <w:rsid w:val="6CC1F4C9"/>
    <w:rsid w:val="6CC1F79D"/>
    <w:rsid w:val="6CC2E0DC"/>
    <w:rsid w:val="6CC5E12E"/>
    <w:rsid w:val="6CC64A0C"/>
    <w:rsid w:val="6CC6FCB6"/>
    <w:rsid w:val="6CC70E89"/>
    <w:rsid w:val="6CC71754"/>
    <w:rsid w:val="6CC74251"/>
    <w:rsid w:val="6CC76CB8"/>
    <w:rsid w:val="6CCAC8BB"/>
    <w:rsid w:val="6CCC3339"/>
    <w:rsid w:val="6CCCB9FA"/>
    <w:rsid w:val="6CCCFA40"/>
    <w:rsid w:val="6CCE0CA7"/>
    <w:rsid w:val="6CCE6200"/>
    <w:rsid w:val="6CCFDA04"/>
    <w:rsid w:val="6CD08474"/>
    <w:rsid w:val="6CD1B436"/>
    <w:rsid w:val="6CD267E7"/>
    <w:rsid w:val="6CD33CA5"/>
    <w:rsid w:val="6CD3592B"/>
    <w:rsid w:val="6CD3A208"/>
    <w:rsid w:val="6CD5566B"/>
    <w:rsid w:val="6CD664CE"/>
    <w:rsid w:val="6CD83D4E"/>
    <w:rsid w:val="6CD930F6"/>
    <w:rsid w:val="6CDDA8FE"/>
    <w:rsid w:val="6CDF7254"/>
    <w:rsid w:val="6CDFEE99"/>
    <w:rsid w:val="6CE0AD5A"/>
    <w:rsid w:val="6CE16E81"/>
    <w:rsid w:val="6CE16F33"/>
    <w:rsid w:val="6CE25F8C"/>
    <w:rsid w:val="6CE45352"/>
    <w:rsid w:val="6CE52E51"/>
    <w:rsid w:val="6CE5782C"/>
    <w:rsid w:val="6CE80390"/>
    <w:rsid w:val="6CE85AB1"/>
    <w:rsid w:val="6CE88435"/>
    <w:rsid w:val="6CE8DC67"/>
    <w:rsid w:val="6CE9E67A"/>
    <w:rsid w:val="6CEC8D57"/>
    <w:rsid w:val="6CF07D54"/>
    <w:rsid w:val="6CF173BA"/>
    <w:rsid w:val="6CF1A280"/>
    <w:rsid w:val="6CF21435"/>
    <w:rsid w:val="6CF2D662"/>
    <w:rsid w:val="6CF4DE83"/>
    <w:rsid w:val="6CF55CBA"/>
    <w:rsid w:val="6CF5A8FF"/>
    <w:rsid w:val="6CF8C0D5"/>
    <w:rsid w:val="6CF94F88"/>
    <w:rsid w:val="6CF9E5FD"/>
    <w:rsid w:val="6CFB8454"/>
    <w:rsid w:val="6CFC6651"/>
    <w:rsid w:val="6CFD818F"/>
    <w:rsid w:val="6CFDB0A5"/>
    <w:rsid w:val="6CFDB55F"/>
    <w:rsid w:val="6CFF01BF"/>
    <w:rsid w:val="6D012D73"/>
    <w:rsid w:val="6D015734"/>
    <w:rsid w:val="6D0311FD"/>
    <w:rsid w:val="6D03A71A"/>
    <w:rsid w:val="6D04295B"/>
    <w:rsid w:val="6D0554D0"/>
    <w:rsid w:val="6D06491D"/>
    <w:rsid w:val="6D068B4B"/>
    <w:rsid w:val="6D07C904"/>
    <w:rsid w:val="6D08E2DC"/>
    <w:rsid w:val="6D09969A"/>
    <w:rsid w:val="6D0C8A45"/>
    <w:rsid w:val="6D0D1B2E"/>
    <w:rsid w:val="6D0E1F37"/>
    <w:rsid w:val="6D0E38FB"/>
    <w:rsid w:val="6D112926"/>
    <w:rsid w:val="6D11D6BE"/>
    <w:rsid w:val="6D12367F"/>
    <w:rsid w:val="6D179446"/>
    <w:rsid w:val="6D189344"/>
    <w:rsid w:val="6D1BCBA1"/>
    <w:rsid w:val="6D1F95E0"/>
    <w:rsid w:val="6D1FB1A5"/>
    <w:rsid w:val="6D1FD2D2"/>
    <w:rsid w:val="6D2032DB"/>
    <w:rsid w:val="6D21DC19"/>
    <w:rsid w:val="6D2373C0"/>
    <w:rsid w:val="6D243E43"/>
    <w:rsid w:val="6D2495B2"/>
    <w:rsid w:val="6D254953"/>
    <w:rsid w:val="6D25B796"/>
    <w:rsid w:val="6D2859BE"/>
    <w:rsid w:val="6D299B9D"/>
    <w:rsid w:val="6D2CB028"/>
    <w:rsid w:val="6D2D0942"/>
    <w:rsid w:val="6D2E0B3D"/>
    <w:rsid w:val="6D2FC434"/>
    <w:rsid w:val="6D2FD156"/>
    <w:rsid w:val="6D309D7F"/>
    <w:rsid w:val="6D329C65"/>
    <w:rsid w:val="6D3386A2"/>
    <w:rsid w:val="6D33CD83"/>
    <w:rsid w:val="6D34A0C9"/>
    <w:rsid w:val="6D361F37"/>
    <w:rsid w:val="6D37D53A"/>
    <w:rsid w:val="6D38CF30"/>
    <w:rsid w:val="6D3A759E"/>
    <w:rsid w:val="6D3BFA83"/>
    <w:rsid w:val="6D3EA0A7"/>
    <w:rsid w:val="6D417CB6"/>
    <w:rsid w:val="6D419A8F"/>
    <w:rsid w:val="6D43F20B"/>
    <w:rsid w:val="6D444845"/>
    <w:rsid w:val="6D44676C"/>
    <w:rsid w:val="6D453110"/>
    <w:rsid w:val="6D49CC4C"/>
    <w:rsid w:val="6D4A64D4"/>
    <w:rsid w:val="6D4CE5D7"/>
    <w:rsid w:val="6D4FABDD"/>
    <w:rsid w:val="6D528D90"/>
    <w:rsid w:val="6D53B246"/>
    <w:rsid w:val="6D54693C"/>
    <w:rsid w:val="6D54856E"/>
    <w:rsid w:val="6D570521"/>
    <w:rsid w:val="6D5720CE"/>
    <w:rsid w:val="6D5773C6"/>
    <w:rsid w:val="6D57FE3F"/>
    <w:rsid w:val="6D5925CC"/>
    <w:rsid w:val="6D5A4D4D"/>
    <w:rsid w:val="6D5B259D"/>
    <w:rsid w:val="6D5B458A"/>
    <w:rsid w:val="6D5C790D"/>
    <w:rsid w:val="6D5CBCB8"/>
    <w:rsid w:val="6D5CD5E8"/>
    <w:rsid w:val="6D5D2A84"/>
    <w:rsid w:val="6D5DA123"/>
    <w:rsid w:val="6D5EB24B"/>
    <w:rsid w:val="6D5FA4BB"/>
    <w:rsid w:val="6D5FFB74"/>
    <w:rsid w:val="6D617E22"/>
    <w:rsid w:val="6D634069"/>
    <w:rsid w:val="6D63C8BB"/>
    <w:rsid w:val="6D644231"/>
    <w:rsid w:val="6D648910"/>
    <w:rsid w:val="6D64B6EE"/>
    <w:rsid w:val="6D66B3B2"/>
    <w:rsid w:val="6D6720E1"/>
    <w:rsid w:val="6D6984FD"/>
    <w:rsid w:val="6D6B7345"/>
    <w:rsid w:val="6D6CE925"/>
    <w:rsid w:val="6D6D5781"/>
    <w:rsid w:val="6D70C897"/>
    <w:rsid w:val="6D73650A"/>
    <w:rsid w:val="6D73BC10"/>
    <w:rsid w:val="6D76019B"/>
    <w:rsid w:val="6D7638E0"/>
    <w:rsid w:val="6D769FE7"/>
    <w:rsid w:val="6D76E34D"/>
    <w:rsid w:val="6D78FCA8"/>
    <w:rsid w:val="6D79ECAC"/>
    <w:rsid w:val="6D7B7504"/>
    <w:rsid w:val="6D7BC925"/>
    <w:rsid w:val="6D7C537E"/>
    <w:rsid w:val="6D7C8B34"/>
    <w:rsid w:val="6D7C9CA0"/>
    <w:rsid w:val="6D7CE3FC"/>
    <w:rsid w:val="6D7D6C7B"/>
    <w:rsid w:val="6D7F1212"/>
    <w:rsid w:val="6D81D064"/>
    <w:rsid w:val="6D82085F"/>
    <w:rsid w:val="6D825291"/>
    <w:rsid w:val="6D85CEE9"/>
    <w:rsid w:val="6D87C673"/>
    <w:rsid w:val="6D882107"/>
    <w:rsid w:val="6D8876DD"/>
    <w:rsid w:val="6D8933FF"/>
    <w:rsid w:val="6D893D8A"/>
    <w:rsid w:val="6D89F210"/>
    <w:rsid w:val="6D8CBF96"/>
    <w:rsid w:val="6D8CD47F"/>
    <w:rsid w:val="6D8D1C07"/>
    <w:rsid w:val="6D8EC53C"/>
    <w:rsid w:val="6D8EF09E"/>
    <w:rsid w:val="6D917496"/>
    <w:rsid w:val="6D921E36"/>
    <w:rsid w:val="6D9304EE"/>
    <w:rsid w:val="6D96AB4E"/>
    <w:rsid w:val="6D96E2E8"/>
    <w:rsid w:val="6D9726CC"/>
    <w:rsid w:val="6D979E73"/>
    <w:rsid w:val="6D97F1CC"/>
    <w:rsid w:val="6D980C96"/>
    <w:rsid w:val="6D9A094C"/>
    <w:rsid w:val="6D9ADE76"/>
    <w:rsid w:val="6D9E7664"/>
    <w:rsid w:val="6DA0E54B"/>
    <w:rsid w:val="6DA227EC"/>
    <w:rsid w:val="6DA2B240"/>
    <w:rsid w:val="6DA3EDEA"/>
    <w:rsid w:val="6DA4C107"/>
    <w:rsid w:val="6DA57F16"/>
    <w:rsid w:val="6DA6AB54"/>
    <w:rsid w:val="6DA8A9A6"/>
    <w:rsid w:val="6DA9458D"/>
    <w:rsid w:val="6DAA6A77"/>
    <w:rsid w:val="6DACCDD5"/>
    <w:rsid w:val="6DACFEF3"/>
    <w:rsid w:val="6DAD4228"/>
    <w:rsid w:val="6DAD878B"/>
    <w:rsid w:val="6DAE4F10"/>
    <w:rsid w:val="6DAEEC0C"/>
    <w:rsid w:val="6DAFC6C7"/>
    <w:rsid w:val="6DB10F95"/>
    <w:rsid w:val="6DB16BB9"/>
    <w:rsid w:val="6DB2D902"/>
    <w:rsid w:val="6DB4B8DC"/>
    <w:rsid w:val="6DB7AFE8"/>
    <w:rsid w:val="6DBAC498"/>
    <w:rsid w:val="6DC03261"/>
    <w:rsid w:val="6DC1E741"/>
    <w:rsid w:val="6DC3C530"/>
    <w:rsid w:val="6DC6F60E"/>
    <w:rsid w:val="6DC710C4"/>
    <w:rsid w:val="6DC99736"/>
    <w:rsid w:val="6DCBF7D2"/>
    <w:rsid w:val="6DCD53C1"/>
    <w:rsid w:val="6DCE640F"/>
    <w:rsid w:val="6DCFED46"/>
    <w:rsid w:val="6DD02D9B"/>
    <w:rsid w:val="6DD05478"/>
    <w:rsid w:val="6DD0BA7B"/>
    <w:rsid w:val="6DD15E87"/>
    <w:rsid w:val="6DD15F3C"/>
    <w:rsid w:val="6DD32A95"/>
    <w:rsid w:val="6DD3D213"/>
    <w:rsid w:val="6DD4091F"/>
    <w:rsid w:val="6DD4FE77"/>
    <w:rsid w:val="6DD5A298"/>
    <w:rsid w:val="6DD85AF6"/>
    <w:rsid w:val="6DD966BC"/>
    <w:rsid w:val="6DD9D160"/>
    <w:rsid w:val="6DDB540C"/>
    <w:rsid w:val="6DDCB200"/>
    <w:rsid w:val="6DDD7E91"/>
    <w:rsid w:val="6DE05A80"/>
    <w:rsid w:val="6DE05C00"/>
    <w:rsid w:val="6DE16FE1"/>
    <w:rsid w:val="6DE1875E"/>
    <w:rsid w:val="6DE2D113"/>
    <w:rsid w:val="6DE3A193"/>
    <w:rsid w:val="6DE3CD7D"/>
    <w:rsid w:val="6DE52B09"/>
    <w:rsid w:val="6DE6117D"/>
    <w:rsid w:val="6DE8BFE1"/>
    <w:rsid w:val="6DE97704"/>
    <w:rsid w:val="6DEA8BD6"/>
    <w:rsid w:val="6DEAF7E7"/>
    <w:rsid w:val="6DEC1453"/>
    <w:rsid w:val="6DEC5516"/>
    <w:rsid w:val="6DED09B2"/>
    <w:rsid w:val="6DEDD7FE"/>
    <w:rsid w:val="6DF07C4A"/>
    <w:rsid w:val="6DF1AD7B"/>
    <w:rsid w:val="6DF285DE"/>
    <w:rsid w:val="6DF3112F"/>
    <w:rsid w:val="6DF48D13"/>
    <w:rsid w:val="6DF5A14E"/>
    <w:rsid w:val="6DF5FCBF"/>
    <w:rsid w:val="6DF7D3E5"/>
    <w:rsid w:val="6DF92987"/>
    <w:rsid w:val="6DFAA879"/>
    <w:rsid w:val="6DFADD2F"/>
    <w:rsid w:val="6DFB7AA3"/>
    <w:rsid w:val="6DFC4B1A"/>
    <w:rsid w:val="6DFF47BF"/>
    <w:rsid w:val="6DFFAA75"/>
    <w:rsid w:val="6E006360"/>
    <w:rsid w:val="6E017376"/>
    <w:rsid w:val="6E020E44"/>
    <w:rsid w:val="6E03E5CD"/>
    <w:rsid w:val="6E04881C"/>
    <w:rsid w:val="6E04A196"/>
    <w:rsid w:val="6E056A72"/>
    <w:rsid w:val="6E05FD62"/>
    <w:rsid w:val="6E06467B"/>
    <w:rsid w:val="6E0668CE"/>
    <w:rsid w:val="6E091926"/>
    <w:rsid w:val="6E091C05"/>
    <w:rsid w:val="6E095CF8"/>
    <w:rsid w:val="6E0B28CE"/>
    <w:rsid w:val="6E0C826C"/>
    <w:rsid w:val="6E0EA319"/>
    <w:rsid w:val="6E0EE500"/>
    <w:rsid w:val="6E10341E"/>
    <w:rsid w:val="6E10DCB9"/>
    <w:rsid w:val="6E11F569"/>
    <w:rsid w:val="6E12720D"/>
    <w:rsid w:val="6E13DA83"/>
    <w:rsid w:val="6E1422B5"/>
    <w:rsid w:val="6E154B85"/>
    <w:rsid w:val="6E15C66E"/>
    <w:rsid w:val="6E161ABF"/>
    <w:rsid w:val="6E163195"/>
    <w:rsid w:val="6E16DFD3"/>
    <w:rsid w:val="6E182EE3"/>
    <w:rsid w:val="6E1BA713"/>
    <w:rsid w:val="6E1E3A88"/>
    <w:rsid w:val="6E1FA128"/>
    <w:rsid w:val="6E1FECC2"/>
    <w:rsid w:val="6E202A06"/>
    <w:rsid w:val="6E20AA8A"/>
    <w:rsid w:val="6E2170D6"/>
    <w:rsid w:val="6E226572"/>
    <w:rsid w:val="6E22EE92"/>
    <w:rsid w:val="6E23EC9D"/>
    <w:rsid w:val="6E287818"/>
    <w:rsid w:val="6E2A33CB"/>
    <w:rsid w:val="6E2A7D52"/>
    <w:rsid w:val="6E2B5FED"/>
    <w:rsid w:val="6E2B9951"/>
    <w:rsid w:val="6E2B9C30"/>
    <w:rsid w:val="6E2C4FA3"/>
    <w:rsid w:val="6E2D3792"/>
    <w:rsid w:val="6E2ED948"/>
    <w:rsid w:val="6E318426"/>
    <w:rsid w:val="6E35285E"/>
    <w:rsid w:val="6E369F3D"/>
    <w:rsid w:val="6E36EA8B"/>
    <w:rsid w:val="6E36FEBD"/>
    <w:rsid w:val="6E3809DC"/>
    <w:rsid w:val="6E3819F9"/>
    <w:rsid w:val="6E38435C"/>
    <w:rsid w:val="6E3A02D7"/>
    <w:rsid w:val="6E3A19A4"/>
    <w:rsid w:val="6E3A5E33"/>
    <w:rsid w:val="6E3E9B26"/>
    <w:rsid w:val="6E409543"/>
    <w:rsid w:val="6E42165F"/>
    <w:rsid w:val="6E42B470"/>
    <w:rsid w:val="6E430C7C"/>
    <w:rsid w:val="6E4322C8"/>
    <w:rsid w:val="6E43BF9A"/>
    <w:rsid w:val="6E449D67"/>
    <w:rsid w:val="6E481DA0"/>
    <w:rsid w:val="6E4B3C9C"/>
    <w:rsid w:val="6E4B9062"/>
    <w:rsid w:val="6E4BA675"/>
    <w:rsid w:val="6E4D739D"/>
    <w:rsid w:val="6E4E2CD8"/>
    <w:rsid w:val="6E4E40F4"/>
    <w:rsid w:val="6E4E6282"/>
    <w:rsid w:val="6E4ECE0F"/>
    <w:rsid w:val="6E4FBFF3"/>
    <w:rsid w:val="6E51D12B"/>
    <w:rsid w:val="6E533CA6"/>
    <w:rsid w:val="6E5353B6"/>
    <w:rsid w:val="6E53AA3A"/>
    <w:rsid w:val="6E53DEE3"/>
    <w:rsid w:val="6E548477"/>
    <w:rsid w:val="6E55CFF1"/>
    <w:rsid w:val="6E55EA2E"/>
    <w:rsid w:val="6E59035F"/>
    <w:rsid w:val="6E5968E6"/>
    <w:rsid w:val="6E5AD03A"/>
    <w:rsid w:val="6E5B5357"/>
    <w:rsid w:val="6E5DE263"/>
    <w:rsid w:val="6E5DF90E"/>
    <w:rsid w:val="6E5E7DCD"/>
    <w:rsid w:val="6E5E8F44"/>
    <w:rsid w:val="6E5F8BE5"/>
    <w:rsid w:val="6E602279"/>
    <w:rsid w:val="6E615575"/>
    <w:rsid w:val="6E659893"/>
    <w:rsid w:val="6E675286"/>
    <w:rsid w:val="6E699DA0"/>
    <w:rsid w:val="6E69FFF4"/>
    <w:rsid w:val="6E6B723A"/>
    <w:rsid w:val="6E6E0072"/>
    <w:rsid w:val="6E704973"/>
    <w:rsid w:val="6E704A87"/>
    <w:rsid w:val="6E73B1F9"/>
    <w:rsid w:val="6E73F3E5"/>
    <w:rsid w:val="6E746EB6"/>
    <w:rsid w:val="6E748F4E"/>
    <w:rsid w:val="6E752BC2"/>
    <w:rsid w:val="6E755CE2"/>
    <w:rsid w:val="6E769827"/>
    <w:rsid w:val="6E78E0F0"/>
    <w:rsid w:val="6E797F17"/>
    <w:rsid w:val="6E798DA9"/>
    <w:rsid w:val="6E7AB7C4"/>
    <w:rsid w:val="6E7D4BC4"/>
    <w:rsid w:val="6E7D6E3A"/>
    <w:rsid w:val="6E7FEF3C"/>
    <w:rsid w:val="6E81B000"/>
    <w:rsid w:val="6E844106"/>
    <w:rsid w:val="6E864603"/>
    <w:rsid w:val="6E867B36"/>
    <w:rsid w:val="6E88E041"/>
    <w:rsid w:val="6E89AC14"/>
    <w:rsid w:val="6E89CB04"/>
    <w:rsid w:val="6E8AADB2"/>
    <w:rsid w:val="6E8AB60A"/>
    <w:rsid w:val="6E8BA9BB"/>
    <w:rsid w:val="6E8BDA7D"/>
    <w:rsid w:val="6E8BEFA5"/>
    <w:rsid w:val="6E8C1074"/>
    <w:rsid w:val="6E8C2030"/>
    <w:rsid w:val="6E8D0B6B"/>
    <w:rsid w:val="6E8E4DB8"/>
    <w:rsid w:val="6E8F6CF4"/>
    <w:rsid w:val="6E918A7C"/>
    <w:rsid w:val="6E92C7CE"/>
    <w:rsid w:val="6E93021E"/>
    <w:rsid w:val="6E945D5C"/>
    <w:rsid w:val="6E9643EE"/>
    <w:rsid w:val="6E97D500"/>
    <w:rsid w:val="6E9911B6"/>
    <w:rsid w:val="6E9BC557"/>
    <w:rsid w:val="6E9CAD0F"/>
    <w:rsid w:val="6E9CD595"/>
    <w:rsid w:val="6E9D920A"/>
    <w:rsid w:val="6E9E349A"/>
    <w:rsid w:val="6E9E76FF"/>
    <w:rsid w:val="6E9EA6A8"/>
    <w:rsid w:val="6E9EFD36"/>
    <w:rsid w:val="6EA014F0"/>
    <w:rsid w:val="6EA35C1D"/>
    <w:rsid w:val="6EA593EB"/>
    <w:rsid w:val="6EA70519"/>
    <w:rsid w:val="6EA8973B"/>
    <w:rsid w:val="6EA89DD9"/>
    <w:rsid w:val="6EA8EE86"/>
    <w:rsid w:val="6EA94456"/>
    <w:rsid w:val="6EAAA648"/>
    <w:rsid w:val="6EAC42C3"/>
    <w:rsid w:val="6EAC5299"/>
    <w:rsid w:val="6EAED2B1"/>
    <w:rsid w:val="6EB2BFE4"/>
    <w:rsid w:val="6EB4B0DB"/>
    <w:rsid w:val="6EB7C42F"/>
    <w:rsid w:val="6EB8D8CA"/>
    <w:rsid w:val="6EB94A5E"/>
    <w:rsid w:val="6EB953A2"/>
    <w:rsid w:val="6EBA30FB"/>
    <w:rsid w:val="6EBA736A"/>
    <w:rsid w:val="6EBB326D"/>
    <w:rsid w:val="6EBB4B37"/>
    <w:rsid w:val="6EBB86C7"/>
    <w:rsid w:val="6EBBF46D"/>
    <w:rsid w:val="6EBF7872"/>
    <w:rsid w:val="6EC019BE"/>
    <w:rsid w:val="6EC24C96"/>
    <w:rsid w:val="6EC2E64A"/>
    <w:rsid w:val="6EC3D57A"/>
    <w:rsid w:val="6EC94937"/>
    <w:rsid w:val="6ECB582B"/>
    <w:rsid w:val="6ECC42E1"/>
    <w:rsid w:val="6ECF0D68"/>
    <w:rsid w:val="6ECF235E"/>
    <w:rsid w:val="6ED223B2"/>
    <w:rsid w:val="6ED2AB68"/>
    <w:rsid w:val="6ED2D7DE"/>
    <w:rsid w:val="6ED2EE3B"/>
    <w:rsid w:val="6ED40329"/>
    <w:rsid w:val="6ED45A0A"/>
    <w:rsid w:val="6ED48F7B"/>
    <w:rsid w:val="6ED52317"/>
    <w:rsid w:val="6ED75E7F"/>
    <w:rsid w:val="6ED7DFA4"/>
    <w:rsid w:val="6ED9E553"/>
    <w:rsid w:val="6EDC5D23"/>
    <w:rsid w:val="6EDD36FE"/>
    <w:rsid w:val="6EDDBA9A"/>
    <w:rsid w:val="6EDEF63B"/>
    <w:rsid w:val="6EE02ED9"/>
    <w:rsid w:val="6EE19A06"/>
    <w:rsid w:val="6EE1ABE6"/>
    <w:rsid w:val="6EE2704D"/>
    <w:rsid w:val="6EE2C32F"/>
    <w:rsid w:val="6EE623EE"/>
    <w:rsid w:val="6EE74D85"/>
    <w:rsid w:val="6EEA79DA"/>
    <w:rsid w:val="6EECADF6"/>
    <w:rsid w:val="6EECE971"/>
    <w:rsid w:val="6EEF4C0A"/>
    <w:rsid w:val="6EEFC900"/>
    <w:rsid w:val="6EEFF576"/>
    <w:rsid w:val="6EF06F74"/>
    <w:rsid w:val="6EF1E882"/>
    <w:rsid w:val="6EF2536A"/>
    <w:rsid w:val="6EF2C528"/>
    <w:rsid w:val="6EF574EF"/>
    <w:rsid w:val="6EF58E97"/>
    <w:rsid w:val="6EF5E76A"/>
    <w:rsid w:val="6EF5FB65"/>
    <w:rsid w:val="6EF7EC55"/>
    <w:rsid w:val="6EF80C6B"/>
    <w:rsid w:val="6EF8B308"/>
    <w:rsid w:val="6EF995D4"/>
    <w:rsid w:val="6EFB0DA2"/>
    <w:rsid w:val="6EFB404C"/>
    <w:rsid w:val="6EFCCE01"/>
    <w:rsid w:val="6F000919"/>
    <w:rsid w:val="6F017A05"/>
    <w:rsid w:val="6F01D745"/>
    <w:rsid w:val="6F04ECF1"/>
    <w:rsid w:val="6F051AF0"/>
    <w:rsid w:val="6F063D28"/>
    <w:rsid w:val="6F06B106"/>
    <w:rsid w:val="6F08AB0F"/>
    <w:rsid w:val="6F094D33"/>
    <w:rsid w:val="6F0BEDAE"/>
    <w:rsid w:val="6F0BF5D5"/>
    <w:rsid w:val="6F0C5CAA"/>
    <w:rsid w:val="6F0CE105"/>
    <w:rsid w:val="6F0DA16B"/>
    <w:rsid w:val="6F0DBDAE"/>
    <w:rsid w:val="6F10185E"/>
    <w:rsid w:val="6F10B247"/>
    <w:rsid w:val="6F10F023"/>
    <w:rsid w:val="6F129ADC"/>
    <w:rsid w:val="6F12DE2F"/>
    <w:rsid w:val="6F148A86"/>
    <w:rsid w:val="6F149147"/>
    <w:rsid w:val="6F18C5BE"/>
    <w:rsid w:val="6F19D490"/>
    <w:rsid w:val="6F1A1265"/>
    <w:rsid w:val="6F1C1475"/>
    <w:rsid w:val="6F1CE8F6"/>
    <w:rsid w:val="6F1F1D50"/>
    <w:rsid w:val="6F2198FE"/>
    <w:rsid w:val="6F21E2D6"/>
    <w:rsid w:val="6F227CED"/>
    <w:rsid w:val="6F22C665"/>
    <w:rsid w:val="6F22CE31"/>
    <w:rsid w:val="6F235E18"/>
    <w:rsid w:val="6F23EF1D"/>
    <w:rsid w:val="6F2521CB"/>
    <w:rsid w:val="6F284E60"/>
    <w:rsid w:val="6F29EBAA"/>
    <w:rsid w:val="6F2BEAAA"/>
    <w:rsid w:val="6F2CB892"/>
    <w:rsid w:val="6F2D5E3E"/>
    <w:rsid w:val="6F2E5A3E"/>
    <w:rsid w:val="6F2E5AE8"/>
    <w:rsid w:val="6F2FA63A"/>
    <w:rsid w:val="6F321BF3"/>
    <w:rsid w:val="6F325738"/>
    <w:rsid w:val="6F343DFE"/>
    <w:rsid w:val="6F346E80"/>
    <w:rsid w:val="6F347C93"/>
    <w:rsid w:val="6F34F3C7"/>
    <w:rsid w:val="6F362B1C"/>
    <w:rsid w:val="6F381048"/>
    <w:rsid w:val="6F384487"/>
    <w:rsid w:val="6F384AA8"/>
    <w:rsid w:val="6F387F8B"/>
    <w:rsid w:val="6F39CB3D"/>
    <w:rsid w:val="6F39CEA4"/>
    <w:rsid w:val="6F3D6057"/>
    <w:rsid w:val="6F3EFC2E"/>
    <w:rsid w:val="6F3FC3F5"/>
    <w:rsid w:val="6F3FEBED"/>
    <w:rsid w:val="6F41B806"/>
    <w:rsid w:val="6F42185B"/>
    <w:rsid w:val="6F453C6C"/>
    <w:rsid w:val="6F471333"/>
    <w:rsid w:val="6F47E6EE"/>
    <w:rsid w:val="6F48BA72"/>
    <w:rsid w:val="6F4A247A"/>
    <w:rsid w:val="6F4BBBD9"/>
    <w:rsid w:val="6F4D93EF"/>
    <w:rsid w:val="6F4E65FC"/>
    <w:rsid w:val="6F4F9336"/>
    <w:rsid w:val="6F50C4DF"/>
    <w:rsid w:val="6F50DBCA"/>
    <w:rsid w:val="6F5158CC"/>
    <w:rsid w:val="6F519015"/>
    <w:rsid w:val="6F5319CF"/>
    <w:rsid w:val="6F534998"/>
    <w:rsid w:val="6F53B42C"/>
    <w:rsid w:val="6F546881"/>
    <w:rsid w:val="6F550E55"/>
    <w:rsid w:val="6F566B68"/>
    <w:rsid w:val="6F56C7EE"/>
    <w:rsid w:val="6F5720B5"/>
    <w:rsid w:val="6F578F03"/>
    <w:rsid w:val="6F57D799"/>
    <w:rsid w:val="6F59812A"/>
    <w:rsid w:val="6F5A9390"/>
    <w:rsid w:val="6F5B9652"/>
    <w:rsid w:val="6F5BE848"/>
    <w:rsid w:val="6F5CFFB9"/>
    <w:rsid w:val="6F5D2D90"/>
    <w:rsid w:val="6F5EC556"/>
    <w:rsid w:val="6F6006E3"/>
    <w:rsid w:val="6F60F898"/>
    <w:rsid w:val="6F612E52"/>
    <w:rsid w:val="6F62528E"/>
    <w:rsid w:val="6F62AB08"/>
    <w:rsid w:val="6F6746EC"/>
    <w:rsid w:val="6F6B2466"/>
    <w:rsid w:val="6F6CFBDC"/>
    <w:rsid w:val="6F7042C5"/>
    <w:rsid w:val="6F73492A"/>
    <w:rsid w:val="6F772F77"/>
    <w:rsid w:val="6F779DFC"/>
    <w:rsid w:val="6F7944AD"/>
    <w:rsid w:val="6F7AD2BE"/>
    <w:rsid w:val="6F7BD3D2"/>
    <w:rsid w:val="6F7CE390"/>
    <w:rsid w:val="6F7E201E"/>
    <w:rsid w:val="6F81471F"/>
    <w:rsid w:val="6F84160A"/>
    <w:rsid w:val="6F85AD0D"/>
    <w:rsid w:val="6F86938A"/>
    <w:rsid w:val="6F879576"/>
    <w:rsid w:val="6F89F698"/>
    <w:rsid w:val="6F8A30BD"/>
    <w:rsid w:val="6F8ADFC4"/>
    <w:rsid w:val="6F8BD78A"/>
    <w:rsid w:val="6F8CDCD7"/>
    <w:rsid w:val="6F8EC4AE"/>
    <w:rsid w:val="6F90C01F"/>
    <w:rsid w:val="6F90F078"/>
    <w:rsid w:val="6F9153CD"/>
    <w:rsid w:val="6F935353"/>
    <w:rsid w:val="6F944929"/>
    <w:rsid w:val="6F95CDE7"/>
    <w:rsid w:val="6F978610"/>
    <w:rsid w:val="6F98EA1E"/>
    <w:rsid w:val="6F9A8D51"/>
    <w:rsid w:val="6F9B5F19"/>
    <w:rsid w:val="6F9CDB1D"/>
    <w:rsid w:val="6F9D69B3"/>
    <w:rsid w:val="6F9DAFED"/>
    <w:rsid w:val="6F9F439E"/>
    <w:rsid w:val="6FA01D5A"/>
    <w:rsid w:val="6FA029C0"/>
    <w:rsid w:val="6FA044F9"/>
    <w:rsid w:val="6FA07084"/>
    <w:rsid w:val="6FA1EA0A"/>
    <w:rsid w:val="6FA343D2"/>
    <w:rsid w:val="6FA4DB42"/>
    <w:rsid w:val="6FA5A430"/>
    <w:rsid w:val="6FA5C984"/>
    <w:rsid w:val="6FA677BC"/>
    <w:rsid w:val="6FA8658A"/>
    <w:rsid w:val="6FA8BFEC"/>
    <w:rsid w:val="6FA9BFD4"/>
    <w:rsid w:val="6FAB0655"/>
    <w:rsid w:val="6FABFF1F"/>
    <w:rsid w:val="6FACA5C6"/>
    <w:rsid w:val="6FAE994D"/>
    <w:rsid w:val="6FAF50B0"/>
    <w:rsid w:val="6FB0C273"/>
    <w:rsid w:val="6FB269BB"/>
    <w:rsid w:val="6FB378FA"/>
    <w:rsid w:val="6FB3CB66"/>
    <w:rsid w:val="6FB4DDFC"/>
    <w:rsid w:val="6FB55BE0"/>
    <w:rsid w:val="6FBA4E50"/>
    <w:rsid w:val="6FBABFAF"/>
    <w:rsid w:val="6FBC49AF"/>
    <w:rsid w:val="6FBCA292"/>
    <w:rsid w:val="6FBD93B8"/>
    <w:rsid w:val="6FBDFB8E"/>
    <w:rsid w:val="6FBE9248"/>
    <w:rsid w:val="6FBF0256"/>
    <w:rsid w:val="6FBF3041"/>
    <w:rsid w:val="6FBF5C16"/>
    <w:rsid w:val="6FC05D9F"/>
    <w:rsid w:val="6FC05E03"/>
    <w:rsid w:val="6FC09E7F"/>
    <w:rsid w:val="6FC14277"/>
    <w:rsid w:val="6FC401FC"/>
    <w:rsid w:val="6FC58508"/>
    <w:rsid w:val="6FC5FB7A"/>
    <w:rsid w:val="6FC75845"/>
    <w:rsid w:val="6FC9EBBC"/>
    <w:rsid w:val="6FCA27CE"/>
    <w:rsid w:val="6FCA3DBF"/>
    <w:rsid w:val="6FCBF91A"/>
    <w:rsid w:val="6FCC9C27"/>
    <w:rsid w:val="6FCDF926"/>
    <w:rsid w:val="6FCE429D"/>
    <w:rsid w:val="6FCE4BFC"/>
    <w:rsid w:val="6FCFAEB8"/>
    <w:rsid w:val="6FCFCFC5"/>
    <w:rsid w:val="6FD18D1B"/>
    <w:rsid w:val="6FD1993E"/>
    <w:rsid w:val="6FD23A71"/>
    <w:rsid w:val="6FD501B2"/>
    <w:rsid w:val="6FD50672"/>
    <w:rsid w:val="6FD55786"/>
    <w:rsid w:val="6FD5FB4A"/>
    <w:rsid w:val="6FD7F691"/>
    <w:rsid w:val="6FD86CD1"/>
    <w:rsid w:val="6FD8C94E"/>
    <w:rsid w:val="6FDA6379"/>
    <w:rsid w:val="6FDAA0EF"/>
    <w:rsid w:val="6FDABE18"/>
    <w:rsid w:val="6FDD6DCC"/>
    <w:rsid w:val="6FDDD3E3"/>
    <w:rsid w:val="6FDF2DC2"/>
    <w:rsid w:val="6FDFB0A3"/>
    <w:rsid w:val="6FE07280"/>
    <w:rsid w:val="6FE0DAC0"/>
    <w:rsid w:val="6FE1FAA5"/>
    <w:rsid w:val="6FE2384D"/>
    <w:rsid w:val="6FE3595D"/>
    <w:rsid w:val="6FE9C163"/>
    <w:rsid w:val="6FEA351D"/>
    <w:rsid w:val="6FEA3D7D"/>
    <w:rsid w:val="6FEE57EA"/>
    <w:rsid w:val="6FEEC74B"/>
    <w:rsid w:val="6FF0229D"/>
    <w:rsid w:val="6FF16F2F"/>
    <w:rsid w:val="6FF18BF9"/>
    <w:rsid w:val="6FF1FEB6"/>
    <w:rsid w:val="6FF257AC"/>
    <w:rsid w:val="6FF42873"/>
    <w:rsid w:val="6FF4734B"/>
    <w:rsid w:val="6FF481A0"/>
    <w:rsid w:val="6FF4930F"/>
    <w:rsid w:val="6FF52B7F"/>
    <w:rsid w:val="6FF57B4B"/>
    <w:rsid w:val="6FF5810E"/>
    <w:rsid w:val="6FF69CE3"/>
    <w:rsid w:val="6FF6B2EA"/>
    <w:rsid w:val="6FF88727"/>
    <w:rsid w:val="6FF94FEF"/>
    <w:rsid w:val="6FFA28DB"/>
    <w:rsid w:val="6FFA4EF8"/>
    <w:rsid w:val="6FFC122A"/>
    <w:rsid w:val="6FFD2C41"/>
    <w:rsid w:val="6FFDF3F2"/>
    <w:rsid w:val="6FFE54A5"/>
    <w:rsid w:val="6FFF2407"/>
    <w:rsid w:val="70005D7A"/>
    <w:rsid w:val="7000665A"/>
    <w:rsid w:val="7000F23E"/>
    <w:rsid w:val="70019177"/>
    <w:rsid w:val="70021AB7"/>
    <w:rsid w:val="7003DAB4"/>
    <w:rsid w:val="70040D4D"/>
    <w:rsid w:val="70064B2E"/>
    <w:rsid w:val="70070B23"/>
    <w:rsid w:val="70074F32"/>
    <w:rsid w:val="700947C5"/>
    <w:rsid w:val="70097068"/>
    <w:rsid w:val="70099E1C"/>
    <w:rsid w:val="700A0D0B"/>
    <w:rsid w:val="700ADCE8"/>
    <w:rsid w:val="700B77C3"/>
    <w:rsid w:val="700B819D"/>
    <w:rsid w:val="700E2D06"/>
    <w:rsid w:val="700E88A3"/>
    <w:rsid w:val="701006BA"/>
    <w:rsid w:val="70116EED"/>
    <w:rsid w:val="7011748D"/>
    <w:rsid w:val="701273DD"/>
    <w:rsid w:val="70128B12"/>
    <w:rsid w:val="7014D221"/>
    <w:rsid w:val="7015981C"/>
    <w:rsid w:val="70163491"/>
    <w:rsid w:val="7017402B"/>
    <w:rsid w:val="7018B031"/>
    <w:rsid w:val="70190372"/>
    <w:rsid w:val="701A8895"/>
    <w:rsid w:val="701B9F53"/>
    <w:rsid w:val="701DCB2A"/>
    <w:rsid w:val="701DEF50"/>
    <w:rsid w:val="701F46D1"/>
    <w:rsid w:val="70217662"/>
    <w:rsid w:val="70223D82"/>
    <w:rsid w:val="70250C7A"/>
    <w:rsid w:val="70275313"/>
    <w:rsid w:val="70275FD2"/>
    <w:rsid w:val="70284A72"/>
    <w:rsid w:val="70297EBC"/>
    <w:rsid w:val="702A0081"/>
    <w:rsid w:val="702A2229"/>
    <w:rsid w:val="702AF69F"/>
    <w:rsid w:val="702BB7F9"/>
    <w:rsid w:val="702DBDCB"/>
    <w:rsid w:val="702E3AA8"/>
    <w:rsid w:val="702FD5B1"/>
    <w:rsid w:val="70300583"/>
    <w:rsid w:val="7030584F"/>
    <w:rsid w:val="70329ED1"/>
    <w:rsid w:val="7032F3F2"/>
    <w:rsid w:val="703675A4"/>
    <w:rsid w:val="7038033F"/>
    <w:rsid w:val="70389DB4"/>
    <w:rsid w:val="7038DF85"/>
    <w:rsid w:val="703AC12A"/>
    <w:rsid w:val="703AEACA"/>
    <w:rsid w:val="703DEF80"/>
    <w:rsid w:val="703EC2DE"/>
    <w:rsid w:val="703F088D"/>
    <w:rsid w:val="703F6902"/>
    <w:rsid w:val="703FAB80"/>
    <w:rsid w:val="7040644E"/>
    <w:rsid w:val="70406B5A"/>
    <w:rsid w:val="70409671"/>
    <w:rsid w:val="70425CE3"/>
    <w:rsid w:val="70486AE8"/>
    <w:rsid w:val="70497CAE"/>
    <w:rsid w:val="704A0A65"/>
    <w:rsid w:val="704AE1FA"/>
    <w:rsid w:val="704B71DF"/>
    <w:rsid w:val="704B932B"/>
    <w:rsid w:val="704C9610"/>
    <w:rsid w:val="704ECDCA"/>
    <w:rsid w:val="70513BDF"/>
    <w:rsid w:val="7051DAF8"/>
    <w:rsid w:val="7052C764"/>
    <w:rsid w:val="705315A1"/>
    <w:rsid w:val="7055D8B0"/>
    <w:rsid w:val="70577BAA"/>
    <w:rsid w:val="70588DEF"/>
    <w:rsid w:val="705AC9C0"/>
    <w:rsid w:val="705ACEF0"/>
    <w:rsid w:val="705CEDBE"/>
    <w:rsid w:val="705D9F63"/>
    <w:rsid w:val="705DC3CF"/>
    <w:rsid w:val="705F81F3"/>
    <w:rsid w:val="70607A21"/>
    <w:rsid w:val="7064236C"/>
    <w:rsid w:val="7065C7FC"/>
    <w:rsid w:val="7065EE13"/>
    <w:rsid w:val="7066C7E1"/>
    <w:rsid w:val="7068FC61"/>
    <w:rsid w:val="706A858A"/>
    <w:rsid w:val="706B9947"/>
    <w:rsid w:val="706C519A"/>
    <w:rsid w:val="706CB699"/>
    <w:rsid w:val="706E499B"/>
    <w:rsid w:val="706F30D7"/>
    <w:rsid w:val="7070D252"/>
    <w:rsid w:val="7073ADCB"/>
    <w:rsid w:val="7074F255"/>
    <w:rsid w:val="7075A101"/>
    <w:rsid w:val="7075BFD1"/>
    <w:rsid w:val="7076F898"/>
    <w:rsid w:val="707707FD"/>
    <w:rsid w:val="7077850A"/>
    <w:rsid w:val="7077CE82"/>
    <w:rsid w:val="707A67DE"/>
    <w:rsid w:val="707A9F43"/>
    <w:rsid w:val="707B864F"/>
    <w:rsid w:val="707E490F"/>
    <w:rsid w:val="707E6822"/>
    <w:rsid w:val="707E9482"/>
    <w:rsid w:val="707EB3F7"/>
    <w:rsid w:val="707EE270"/>
    <w:rsid w:val="707F7128"/>
    <w:rsid w:val="70829D68"/>
    <w:rsid w:val="70830B63"/>
    <w:rsid w:val="7083EFFA"/>
    <w:rsid w:val="7086DBF5"/>
    <w:rsid w:val="70873D67"/>
    <w:rsid w:val="708863E6"/>
    <w:rsid w:val="70888245"/>
    <w:rsid w:val="70889FCB"/>
    <w:rsid w:val="70890D92"/>
    <w:rsid w:val="708937A5"/>
    <w:rsid w:val="708BA8F3"/>
    <w:rsid w:val="708BC891"/>
    <w:rsid w:val="708BDBB9"/>
    <w:rsid w:val="708BF4FB"/>
    <w:rsid w:val="708C242E"/>
    <w:rsid w:val="708CB247"/>
    <w:rsid w:val="708E5E44"/>
    <w:rsid w:val="70906C35"/>
    <w:rsid w:val="70911FC8"/>
    <w:rsid w:val="70913C75"/>
    <w:rsid w:val="70923FE1"/>
    <w:rsid w:val="7092A165"/>
    <w:rsid w:val="7093AAD1"/>
    <w:rsid w:val="709583D0"/>
    <w:rsid w:val="70962D40"/>
    <w:rsid w:val="7097A97E"/>
    <w:rsid w:val="70997A97"/>
    <w:rsid w:val="70998F2A"/>
    <w:rsid w:val="709CAB12"/>
    <w:rsid w:val="709CD36E"/>
    <w:rsid w:val="709D3C75"/>
    <w:rsid w:val="709F80AD"/>
    <w:rsid w:val="70A17250"/>
    <w:rsid w:val="70A27651"/>
    <w:rsid w:val="70A2E2F7"/>
    <w:rsid w:val="70A31579"/>
    <w:rsid w:val="70A38195"/>
    <w:rsid w:val="70A41A9A"/>
    <w:rsid w:val="70A547E1"/>
    <w:rsid w:val="70A55CC3"/>
    <w:rsid w:val="70A7D6CD"/>
    <w:rsid w:val="70ABF0A2"/>
    <w:rsid w:val="70AC1A1A"/>
    <w:rsid w:val="70AE0C56"/>
    <w:rsid w:val="70AEDF2B"/>
    <w:rsid w:val="70AF1255"/>
    <w:rsid w:val="70AFAF89"/>
    <w:rsid w:val="70B00F4C"/>
    <w:rsid w:val="70B0E5EF"/>
    <w:rsid w:val="70B1351F"/>
    <w:rsid w:val="70B269A2"/>
    <w:rsid w:val="70B3A2BA"/>
    <w:rsid w:val="70B52437"/>
    <w:rsid w:val="70B7CD76"/>
    <w:rsid w:val="70B83E1F"/>
    <w:rsid w:val="70BA406B"/>
    <w:rsid w:val="70BA7193"/>
    <w:rsid w:val="70BBF02B"/>
    <w:rsid w:val="70BDDDF2"/>
    <w:rsid w:val="70BEA2B9"/>
    <w:rsid w:val="70C175BE"/>
    <w:rsid w:val="70C1BAD1"/>
    <w:rsid w:val="70C33523"/>
    <w:rsid w:val="70C3538C"/>
    <w:rsid w:val="70C4BAFE"/>
    <w:rsid w:val="70C4E688"/>
    <w:rsid w:val="70C645F5"/>
    <w:rsid w:val="70C72F4E"/>
    <w:rsid w:val="70C79F84"/>
    <w:rsid w:val="70C891D6"/>
    <w:rsid w:val="70CA716E"/>
    <w:rsid w:val="70CD901D"/>
    <w:rsid w:val="70D1A13B"/>
    <w:rsid w:val="70D26DE2"/>
    <w:rsid w:val="70D49F3C"/>
    <w:rsid w:val="70D77FAA"/>
    <w:rsid w:val="70D80C34"/>
    <w:rsid w:val="70DA3A91"/>
    <w:rsid w:val="70DCDF4C"/>
    <w:rsid w:val="70DE0AE3"/>
    <w:rsid w:val="70DF9B23"/>
    <w:rsid w:val="70E04AF6"/>
    <w:rsid w:val="70E0BF90"/>
    <w:rsid w:val="70E10C6E"/>
    <w:rsid w:val="70E1F449"/>
    <w:rsid w:val="70E2DD26"/>
    <w:rsid w:val="70E385FE"/>
    <w:rsid w:val="70E6034F"/>
    <w:rsid w:val="70E6FCCE"/>
    <w:rsid w:val="70EDD080"/>
    <w:rsid w:val="70EE99EA"/>
    <w:rsid w:val="70F08DC7"/>
    <w:rsid w:val="70F0CEBA"/>
    <w:rsid w:val="70F12929"/>
    <w:rsid w:val="70F12A5D"/>
    <w:rsid w:val="70F5D7E3"/>
    <w:rsid w:val="70F8694B"/>
    <w:rsid w:val="70F8B2D4"/>
    <w:rsid w:val="70FB955D"/>
    <w:rsid w:val="7100D7E8"/>
    <w:rsid w:val="71012739"/>
    <w:rsid w:val="710195C2"/>
    <w:rsid w:val="710436E8"/>
    <w:rsid w:val="71048E56"/>
    <w:rsid w:val="71052CE2"/>
    <w:rsid w:val="71054810"/>
    <w:rsid w:val="71055A5D"/>
    <w:rsid w:val="71058E78"/>
    <w:rsid w:val="71096971"/>
    <w:rsid w:val="710C1724"/>
    <w:rsid w:val="710C2155"/>
    <w:rsid w:val="710C4156"/>
    <w:rsid w:val="710DB2F5"/>
    <w:rsid w:val="710E94AF"/>
    <w:rsid w:val="711115E5"/>
    <w:rsid w:val="711178CB"/>
    <w:rsid w:val="7112EAC9"/>
    <w:rsid w:val="711CDE31"/>
    <w:rsid w:val="711D7CA7"/>
    <w:rsid w:val="711FA0A1"/>
    <w:rsid w:val="7120E7BE"/>
    <w:rsid w:val="712139BA"/>
    <w:rsid w:val="71226F9E"/>
    <w:rsid w:val="71235A08"/>
    <w:rsid w:val="7123FE0B"/>
    <w:rsid w:val="71246076"/>
    <w:rsid w:val="7125E2F6"/>
    <w:rsid w:val="71266959"/>
    <w:rsid w:val="71279466"/>
    <w:rsid w:val="71280840"/>
    <w:rsid w:val="71286305"/>
    <w:rsid w:val="71295CC5"/>
    <w:rsid w:val="712A03CE"/>
    <w:rsid w:val="712AD101"/>
    <w:rsid w:val="712D0E65"/>
    <w:rsid w:val="712F3216"/>
    <w:rsid w:val="71308654"/>
    <w:rsid w:val="7133CF70"/>
    <w:rsid w:val="7133E0EA"/>
    <w:rsid w:val="71347376"/>
    <w:rsid w:val="7134E1B5"/>
    <w:rsid w:val="71353EE4"/>
    <w:rsid w:val="7135AC47"/>
    <w:rsid w:val="7136789F"/>
    <w:rsid w:val="713753BE"/>
    <w:rsid w:val="7138907C"/>
    <w:rsid w:val="7138B1A7"/>
    <w:rsid w:val="7138BBB8"/>
    <w:rsid w:val="713C1D4A"/>
    <w:rsid w:val="713C5162"/>
    <w:rsid w:val="713DBE7A"/>
    <w:rsid w:val="713FFDA1"/>
    <w:rsid w:val="7141C0E3"/>
    <w:rsid w:val="7141FDDA"/>
    <w:rsid w:val="7144A3C3"/>
    <w:rsid w:val="71466CA1"/>
    <w:rsid w:val="7147BB6D"/>
    <w:rsid w:val="714A2174"/>
    <w:rsid w:val="714B4CF6"/>
    <w:rsid w:val="714B831D"/>
    <w:rsid w:val="714CF32D"/>
    <w:rsid w:val="714DE75A"/>
    <w:rsid w:val="714F090D"/>
    <w:rsid w:val="715034E6"/>
    <w:rsid w:val="71507EFD"/>
    <w:rsid w:val="715092ED"/>
    <w:rsid w:val="7155F890"/>
    <w:rsid w:val="7157356B"/>
    <w:rsid w:val="7157AFA5"/>
    <w:rsid w:val="715829BF"/>
    <w:rsid w:val="715B1A15"/>
    <w:rsid w:val="715C6BF5"/>
    <w:rsid w:val="715D80AE"/>
    <w:rsid w:val="715F6BCE"/>
    <w:rsid w:val="71603F30"/>
    <w:rsid w:val="71614980"/>
    <w:rsid w:val="71638E04"/>
    <w:rsid w:val="7163D10C"/>
    <w:rsid w:val="71645BB0"/>
    <w:rsid w:val="7165C939"/>
    <w:rsid w:val="71678E9B"/>
    <w:rsid w:val="716903B1"/>
    <w:rsid w:val="716A5998"/>
    <w:rsid w:val="716A7389"/>
    <w:rsid w:val="716B0543"/>
    <w:rsid w:val="716B6CD3"/>
    <w:rsid w:val="716BA501"/>
    <w:rsid w:val="716BDABD"/>
    <w:rsid w:val="716E96FB"/>
    <w:rsid w:val="716EAA4F"/>
    <w:rsid w:val="716EB474"/>
    <w:rsid w:val="716ECB18"/>
    <w:rsid w:val="716F6890"/>
    <w:rsid w:val="716FE8E4"/>
    <w:rsid w:val="71702FB5"/>
    <w:rsid w:val="71715F73"/>
    <w:rsid w:val="717636EF"/>
    <w:rsid w:val="7177C155"/>
    <w:rsid w:val="717967B0"/>
    <w:rsid w:val="717BD1CB"/>
    <w:rsid w:val="717CFFB3"/>
    <w:rsid w:val="717E8ED9"/>
    <w:rsid w:val="717FB151"/>
    <w:rsid w:val="71818831"/>
    <w:rsid w:val="7181B8E8"/>
    <w:rsid w:val="7185CE24"/>
    <w:rsid w:val="7186A96A"/>
    <w:rsid w:val="71877258"/>
    <w:rsid w:val="7188617A"/>
    <w:rsid w:val="7188FDCF"/>
    <w:rsid w:val="718A7879"/>
    <w:rsid w:val="718AB3B1"/>
    <w:rsid w:val="718B977F"/>
    <w:rsid w:val="718C497F"/>
    <w:rsid w:val="718FDB33"/>
    <w:rsid w:val="718FEB4E"/>
    <w:rsid w:val="71901F7B"/>
    <w:rsid w:val="71926904"/>
    <w:rsid w:val="71937D97"/>
    <w:rsid w:val="719508B9"/>
    <w:rsid w:val="7195A294"/>
    <w:rsid w:val="719804E0"/>
    <w:rsid w:val="7199577B"/>
    <w:rsid w:val="71998B2D"/>
    <w:rsid w:val="7199A9D6"/>
    <w:rsid w:val="719A65CD"/>
    <w:rsid w:val="719B178B"/>
    <w:rsid w:val="719CAD60"/>
    <w:rsid w:val="71A05848"/>
    <w:rsid w:val="71A0D4C0"/>
    <w:rsid w:val="71A18862"/>
    <w:rsid w:val="71A1BC53"/>
    <w:rsid w:val="71A1E876"/>
    <w:rsid w:val="71A24061"/>
    <w:rsid w:val="71A3A4E8"/>
    <w:rsid w:val="71A3F279"/>
    <w:rsid w:val="71A52F05"/>
    <w:rsid w:val="71A600B8"/>
    <w:rsid w:val="71A75AFD"/>
    <w:rsid w:val="71A86DE8"/>
    <w:rsid w:val="71A8944C"/>
    <w:rsid w:val="71A9085C"/>
    <w:rsid w:val="71AB6C64"/>
    <w:rsid w:val="71AC093A"/>
    <w:rsid w:val="71AE63F7"/>
    <w:rsid w:val="71AFA87E"/>
    <w:rsid w:val="71AFCD75"/>
    <w:rsid w:val="71B01217"/>
    <w:rsid w:val="71B43A38"/>
    <w:rsid w:val="71B63D6C"/>
    <w:rsid w:val="71B72067"/>
    <w:rsid w:val="71B79785"/>
    <w:rsid w:val="71B95072"/>
    <w:rsid w:val="71B98E62"/>
    <w:rsid w:val="71B9A132"/>
    <w:rsid w:val="71B9CD36"/>
    <w:rsid w:val="71B9EE7B"/>
    <w:rsid w:val="71BA089A"/>
    <w:rsid w:val="71BB267F"/>
    <w:rsid w:val="71BB49D1"/>
    <w:rsid w:val="71BC0774"/>
    <w:rsid w:val="71BDD9CE"/>
    <w:rsid w:val="71BE4A0A"/>
    <w:rsid w:val="71BECF99"/>
    <w:rsid w:val="71C00866"/>
    <w:rsid w:val="71C03725"/>
    <w:rsid w:val="71C11511"/>
    <w:rsid w:val="71C19FF5"/>
    <w:rsid w:val="71C26822"/>
    <w:rsid w:val="71C6FD27"/>
    <w:rsid w:val="71C74652"/>
    <w:rsid w:val="71C76329"/>
    <w:rsid w:val="71C7B75E"/>
    <w:rsid w:val="71C7CF51"/>
    <w:rsid w:val="71C85795"/>
    <w:rsid w:val="71C8B030"/>
    <w:rsid w:val="71CCD967"/>
    <w:rsid w:val="71CDA0CA"/>
    <w:rsid w:val="71CDA9BF"/>
    <w:rsid w:val="71CE9DA7"/>
    <w:rsid w:val="71CFD764"/>
    <w:rsid w:val="71D1D47E"/>
    <w:rsid w:val="71D3859F"/>
    <w:rsid w:val="71D39EF2"/>
    <w:rsid w:val="71D5798D"/>
    <w:rsid w:val="71D59226"/>
    <w:rsid w:val="71D644E8"/>
    <w:rsid w:val="71D6542F"/>
    <w:rsid w:val="71D6C2AA"/>
    <w:rsid w:val="71D73468"/>
    <w:rsid w:val="71D74F8E"/>
    <w:rsid w:val="71D91E2E"/>
    <w:rsid w:val="71D94263"/>
    <w:rsid w:val="71DA8820"/>
    <w:rsid w:val="71DA8FEA"/>
    <w:rsid w:val="71DE09D3"/>
    <w:rsid w:val="71DF3783"/>
    <w:rsid w:val="71DF52C0"/>
    <w:rsid w:val="71E01593"/>
    <w:rsid w:val="71E0624A"/>
    <w:rsid w:val="71E1BFCE"/>
    <w:rsid w:val="71E3F4F1"/>
    <w:rsid w:val="71E47868"/>
    <w:rsid w:val="71E5E88A"/>
    <w:rsid w:val="71E61E1C"/>
    <w:rsid w:val="71E73FF8"/>
    <w:rsid w:val="71E82D00"/>
    <w:rsid w:val="71E922A2"/>
    <w:rsid w:val="71E9F3EA"/>
    <w:rsid w:val="71EFE603"/>
    <w:rsid w:val="71F6F4E7"/>
    <w:rsid w:val="71F885CB"/>
    <w:rsid w:val="71FA0993"/>
    <w:rsid w:val="71FBB92F"/>
    <w:rsid w:val="71FE853B"/>
    <w:rsid w:val="71FEC001"/>
    <w:rsid w:val="71FF12A8"/>
    <w:rsid w:val="71FF4AB9"/>
    <w:rsid w:val="72018577"/>
    <w:rsid w:val="7202F35A"/>
    <w:rsid w:val="72042352"/>
    <w:rsid w:val="72043561"/>
    <w:rsid w:val="72045460"/>
    <w:rsid w:val="7204D349"/>
    <w:rsid w:val="7206B366"/>
    <w:rsid w:val="7207C367"/>
    <w:rsid w:val="7208AA5E"/>
    <w:rsid w:val="7209235A"/>
    <w:rsid w:val="720A05A6"/>
    <w:rsid w:val="720B3425"/>
    <w:rsid w:val="720B78A5"/>
    <w:rsid w:val="720D664D"/>
    <w:rsid w:val="720D80A2"/>
    <w:rsid w:val="720EE2CD"/>
    <w:rsid w:val="720F1350"/>
    <w:rsid w:val="720FBA33"/>
    <w:rsid w:val="720FE732"/>
    <w:rsid w:val="721008AF"/>
    <w:rsid w:val="7212ACCF"/>
    <w:rsid w:val="7212D42F"/>
    <w:rsid w:val="72133623"/>
    <w:rsid w:val="721417BC"/>
    <w:rsid w:val="72156C91"/>
    <w:rsid w:val="7215EFD0"/>
    <w:rsid w:val="7216F905"/>
    <w:rsid w:val="72170571"/>
    <w:rsid w:val="72187550"/>
    <w:rsid w:val="721CFF5F"/>
    <w:rsid w:val="721DE9C8"/>
    <w:rsid w:val="721DFF2F"/>
    <w:rsid w:val="721EF7CB"/>
    <w:rsid w:val="72215489"/>
    <w:rsid w:val="72228E28"/>
    <w:rsid w:val="7223E51D"/>
    <w:rsid w:val="72260CA6"/>
    <w:rsid w:val="7226932E"/>
    <w:rsid w:val="7227054A"/>
    <w:rsid w:val="722708DF"/>
    <w:rsid w:val="72274ED7"/>
    <w:rsid w:val="722892B7"/>
    <w:rsid w:val="722A4D41"/>
    <w:rsid w:val="722A88E4"/>
    <w:rsid w:val="722BA7A7"/>
    <w:rsid w:val="722C3814"/>
    <w:rsid w:val="722C5B3B"/>
    <w:rsid w:val="722D29E1"/>
    <w:rsid w:val="722EBEE8"/>
    <w:rsid w:val="722EC56A"/>
    <w:rsid w:val="722F7633"/>
    <w:rsid w:val="722F7BF0"/>
    <w:rsid w:val="722FE7FF"/>
    <w:rsid w:val="72310641"/>
    <w:rsid w:val="7231667A"/>
    <w:rsid w:val="7231B9C4"/>
    <w:rsid w:val="723295B4"/>
    <w:rsid w:val="723390FF"/>
    <w:rsid w:val="7233D7C7"/>
    <w:rsid w:val="7233F0A0"/>
    <w:rsid w:val="7238E901"/>
    <w:rsid w:val="723ADB0A"/>
    <w:rsid w:val="723CF810"/>
    <w:rsid w:val="723FA0D7"/>
    <w:rsid w:val="7243D457"/>
    <w:rsid w:val="72454744"/>
    <w:rsid w:val="724733C9"/>
    <w:rsid w:val="724756DD"/>
    <w:rsid w:val="7247B02B"/>
    <w:rsid w:val="724895F5"/>
    <w:rsid w:val="724BA290"/>
    <w:rsid w:val="724BB888"/>
    <w:rsid w:val="724C3881"/>
    <w:rsid w:val="724C5D26"/>
    <w:rsid w:val="724DD3DC"/>
    <w:rsid w:val="724E028D"/>
    <w:rsid w:val="724E6AD8"/>
    <w:rsid w:val="724FE512"/>
    <w:rsid w:val="724FE5C1"/>
    <w:rsid w:val="725021AA"/>
    <w:rsid w:val="7250C1AE"/>
    <w:rsid w:val="7252B3CD"/>
    <w:rsid w:val="72534220"/>
    <w:rsid w:val="72551CDA"/>
    <w:rsid w:val="725639EF"/>
    <w:rsid w:val="7257D3DA"/>
    <w:rsid w:val="7257F13C"/>
    <w:rsid w:val="72585CE7"/>
    <w:rsid w:val="7259CE85"/>
    <w:rsid w:val="725CD3C0"/>
    <w:rsid w:val="725E4061"/>
    <w:rsid w:val="725FD3C0"/>
    <w:rsid w:val="72651AF7"/>
    <w:rsid w:val="7266F7E8"/>
    <w:rsid w:val="72680A11"/>
    <w:rsid w:val="72684370"/>
    <w:rsid w:val="726A6E5D"/>
    <w:rsid w:val="726B4345"/>
    <w:rsid w:val="726CA42E"/>
    <w:rsid w:val="726DE985"/>
    <w:rsid w:val="726FE808"/>
    <w:rsid w:val="72705908"/>
    <w:rsid w:val="72728125"/>
    <w:rsid w:val="7272FDDB"/>
    <w:rsid w:val="72738478"/>
    <w:rsid w:val="7274C326"/>
    <w:rsid w:val="72757291"/>
    <w:rsid w:val="7275F3A8"/>
    <w:rsid w:val="727748CE"/>
    <w:rsid w:val="72774B49"/>
    <w:rsid w:val="72777533"/>
    <w:rsid w:val="7277BAAC"/>
    <w:rsid w:val="72795E0D"/>
    <w:rsid w:val="727CDFF0"/>
    <w:rsid w:val="727D567E"/>
    <w:rsid w:val="727FD37C"/>
    <w:rsid w:val="7280858A"/>
    <w:rsid w:val="7281624B"/>
    <w:rsid w:val="7282507F"/>
    <w:rsid w:val="7282D8F5"/>
    <w:rsid w:val="7283898F"/>
    <w:rsid w:val="728654DD"/>
    <w:rsid w:val="72869056"/>
    <w:rsid w:val="7287FEA1"/>
    <w:rsid w:val="7288B28A"/>
    <w:rsid w:val="7288B460"/>
    <w:rsid w:val="728ADDD0"/>
    <w:rsid w:val="728C1D88"/>
    <w:rsid w:val="728D0166"/>
    <w:rsid w:val="728F52B9"/>
    <w:rsid w:val="728FAA50"/>
    <w:rsid w:val="729143B2"/>
    <w:rsid w:val="7291A2C5"/>
    <w:rsid w:val="7292AC82"/>
    <w:rsid w:val="729317BB"/>
    <w:rsid w:val="7293BBCF"/>
    <w:rsid w:val="72967312"/>
    <w:rsid w:val="72967422"/>
    <w:rsid w:val="729794C5"/>
    <w:rsid w:val="72994D23"/>
    <w:rsid w:val="7299D665"/>
    <w:rsid w:val="729AC4F5"/>
    <w:rsid w:val="729C45A6"/>
    <w:rsid w:val="729C885D"/>
    <w:rsid w:val="72A40594"/>
    <w:rsid w:val="72A513FF"/>
    <w:rsid w:val="72A7DB7C"/>
    <w:rsid w:val="72A9417E"/>
    <w:rsid w:val="72AAC461"/>
    <w:rsid w:val="72AAF403"/>
    <w:rsid w:val="72AC16A3"/>
    <w:rsid w:val="72ACE5EE"/>
    <w:rsid w:val="72AF1F8B"/>
    <w:rsid w:val="72B17BA5"/>
    <w:rsid w:val="72B40567"/>
    <w:rsid w:val="72B48150"/>
    <w:rsid w:val="72B51B5C"/>
    <w:rsid w:val="72B7B428"/>
    <w:rsid w:val="72B81FDA"/>
    <w:rsid w:val="72B96246"/>
    <w:rsid w:val="72BBD779"/>
    <w:rsid w:val="72BDF30F"/>
    <w:rsid w:val="72BE6F2B"/>
    <w:rsid w:val="72C140A4"/>
    <w:rsid w:val="72C29614"/>
    <w:rsid w:val="72C2E422"/>
    <w:rsid w:val="72C68206"/>
    <w:rsid w:val="72C834A7"/>
    <w:rsid w:val="72C863FD"/>
    <w:rsid w:val="72C9042B"/>
    <w:rsid w:val="72C912D5"/>
    <w:rsid w:val="72CADA82"/>
    <w:rsid w:val="72CC406F"/>
    <w:rsid w:val="72CCA6DC"/>
    <w:rsid w:val="72CCE55A"/>
    <w:rsid w:val="72CD06F1"/>
    <w:rsid w:val="72CE204B"/>
    <w:rsid w:val="72CEECD1"/>
    <w:rsid w:val="72D0CBB1"/>
    <w:rsid w:val="72D16D57"/>
    <w:rsid w:val="72D1D25C"/>
    <w:rsid w:val="72D5F251"/>
    <w:rsid w:val="72D80BB5"/>
    <w:rsid w:val="72D941AA"/>
    <w:rsid w:val="72D9D20A"/>
    <w:rsid w:val="72DB19B4"/>
    <w:rsid w:val="72DBB9E7"/>
    <w:rsid w:val="72DD9D14"/>
    <w:rsid w:val="72DE9D43"/>
    <w:rsid w:val="72DF0F80"/>
    <w:rsid w:val="72E1CE64"/>
    <w:rsid w:val="72E36069"/>
    <w:rsid w:val="72E55C86"/>
    <w:rsid w:val="72E654E7"/>
    <w:rsid w:val="72E66460"/>
    <w:rsid w:val="72E70A66"/>
    <w:rsid w:val="72E7E6EB"/>
    <w:rsid w:val="72E807EB"/>
    <w:rsid w:val="72E89103"/>
    <w:rsid w:val="72E984BE"/>
    <w:rsid w:val="72EDED1F"/>
    <w:rsid w:val="72EF949A"/>
    <w:rsid w:val="72EFC9D7"/>
    <w:rsid w:val="72F1EDD0"/>
    <w:rsid w:val="72F204E1"/>
    <w:rsid w:val="72F2697B"/>
    <w:rsid w:val="72F2F641"/>
    <w:rsid w:val="72F3AA11"/>
    <w:rsid w:val="72F462B6"/>
    <w:rsid w:val="72F59D4D"/>
    <w:rsid w:val="72F67D0B"/>
    <w:rsid w:val="72F6E7A0"/>
    <w:rsid w:val="72F8CFC6"/>
    <w:rsid w:val="72FA2EB0"/>
    <w:rsid w:val="72FAA4E6"/>
    <w:rsid w:val="72FCC597"/>
    <w:rsid w:val="72FD06CB"/>
    <w:rsid w:val="72FE797D"/>
    <w:rsid w:val="72FEF8FB"/>
    <w:rsid w:val="7300FFD2"/>
    <w:rsid w:val="73014D30"/>
    <w:rsid w:val="7301A56F"/>
    <w:rsid w:val="7302B000"/>
    <w:rsid w:val="7302CD17"/>
    <w:rsid w:val="7303417F"/>
    <w:rsid w:val="7304C646"/>
    <w:rsid w:val="73054719"/>
    <w:rsid w:val="73054FC4"/>
    <w:rsid w:val="73064EB1"/>
    <w:rsid w:val="73065EDD"/>
    <w:rsid w:val="7306C41D"/>
    <w:rsid w:val="7307666E"/>
    <w:rsid w:val="730860DA"/>
    <w:rsid w:val="7308C8D7"/>
    <w:rsid w:val="730C0A44"/>
    <w:rsid w:val="730C56B2"/>
    <w:rsid w:val="7310C914"/>
    <w:rsid w:val="7310EC22"/>
    <w:rsid w:val="73115B8B"/>
    <w:rsid w:val="73115C8A"/>
    <w:rsid w:val="7311992D"/>
    <w:rsid w:val="73121306"/>
    <w:rsid w:val="7313163B"/>
    <w:rsid w:val="73143473"/>
    <w:rsid w:val="73145279"/>
    <w:rsid w:val="7314F20F"/>
    <w:rsid w:val="73158456"/>
    <w:rsid w:val="73158D9A"/>
    <w:rsid w:val="73182861"/>
    <w:rsid w:val="731C2ACF"/>
    <w:rsid w:val="731DDECD"/>
    <w:rsid w:val="7320355C"/>
    <w:rsid w:val="73205053"/>
    <w:rsid w:val="7320AEDD"/>
    <w:rsid w:val="7320D8ED"/>
    <w:rsid w:val="7320E2FA"/>
    <w:rsid w:val="7321920A"/>
    <w:rsid w:val="7322552C"/>
    <w:rsid w:val="7322B4FC"/>
    <w:rsid w:val="73256EC2"/>
    <w:rsid w:val="7325A57B"/>
    <w:rsid w:val="7326B41B"/>
    <w:rsid w:val="732A3449"/>
    <w:rsid w:val="732C2A43"/>
    <w:rsid w:val="732C3CF1"/>
    <w:rsid w:val="732CAE9A"/>
    <w:rsid w:val="732F801D"/>
    <w:rsid w:val="732FD946"/>
    <w:rsid w:val="7331B7E6"/>
    <w:rsid w:val="73327281"/>
    <w:rsid w:val="73340E74"/>
    <w:rsid w:val="733491AE"/>
    <w:rsid w:val="7334D967"/>
    <w:rsid w:val="7335832D"/>
    <w:rsid w:val="7335D0F2"/>
    <w:rsid w:val="73375D5E"/>
    <w:rsid w:val="7337911F"/>
    <w:rsid w:val="733C47D4"/>
    <w:rsid w:val="73409512"/>
    <w:rsid w:val="734276B5"/>
    <w:rsid w:val="73428824"/>
    <w:rsid w:val="73431FEF"/>
    <w:rsid w:val="7344F717"/>
    <w:rsid w:val="73460512"/>
    <w:rsid w:val="7346689D"/>
    <w:rsid w:val="73471674"/>
    <w:rsid w:val="7347C663"/>
    <w:rsid w:val="73494BEA"/>
    <w:rsid w:val="734A8818"/>
    <w:rsid w:val="734BEF1E"/>
    <w:rsid w:val="734D98D7"/>
    <w:rsid w:val="734DB101"/>
    <w:rsid w:val="734E76A4"/>
    <w:rsid w:val="734FF1B3"/>
    <w:rsid w:val="7350C7F2"/>
    <w:rsid w:val="7354779A"/>
    <w:rsid w:val="7356E6E5"/>
    <w:rsid w:val="73578D14"/>
    <w:rsid w:val="7359A6D9"/>
    <w:rsid w:val="73605FEA"/>
    <w:rsid w:val="7360DEC2"/>
    <w:rsid w:val="73615012"/>
    <w:rsid w:val="736185C8"/>
    <w:rsid w:val="7361B657"/>
    <w:rsid w:val="73620320"/>
    <w:rsid w:val="736313AA"/>
    <w:rsid w:val="73633F29"/>
    <w:rsid w:val="73639857"/>
    <w:rsid w:val="7364BC63"/>
    <w:rsid w:val="7365B76C"/>
    <w:rsid w:val="7367C5CC"/>
    <w:rsid w:val="7368B01D"/>
    <w:rsid w:val="73693C91"/>
    <w:rsid w:val="73699AE8"/>
    <w:rsid w:val="736C2C2B"/>
    <w:rsid w:val="736D1AFF"/>
    <w:rsid w:val="736DB73C"/>
    <w:rsid w:val="736E0149"/>
    <w:rsid w:val="736F2A48"/>
    <w:rsid w:val="736FA4CF"/>
    <w:rsid w:val="73737687"/>
    <w:rsid w:val="73748024"/>
    <w:rsid w:val="7375003C"/>
    <w:rsid w:val="737BA280"/>
    <w:rsid w:val="737C191C"/>
    <w:rsid w:val="737DC4D7"/>
    <w:rsid w:val="737E0206"/>
    <w:rsid w:val="737FC825"/>
    <w:rsid w:val="73813CC9"/>
    <w:rsid w:val="7382582A"/>
    <w:rsid w:val="738496DB"/>
    <w:rsid w:val="738548C7"/>
    <w:rsid w:val="738628E0"/>
    <w:rsid w:val="7386D86B"/>
    <w:rsid w:val="73871E57"/>
    <w:rsid w:val="73872AA4"/>
    <w:rsid w:val="73877416"/>
    <w:rsid w:val="73886176"/>
    <w:rsid w:val="738A0EDF"/>
    <w:rsid w:val="738ADDF5"/>
    <w:rsid w:val="738B0281"/>
    <w:rsid w:val="738B23F3"/>
    <w:rsid w:val="738B67CC"/>
    <w:rsid w:val="738DE9F8"/>
    <w:rsid w:val="738FCE08"/>
    <w:rsid w:val="739070C6"/>
    <w:rsid w:val="7391CB52"/>
    <w:rsid w:val="73946B34"/>
    <w:rsid w:val="7394841A"/>
    <w:rsid w:val="73957BC7"/>
    <w:rsid w:val="73968CAA"/>
    <w:rsid w:val="73981127"/>
    <w:rsid w:val="73997887"/>
    <w:rsid w:val="739AD11A"/>
    <w:rsid w:val="739D88AA"/>
    <w:rsid w:val="739E1F10"/>
    <w:rsid w:val="739F7E0A"/>
    <w:rsid w:val="739FA3EF"/>
    <w:rsid w:val="73A03D76"/>
    <w:rsid w:val="73A074CB"/>
    <w:rsid w:val="73A46DFF"/>
    <w:rsid w:val="73A60A3C"/>
    <w:rsid w:val="73A6A685"/>
    <w:rsid w:val="73A7BD56"/>
    <w:rsid w:val="73A7C635"/>
    <w:rsid w:val="73ABA89C"/>
    <w:rsid w:val="73ACA353"/>
    <w:rsid w:val="73ADD3E1"/>
    <w:rsid w:val="73AE76B8"/>
    <w:rsid w:val="73B09D9E"/>
    <w:rsid w:val="73B2BAE5"/>
    <w:rsid w:val="73B3A0F4"/>
    <w:rsid w:val="73B5943C"/>
    <w:rsid w:val="73B5CBE7"/>
    <w:rsid w:val="73B75BAE"/>
    <w:rsid w:val="73B78A6C"/>
    <w:rsid w:val="73B8206D"/>
    <w:rsid w:val="73B97C45"/>
    <w:rsid w:val="73B9F7BE"/>
    <w:rsid w:val="73BA2F0D"/>
    <w:rsid w:val="73BBCE25"/>
    <w:rsid w:val="73BBE35E"/>
    <w:rsid w:val="73BDC1A4"/>
    <w:rsid w:val="73BE4135"/>
    <w:rsid w:val="73BF096D"/>
    <w:rsid w:val="73C0228A"/>
    <w:rsid w:val="73C34CEE"/>
    <w:rsid w:val="73C5A74B"/>
    <w:rsid w:val="73C73AA4"/>
    <w:rsid w:val="73C90CCF"/>
    <w:rsid w:val="73C96213"/>
    <w:rsid w:val="73C99811"/>
    <w:rsid w:val="73C9BFA9"/>
    <w:rsid w:val="73CB33F1"/>
    <w:rsid w:val="73CCDC2D"/>
    <w:rsid w:val="73CD8368"/>
    <w:rsid w:val="73CDB2F5"/>
    <w:rsid w:val="73CF0C5A"/>
    <w:rsid w:val="73CFEFD0"/>
    <w:rsid w:val="73D1C011"/>
    <w:rsid w:val="73D1CCAA"/>
    <w:rsid w:val="73D2750D"/>
    <w:rsid w:val="73D3CFC3"/>
    <w:rsid w:val="73D57EB5"/>
    <w:rsid w:val="73D6516B"/>
    <w:rsid w:val="73D67B28"/>
    <w:rsid w:val="73D6E3B7"/>
    <w:rsid w:val="73D78EF0"/>
    <w:rsid w:val="73D83912"/>
    <w:rsid w:val="73D977C9"/>
    <w:rsid w:val="73D9B7DB"/>
    <w:rsid w:val="73DC559A"/>
    <w:rsid w:val="73DD90F9"/>
    <w:rsid w:val="73DD9E33"/>
    <w:rsid w:val="73DE2AA9"/>
    <w:rsid w:val="73E007EA"/>
    <w:rsid w:val="73E035C0"/>
    <w:rsid w:val="73E22F58"/>
    <w:rsid w:val="73E3B464"/>
    <w:rsid w:val="73E60418"/>
    <w:rsid w:val="73E6BBCA"/>
    <w:rsid w:val="73E87184"/>
    <w:rsid w:val="73E9CA33"/>
    <w:rsid w:val="73EA5F2C"/>
    <w:rsid w:val="73EB747B"/>
    <w:rsid w:val="73EBD372"/>
    <w:rsid w:val="73EBE521"/>
    <w:rsid w:val="73EC4B00"/>
    <w:rsid w:val="73ECAA57"/>
    <w:rsid w:val="73ECD283"/>
    <w:rsid w:val="73EF20DF"/>
    <w:rsid w:val="73EF63E4"/>
    <w:rsid w:val="73EFC111"/>
    <w:rsid w:val="73F01FDE"/>
    <w:rsid w:val="73F0E3B4"/>
    <w:rsid w:val="73F13140"/>
    <w:rsid w:val="73F562E6"/>
    <w:rsid w:val="73F6CB43"/>
    <w:rsid w:val="73F77201"/>
    <w:rsid w:val="73F7D10F"/>
    <w:rsid w:val="73F8F356"/>
    <w:rsid w:val="73F8FCAE"/>
    <w:rsid w:val="73FCCAA4"/>
    <w:rsid w:val="74013F03"/>
    <w:rsid w:val="740175E5"/>
    <w:rsid w:val="7402072A"/>
    <w:rsid w:val="74023D03"/>
    <w:rsid w:val="7402DCD0"/>
    <w:rsid w:val="7403996D"/>
    <w:rsid w:val="7404655D"/>
    <w:rsid w:val="7405344A"/>
    <w:rsid w:val="740B7ED6"/>
    <w:rsid w:val="740E6248"/>
    <w:rsid w:val="740E8D29"/>
    <w:rsid w:val="740F7A18"/>
    <w:rsid w:val="740F9A16"/>
    <w:rsid w:val="7411D21B"/>
    <w:rsid w:val="7412BDE4"/>
    <w:rsid w:val="7413C2A1"/>
    <w:rsid w:val="7413FF75"/>
    <w:rsid w:val="7413FFEA"/>
    <w:rsid w:val="74154F92"/>
    <w:rsid w:val="741992E6"/>
    <w:rsid w:val="741A5B1F"/>
    <w:rsid w:val="741AE3DB"/>
    <w:rsid w:val="741B32EB"/>
    <w:rsid w:val="741BA671"/>
    <w:rsid w:val="741C4DA9"/>
    <w:rsid w:val="741E0B98"/>
    <w:rsid w:val="741E0C67"/>
    <w:rsid w:val="74223B13"/>
    <w:rsid w:val="7425F6CE"/>
    <w:rsid w:val="7426E15C"/>
    <w:rsid w:val="74283227"/>
    <w:rsid w:val="742B2944"/>
    <w:rsid w:val="742B422B"/>
    <w:rsid w:val="742D007A"/>
    <w:rsid w:val="742F29FF"/>
    <w:rsid w:val="742F5184"/>
    <w:rsid w:val="742FB825"/>
    <w:rsid w:val="743010C2"/>
    <w:rsid w:val="7430667A"/>
    <w:rsid w:val="74309618"/>
    <w:rsid w:val="743109C9"/>
    <w:rsid w:val="743293BE"/>
    <w:rsid w:val="74334640"/>
    <w:rsid w:val="7433DDE8"/>
    <w:rsid w:val="7433FF25"/>
    <w:rsid w:val="743609B8"/>
    <w:rsid w:val="7436BA40"/>
    <w:rsid w:val="74371782"/>
    <w:rsid w:val="74377CA5"/>
    <w:rsid w:val="743899AD"/>
    <w:rsid w:val="743998D4"/>
    <w:rsid w:val="743B7804"/>
    <w:rsid w:val="743D9C54"/>
    <w:rsid w:val="74400371"/>
    <w:rsid w:val="7441A69F"/>
    <w:rsid w:val="7442BA6E"/>
    <w:rsid w:val="74432617"/>
    <w:rsid w:val="7443FA44"/>
    <w:rsid w:val="7444CB8D"/>
    <w:rsid w:val="74463BE0"/>
    <w:rsid w:val="74464F8A"/>
    <w:rsid w:val="74469F58"/>
    <w:rsid w:val="744A9F11"/>
    <w:rsid w:val="744AD92A"/>
    <w:rsid w:val="744B12E1"/>
    <w:rsid w:val="744B1F45"/>
    <w:rsid w:val="744B6FAB"/>
    <w:rsid w:val="744D6B50"/>
    <w:rsid w:val="744E8E3C"/>
    <w:rsid w:val="744F4352"/>
    <w:rsid w:val="74534F54"/>
    <w:rsid w:val="74536E7F"/>
    <w:rsid w:val="7455C9D5"/>
    <w:rsid w:val="7455E185"/>
    <w:rsid w:val="74561B76"/>
    <w:rsid w:val="74587DD2"/>
    <w:rsid w:val="745E4DA6"/>
    <w:rsid w:val="745E7028"/>
    <w:rsid w:val="745F7504"/>
    <w:rsid w:val="7461C652"/>
    <w:rsid w:val="74652CD3"/>
    <w:rsid w:val="7465AF53"/>
    <w:rsid w:val="74666F75"/>
    <w:rsid w:val="74688938"/>
    <w:rsid w:val="7468ED81"/>
    <w:rsid w:val="74695368"/>
    <w:rsid w:val="746FD9C2"/>
    <w:rsid w:val="7471E70E"/>
    <w:rsid w:val="74738A48"/>
    <w:rsid w:val="7473E8C4"/>
    <w:rsid w:val="74751858"/>
    <w:rsid w:val="7475255E"/>
    <w:rsid w:val="7475C1B3"/>
    <w:rsid w:val="747680A1"/>
    <w:rsid w:val="7477790E"/>
    <w:rsid w:val="7478A456"/>
    <w:rsid w:val="7479B46E"/>
    <w:rsid w:val="747A7F0B"/>
    <w:rsid w:val="747BC8F1"/>
    <w:rsid w:val="747DCA4C"/>
    <w:rsid w:val="747E36FD"/>
    <w:rsid w:val="747EB3B1"/>
    <w:rsid w:val="747EE769"/>
    <w:rsid w:val="747EED58"/>
    <w:rsid w:val="747EF5B1"/>
    <w:rsid w:val="747F27DA"/>
    <w:rsid w:val="747FB462"/>
    <w:rsid w:val="7480A806"/>
    <w:rsid w:val="74819039"/>
    <w:rsid w:val="74825BFC"/>
    <w:rsid w:val="748273FF"/>
    <w:rsid w:val="7482E56B"/>
    <w:rsid w:val="74847BB6"/>
    <w:rsid w:val="7485A102"/>
    <w:rsid w:val="7486988F"/>
    <w:rsid w:val="74869A68"/>
    <w:rsid w:val="748880C4"/>
    <w:rsid w:val="74896687"/>
    <w:rsid w:val="748B7975"/>
    <w:rsid w:val="748C5B22"/>
    <w:rsid w:val="748D7EE7"/>
    <w:rsid w:val="748D936C"/>
    <w:rsid w:val="748E011E"/>
    <w:rsid w:val="748E815C"/>
    <w:rsid w:val="748E9497"/>
    <w:rsid w:val="7496135F"/>
    <w:rsid w:val="749630B0"/>
    <w:rsid w:val="7496A5B0"/>
    <w:rsid w:val="749985D7"/>
    <w:rsid w:val="749A42F6"/>
    <w:rsid w:val="749B08F7"/>
    <w:rsid w:val="749B4206"/>
    <w:rsid w:val="749B4B7B"/>
    <w:rsid w:val="749CE9C1"/>
    <w:rsid w:val="749CEE5E"/>
    <w:rsid w:val="749E357D"/>
    <w:rsid w:val="749F2D71"/>
    <w:rsid w:val="74A1E71F"/>
    <w:rsid w:val="74A31A50"/>
    <w:rsid w:val="74A3B6EC"/>
    <w:rsid w:val="74A3EC5C"/>
    <w:rsid w:val="74A42391"/>
    <w:rsid w:val="74A47CBA"/>
    <w:rsid w:val="74AA0B71"/>
    <w:rsid w:val="74AA0F8A"/>
    <w:rsid w:val="74AA4011"/>
    <w:rsid w:val="74AC5C56"/>
    <w:rsid w:val="74AD566B"/>
    <w:rsid w:val="74AE1FE2"/>
    <w:rsid w:val="74AEC958"/>
    <w:rsid w:val="74B3357E"/>
    <w:rsid w:val="74B8A98D"/>
    <w:rsid w:val="74B9F62C"/>
    <w:rsid w:val="74BB6940"/>
    <w:rsid w:val="74BBFC70"/>
    <w:rsid w:val="74BC1277"/>
    <w:rsid w:val="74BD4BBF"/>
    <w:rsid w:val="74C0477E"/>
    <w:rsid w:val="74C0F115"/>
    <w:rsid w:val="74C27C02"/>
    <w:rsid w:val="74C2FEBA"/>
    <w:rsid w:val="74C356D6"/>
    <w:rsid w:val="74C3A6D9"/>
    <w:rsid w:val="74C3BA52"/>
    <w:rsid w:val="74C61763"/>
    <w:rsid w:val="74C9FF33"/>
    <w:rsid w:val="74CA5F6D"/>
    <w:rsid w:val="74CBFB18"/>
    <w:rsid w:val="74CC89E6"/>
    <w:rsid w:val="74CD7C67"/>
    <w:rsid w:val="74D152A0"/>
    <w:rsid w:val="74D1CD40"/>
    <w:rsid w:val="74D31DE9"/>
    <w:rsid w:val="74D56AAE"/>
    <w:rsid w:val="74D5ACAA"/>
    <w:rsid w:val="74D5F2E5"/>
    <w:rsid w:val="74D67DCC"/>
    <w:rsid w:val="74D6F358"/>
    <w:rsid w:val="74D8D252"/>
    <w:rsid w:val="74D8E74B"/>
    <w:rsid w:val="74D994E4"/>
    <w:rsid w:val="74DB2BF8"/>
    <w:rsid w:val="74DBA32E"/>
    <w:rsid w:val="74DBBD3A"/>
    <w:rsid w:val="74DBDF11"/>
    <w:rsid w:val="74DE30EE"/>
    <w:rsid w:val="74DE5DBE"/>
    <w:rsid w:val="74DEACDC"/>
    <w:rsid w:val="74DEF8A6"/>
    <w:rsid w:val="74DF989B"/>
    <w:rsid w:val="74E019AF"/>
    <w:rsid w:val="74E1EF2E"/>
    <w:rsid w:val="74E2611D"/>
    <w:rsid w:val="74E2A132"/>
    <w:rsid w:val="74E5A64F"/>
    <w:rsid w:val="74E5ABD9"/>
    <w:rsid w:val="74E5F051"/>
    <w:rsid w:val="74E9BD30"/>
    <w:rsid w:val="74EA9A10"/>
    <w:rsid w:val="74EAAA6C"/>
    <w:rsid w:val="74EB14E6"/>
    <w:rsid w:val="74EC4B0B"/>
    <w:rsid w:val="74ECD12D"/>
    <w:rsid w:val="74EDC6B8"/>
    <w:rsid w:val="74EDF70B"/>
    <w:rsid w:val="74EF86AE"/>
    <w:rsid w:val="74F22065"/>
    <w:rsid w:val="74F3BB1E"/>
    <w:rsid w:val="74F419A6"/>
    <w:rsid w:val="74F4EFEC"/>
    <w:rsid w:val="74F59D4C"/>
    <w:rsid w:val="74F84AA5"/>
    <w:rsid w:val="74F96261"/>
    <w:rsid w:val="74FB2FFF"/>
    <w:rsid w:val="74FDF1C0"/>
    <w:rsid w:val="74FEC11F"/>
    <w:rsid w:val="74FECC2C"/>
    <w:rsid w:val="74FF0899"/>
    <w:rsid w:val="74FF26CD"/>
    <w:rsid w:val="7503393A"/>
    <w:rsid w:val="75039474"/>
    <w:rsid w:val="7503EB33"/>
    <w:rsid w:val="750700BB"/>
    <w:rsid w:val="7507866D"/>
    <w:rsid w:val="7509410F"/>
    <w:rsid w:val="750A273E"/>
    <w:rsid w:val="750DF8DC"/>
    <w:rsid w:val="750EE0F3"/>
    <w:rsid w:val="75135223"/>
    <w:rsid w:val="75151BF3"/>
    <w:rsid w:val="75171365"/>
    <w:rsid w:val="7517A686"/>
    <w:rsid w:val="75187882"/>
    <w:rsid w:val="7519687B"/>
    <w:rsid w:val="751A2897"/>
    <w:rsid w:val="751B3261"/>
    <w:rsid w:val="751EEAA1"/>
    <w:rsid w:val="7520A3A3"/>
    <w:rsid w:val="7521BE8D"/>
    <w:rsid w:val="75224505"/>
    <w:rsid w:val="7523744F"/>
    <w:rsid w:val="75240D39"/>
    <w:rsid w:val="75247121"/>
    <w:rsid w:val="75260CEB"/>
    <w:rsid w:val="75291AB3"/>
    <w:rsid w:val="75296436"/>
    <w:rsid w:val="75297597"/>
    <w:rsid w:val="7529B96F"/>
    <w:rsid w:val="752B6A4A"/>
    <w:rsid w:val="752BC9C9"/>
    <w:rsid w:val="752D3A86"/>
    <w:rsid w:val="752D466E"/>
    <w:rsid w:val="752D9E20"/>
    <w:rsid w:val="753225CC"/>
    <w:rsid w:val="75349758"/>
    <w:rsid w:val="7535811E"/>
    <w:rsid w:val="7535A44F"/>
    <w:rsid w:val="75362FD7"/>
    <w:rsid w:val="753776BA"/>
    <w:rsid w:val="7537B504"/>
    <w:rsid w:val="753889D8"/>
    <w:rsid w:val="753A36C0"/>
    <w:rsid w:val="753A944E"/>
    <w:rsid w:val="753AA52B"/>
    <w:rsid w:val="753B0F53"/>
    <w:rsid w:val="753B2A58"/>
    <w:rsid w:val="753BF1C6"/>
    <w:rsid w:val="753C39A4"/>
    <w:rsid w:val="753CB81E"/>
    <w:rsid w:val="753D1A9F"/>
    <w:rsid w:val="753D7573"/>
    <w:rsid w:val="753DC67D"/>
    <w:rsid w:val="753E92E3"/>
    <w:rsid w:val="75422445"/>
    <w:rsid w:val="75424C78"/>
    <w:rsid w:val="75424F12"/>
    <w:rsid w:val="75428A5E"/>
    <w:rsid w:val="75443981"/>
    <w:rsid w:val="75451B4F"/>
    <w:rsid w:val="7546A6D6"/>
    <w:rsid w:val="7547111C"/>
    <w:rsid w:val="754788AF"/>
    <w:rsid w:val="75485077"/>
    <w:rsid w:val="7548E4C1"/>
    <w:rsid w:val="7549532A"/>
    <w:rsid w:val="754AE49B"/>
    <w:rsid w:val="754B94D5"/>
    <w:rsid w:val="754C61D3"/>
    <w:rsid w:val="754E1006"/>
    <w:rsid w:val="754E6272"/>
    <w:rsid w:val="75522A64"/>
    <w:rsid w:val="75524559"/>
    <w:rsid w:val="75532DBA"/>
    <w:rsid w:val="755546E7"/>
    <w:rsid w:val="75556D96"/>
    <w:rsid w:val="7555BBBF"/>
    <w:rsid w:val="7557C0DB"/>
    <w:rsid w:val="7558EFAF"/>
    <w:rsid w:val="75592CF8"/>
    <w:rsid w:val="755995F1"/>
    <w:rsid w:val="7559E364"/>
    <w:rsid w:val="755A49D5"/>
    <w:rsid w:val="755BD436"/>
    <w:rsid w:val="755CE220"/>
    <w:rsid w:val="755D1D01"/>
    <w:rsid w:val="755D8123"/>
    <w:rsid w:val="755DADE1"/>
    <w:rsid w:val="755E4215"/>
    <w:rsid w:val="755E98CE"/>
    <w:rsid w:val="755F1268"/>
    <w:rsid w:val="7560EF08"/>
    <w:rsid w:val="75615F6A"/>
    <w:rsid w:val="7562D2C3"/>
    <w:rsid w:val="7563A3B2"/>
    <w:rsid w:val="756487A3"/>
    <w:rsid w:val="75666CF2"/>
    <w:rsid w:val="756684FC"/>
    <w:rsid w:val="75670D87"/>
    <w:rsid w:val="7569AE46"/>
    <w:rsid w:val="756ADC4C"/>
    <w:rsid w:val="756ADE56"/>
    <w:rsid w:val="756C287B"/>
    <w:rsid w:val="756C8D35"/>
    <w:rsid w:val="756DB923"/>
    <w:rsid w:val="756DBC40"/>
    <w:rsid w:val="756F3A2C"/>
    <w:rsid w:val="756FD1C4"/>
    <w:rsid w:val="7570A154"/>
    <w:rsid w:val="75716327"/>
    <w:rsid w:val="7572F5D9"/>
    <w:rsid w:val="757399D6"/>
    <w:rsid w:val="757523E0"/>
    <w:rsid w:val="7575282B"/>
    <w:rsid w:val="75759B59"/>
    <w:rsid w:val="75766C83"/>
    <w:rsid w:val="7576F8AB"/>
    <w:rsid w:val="75796B65"/>
    <w:rsid w:val="757ACA0F"/>
    <w:rsid w:val="757AD2ED"/>
    <w:rsid w:val="757BF215"/>
    <w:rsid w:val="757CA34B"/>
    <w:rsid w:val="757EC848"/>
    <w:rsid w:val="757FDE5D"/>
    <w:rsid w:val="75801C6C"/>
    <w:rsid w:val="7580582A"/>
    <w:rsid w:val="75813401"/>
    <w:rsid w:val="7581FA74"/>
    <w:rsid w:val="7583DD0A"/>
    <w:rsid w:val="758686BC"/>
    <w:rsid w:val="758AA5BA"/>
    <w:rsid w:val="758AB260"/>
    <w:rsid w:val="758C97CF"/>
    <w:rsid w:val="758D4D30"/>
    <w:rsid w:val="759585B6"/>
    <w:rsid w:val="7595A1B7"/>
    <w:rsid w:val="75969129"/>
    <w:rsid w:val="75977F36"/>
    <w:rsid w:val="759835FF"/>
    <w:rsid w:val="75988154"/>
    <w:rsid w:val="75994EC2"/>
    <w:rsid w:val="7599D245"/>
    <w:rsid w:val="759A1925"/>
    <w:rsid w:val="759A37C4"/>
    <w:rsid w:val="759B3641"/>
    <w:rsid w:val="759E0FF4"/>
    <w:rsid w:val="759E87B4"/>
    <w:rsid w:val="75A01F9B"/>
    <w:rsid w:val="75A03F32"/>
    <w:rsid w:val="75A0F950"/>
    <w:rsid w:val="75A25BAC"/>
    <w:rsid w:val="75A46769"/>
    <w:rsid w:val="75A5D5BD"/>
    <w:rsid w:val="75A78106"/>
    <w:rsid w:val="75A98B2E"/>
    <w:rsid w:val="75ABC870"/>
    <w:rsid w:val="75ACFEE1"/>
    <w:rsid w:val="75AFA1DD"/>
    <w:rsid w:val="75B03CD8"/>
    <w:rsid w:val="75B0CFB4"/>
    <w:rsid w:val="75B21605"/>
    <w:rsid w:val="75B3EA19"/>
    <w:rsid w:val="75B623FD"/>
    <w:rsid w:val="75B803AF"/>
    <w:rsid w:val="75B82F2F"/>
    <w:rsid w:val="75B8F3FB"/>
    <w:rsid w:val="75BA35F4"/>
    <w:rsid w:val="75BE35E2"/>
    <w:rsid w:val="75BE6DB8"/>
    <w:rsid w:val="75BE9B3F"/>
    <w:rsid w:val="75C01EB2"/>
    <w:rsid w:val="75C164DD"/>
    <w:rsid w:val="75C195B9"/>
    <w:rsid w:val="75C36F0A"/>
    <w:rsid w:val="75C4608A"/>
    <w:rsid w:val="75C7E183"/>
    <w:rsid w:val="75C828BC"/>
    <w:rsid w:val="75C83B1B"/>
    <w:rsid w:val="75C84568"/>
    <w:rsid w:val="75C97453"/>
    <w:rsid w:val="75CD0EAA"/>
    <w:rsid w:val="75CE6168"/>
    <w:rsid w:val="75CEBEF3"/>
    <w:rsid w:val="75CFB665"/>
    <w:rsid w:val="75D046B1"/>
    <w:rsid w:val="75D05DC0"/>
    <w:rsid w:val="75D1B43F"/>
    <w:rsid w:val="75D3EBAB"/>
    <w:rsid w:val="75D4A013"/>
    <w:rsid w:val="75D64ADA"/>
    <w:rsid w:val="75D93E4B"/>
    <w:rsid w:val="75DBAE07"/>
    <w:rsid w:val="75DFC40D"/>
    <w:rsid w:val="75E0ED7D"/>
    <w:rsid w:val="75E230AB"/>
    <w:rsid w:val="75E398EC"/>
    <w:rsid w:val="75E415D8"/>
    <w:rsid w:val="75E46D48"/>
    <w:rsid w:val="75E571AC"/>
    <w:rsid w:val="75E76E44"/>
    <w:rsid w:val="75E8768A"/>
    <w:rsid w:val="75EA4850"/>
    <w:rsid w:val="75EA4DBE"/>
    <w:rsid w:val="75EAB915"/>
    <w:rsid w:val="75EE7063"/>
    <w:rsid w:val="75F14F33"/>
    <w:rsid w:val="75F17D05"/>
    <w:rsid w:val="75F33494"/>
    <w:rsid w:val="75F39794"/>
    <w:rsid w:val="75F6A18C"/>
    <w:rsid w:val="75F83E8B"/>
    <w:rsid w:val="75F8B354"/>
    <w:rsid w:val="75F92C81"/>
    <w:rsid w:val="75F93539"/>
    <w:rsid w:val="75FA714D"/>
    <w:rsid w:val="75FBE02B"/>
    <w:rsid w:val="75FBE61C"/>
    <w:rsid w:val="75FC1CC0"/>
    <w:rsid w:val="75FC991E"/>
    <w:rsid w:val="75FE4E0E"/>
    <w:rsid w:val="75FE8D36"/>
    <w:rsid w:val="75FF067A"/>
    <w:rsid w:val="7600E171"/>
    <w:rsid w:val="76019667"/>
    <w:rsid w:val="76025020"/>
    <w:rsid w:val="76038E1F"/>
    <w:rsid w:val="7606F649"/>
    <w:rsid w:val="7606FF77"/>
    <w:rsid w:val="76079599"/>
    <w:rsid w:val="7607CB0A"/>
    <w:rsid w:val="760AFE57"/>
    <w:rsid w:val="760C7B8A"/>
    <w:rsid w:val="760D97E9"/>
    <w:rsid w:val="760DBB8D"/>
    <w:rsid w:val="760E7798"/>
    <w:rsid w:val="760F437A"/>
    <w:rsid w:val="760F85A5"/>
    <w:rsid w:val="7612291A"/>
    <w:rsid w:val="76122BC4"/>
    <w:rsid w:val="76132790"/>
    <w:rsid w:val="7613E8A9"/>
    <w:rsid w:val="7614DFA6"/>
    <w:rsid w:val="7617C14F"/>
    <w:rsid w:val="76183DEA"/>
    <w:rsid w:val="76183F11"/>
    <w:rsid w:val="76194E28"/>
    <w:rsid w:val="76196F8C"/>
    <w:rsid w:val="761A35D7"/>
    <w:rsid w:val="761CFCB8"/>
    <w:rsid w:val="761D30EB"/>
    <w:rsid w:val="761E47C9"/>
    <w:rsid w:val="761F2B12"/>
    <w:rsid w:val="761FA4B2"/>
    <w:rsid w:val="76200B67"/>
    <w:rsid w:val="76204125"/>
    <w:rsid w:val="76212E6B"/>
    <w:rsid w:val="76269E3B"/>
    <w:rsid w:val="762745D7"/>
    <w:rsid w:val="7627653E"/>
    <w:rsid w:val="76282ECE"/>
    <w:rsid w:val="7628B113"/>
    <w:rsid w:val="762C8A14"/>
    <w:rsid w:val="762DBA9A"/>
    <w:rsid w:val="762EB2F8"/>
    <w:rsid w:val="762F0BE6"/>
    <w:rsid w:val="7632140B"/>
    <w:rsid w:val="7632403B"/>
    <w:rsid w:val="76339C63"/>
    <w:rsid w:val="76346C9C"/>
    <w:rsid w:val="76355638"/>
    <w:rsid w:val="7635DA69"/>
    <w:rsid w:val="76370CDF"/>
    <w:rsid w:val="76383BA2"/>
    <w:rsid w:val="7638DDA5"/>
    <w:rsid w:val="763A4F2C"/>
    <w:rsid w:val="763B4897"/>
    <w:rsid w:val="763C2B92"/>
    <w:rsid w:val="763F6D7F"/>
    <w:rsid w:val="763F989C"/>
    <w:rsid w:val="763FECD5"/>
    <w:rsid w:val="7640F0EE"/>
    <w:rsid w:val="7641ED12"/>
    <w:rsid w:val="7645650F"/>
    <w:rsid w:val="76459298"/>
    <w:rsid w:val="7645A5C7"/>
    <w:rsid w:val="7645EED2"/>
    <w:rsid w:val="76461CA9"/>
    <w:rsid w:val="7646334D"/>
    <w:rsid w:val="76469275"/>
    <w:rsid w:val="76470524"/>
    <w:rsid w:val="7647AF06"/>
    <w:rsid w:val="76490467"/>
    <w:rsid w:val="764A285E"/>
    <w:rsid w:val="764BF2FC"/>
    <w:rsid w:val="764C0165"/>
    <w:rsid w:val="764CA850"/>
    <w:rsid w:val="764F9743"/>
    <w:rsid w:val="764FA765"/>
    <w:rsid w:val="764FE4D6"/>
    <w:rsid w:val="76501A02"/>
    <w:rsid w:val="7650D825"/>
    <w:rsid w:val="76520F38"/>
    <w:rsid w:val="76538F42"/>
    <w:rsid w:val="76545583"/>
    <w:rsid w:val="7654B52F"/>
    <w:rsid w:val="765673F6"/>
    <w:rsid w:val="7656FD39"/>
    <w:rsid w:val="76595389"/>
    <w:rsid w:val="765E5518"/>
    <w:rsid w:val="765EA52D"/>
    <w:rsid w:val="7660A785"/>
    <w:rsid w:val="76633935"/>
    <w:rsid w:val="76664A5A"/>
    <w:rsid w:val="7667460A"/>
    <w:rsid w:val="7669D002"/>
    <w:rsid w:val="766A422F"/>
    <w:rsid w:val="766A5224"/>
    <w:rsid w:val="766ACBE7"/>
    <w:rsid w:val="766B6FB4"/>
    <w:rsid w:val="766CB3C5"/>
    <w:rsid w:val="766D2860"/>
    <w:rsid w:val="766FEFB3"/>
    <w:rsid w:val="7670178A"/>
    <w:rsid w:val="767058D6"/>
    <w:rsid w:val="7671A220"/>
    <w:rsid w:val="767230A6"/>
    <w:rsid w:val="76730BEE"/>
    <w:rsid w:val="7676FDF3"/>
    <w:rsid w:val="767793B3"/>
    <w:rsid w:val="767820B4"/>
    <w:rsid w:val="767910A3"/>
    <w:rsid w:val="767A639F"/>
    <w:rsid w:val="767B7F28"/>
    <w:rsid w:val="767BF01B"/>
    <w:rsid w:val="7680E519"/>
    <w:rsid w:val="76812FEC"/>
    <w:rsid w:val="76813158"/>
    <w:rsid w:val="768188B8"/>
    <w:rsid w:val="7681CEA2"/>
    <w:rsid w:val="76843291"/>
    <w:rsid w:val="7686462C"/>
    <w:rsid w:val="768656B8"/>
    <w:rsid w:val="76879B27"/>
    <w:rsid w:val="768B6406"/>
    <w:rsid w:val="768B9161"/>
    <w:rsid w:val="768D7FA9"/>
    <w:rsid w:val="768D9403"/>
    <w:rsid w:val="768F3865"/>
    <w:rsid w:val="76903B4B"/>
    <w:rsid w:val="7694B329"/>
    <w:rsid w:val="7694E7D5"/>
    <w:rsid w:val="76965E1F"/>
    <w:rsid w:val="7697C3C9"/>
    <w:rsid w:val="76982034"/>
    <w:rsid w:val="76987266"/>
    <w:rsid w:val="7699BD9E"/>
    <w:rsid w:val="7699F2B0"/>
    <w:rsid w:val="769AA624"/>
    <w:rsid w:val="769C336B"/>
    <w:rsid w:val="769DCD1B"/>
    <w:rsid w:val="769EA62F"/>
    <w:rsid w:val="76A1317B"/>
    <w:rsid w:val="76A30F44"/>
    <w:rsid w:val="76A5729D"/>
    <w:rsid w:val="76A6449E"/>
    <w:rsid w:val="76A654C5"/>
    <w:rsid w:val="76A8BABB"/>
    <w:rsid w:val="76A962B6"/>
    <w:rsid w:val="76A9B1A9"/>
    <w:rsid w:val="76AA6BF9"/>
    <w:rsid w:val="76AAB79D"/>
    <w:rsid w:val="76AAE042"/>
    <w:rsid w:val="76ABBDD2"/>
    <w:rsid w:val="76ABC191"/>
    <w:rsid w:val="76AC5B02"/>
    <w:rsid w:val="76AD1C79"/>
    <w:rsid w:val="76ADDB8B"/>
    <w:rsid w:val="76AE4C16"/>
    <w:rsid w:val="76AF7F35"/>
    <w:rsid w:val="76B01AD1"/>
    <w:rsid w:val="76B2BDDE"/>
    <w:rsid w:val="76B41183"/>
    <w:rsid w:val="76B48232"/>
    <w:rsid w:val="76B575FF"/>
    <w:rsid w:val="76B57DC2"/>
    <w:rsid w:val="76B5B066"/>
    <w:rsid w:val="76B5F438"/>
    <w:rsid w:val="76B99216"/>
    <w:rsid w:val="76BBA1C1"/>
    <w:rsid w:val="76BBCA8F"/>
    <w:rsid w:val="76BC7F2D"/>
    <w:rsid w:val="76BC8989"/>
    <w:rsid w:val="76BD5161"/>
    <w:rsid w:val="76BEFAC5"/>
    <w:rsid w:val="76BF5456"/>
    <w:rsid w:val="76BF8310"/>
    <w:rsid w:val="76BFB15D"/>
    <w:rsid w:val="76C08E90"/>
    <w:rsid w:val="76C15F16"/>
    <w:rsid w:val="76C26C05"/>
    <w:rsid w:val="76C3E4F0"/>
    <w:rsid w:val="76C3E782"/>
    <w:rsid w:val="76C43ACC"/>
    <w:rsid w:val="76C77105"/>
    <w:rsid w:val="76C841F9"/>
    <w:rsid w:val="76CB04A6"/>
    <w:rsid w:val="76CB0A84"/>
    <w:rsid w:val="76CB42B1"/>
    <w:rsid w:val="76CBF6E6"/>
    <w:rsid w:val="76CC4410"/>
    <w:rsid w:val="76CCA984"/>
    <w:rsid w:val="76CCB6D8"/>
    <w:rsid w:val="76CF4056"/>
    <w:rsid w:val="76D02D22"/>
    <w:rsid w:val="76D11584"/>
    <w:rsid w:val="76D17BD3"/>
    <w:rsid w:val="76D35C55"/>
    <w:rsid w:val="76D3F4D1"/>
    <w:rsid w:val="76D635AC"/>
    <w:rsid w:val="76D9E2BC"/>
    <w:rsid w:val="76DA1022"/>
    <w:rsid w:val="76DAC2A0"/>
    <w:rsid w:val="76DBF42B"/>
    <w:rsid w:val="76DD1925"/>
    <w:rsid w:val="76DE6476"/>
    <w:rsid w:val="76E08B58"/>
    <w:rsid w:val="76E0A347"/>
    <w:rsid w:val="76E3C608"/>
    <w:rsid w:val="76E3CC9E"/>
    <w:rsid w:val="76E44991"/>
    <w:rsid w:val="76E63F6A"/>
    <w:rsid w:val="76E68FA3"/>
    <w:rsid w:val="76E726D5"/>
    <w:rsid w:val="76E77F63"/>
    <w:rsid w:val="76E8AC71"/>
    <w:rsid w:val="76EC0FB7"/>
    <w:rsid w:val="76EC3972"/>
    <w:rsid w:val="76EC8CD3"/>
    <w:rsid w:val="76EEC107"/>
    <w:rsid w:val="76EF725E"/>
    <w:rsid w:val="76EFCEDE"/>
    <w:rsid w:val="76F00596"/>
    <w:rsid w:val="76F0B6E4"/>
    <w:rsid w:val="76F13128"/>
    <w:rsid w:val="76F16A1A"/>
    <w:rsid w:val="76F2ECED"/>
    <w:rsid w:val="76F50A9E"/>
    <w:rsid w:val="76F5789F"/>
    <w:rsid w:val="76F6E66B"/>
    <w:rsid w:val="76F8A611"/>
    <w:rsid w:val="76F9549A"/>
    <w:rsid w:val="76FA0F8A"/>
    <w:rsid w:val="76FA66D2"/>
    <w:rsid w:val="76FBC597"/>
    <w:rsid w:val="76FDDA71"/>
    <w:rsid w:val="76FE7702"/>
    <w:rsid w:val="770127A2"/>
    <w:rsid w:val="7701D18D"/>
    <w:rsid w:val="7702FF19"/>
    <w:rsid w:val="77037C6A"/>
    <w:rsid w:val="770398D5"/>
    <w:rsid w:val="7703CA40"/>
    <w:rsid w:val="7704DECF"/>
    <w:rsid w:val="7704EEF3"/>
    <w:rsid w:val="770641FB"/>
    <w:rsid w:val="770661E9"/>
    <w:rsid w:val="77071936"/>
    <w:rsid w:val="77090AED"/>
    <w:rsid w:val="77090D91"/>
    <w:rsid w:val="770A3785"/>
    <w:rsid w:val="770A5491"/>
    <w:rsid w:val="770A8BC5"/>
    <w:rsid w:val="770B3D6B"/>
    <w:rsid w:val="770D8CC3"/>
    <w:rsid w:val="770E0A74"/>
    <w:rsid w:val="770EFBC9"/>
    <w:rsid w:val="7710C412"/>
    <w:rsid w:val="771259AC"/>
    <w:rsid w:val="7712FA90"/>
    <w:rsid w:val="77130630"/>
    <w:rsid w:val="771341DD"/>
    <w:rsid w:val="7716422E"/>
    <w:rsid w:val="7716A747"/>
    <w:rsid w:val="7717CE7C"/>
    <w:rsid w:val="7718F251"/>
    <w:rsid w:val="771943F3"/>
    <w:rsid w:val="771B67F5"/>
    <w:rsid w:val="771B6F59"/>
    <w:rsid w:val="771BD381"/>
    <w:rsid w:val="771D4534"/>
    <w:rsid w:val="771DA203"/>
    <w:rsid w:val="771E46F5"/>
    <w:rsid w:val="77212BF7"/>
    <w:rsid w:val="77216C5B"/>
    <w:rsid w:val="7722E71F"/>
    <w:rsid w:val="772308EE"/>
    <w:rsid w:val="7724B120"/>
    <w:rsid w:val="772512A4"/>
    <w:rsid w:val="77253FDA"/>
    <w:rsid w:val="7725DE15"/>
    <w:rsid w:val="7726E230"/>
    <w:rsid w:val="77293589"/>
    <w:rsid w:val="77296124"/>
    <w:rsid w:val="772ABB03"/>
    <w:rsid w:val="772C2705"/>
    <w:rsid w:val="772CF335"/>
    <w:rsid w:val="772CFBBF"/>
    <w:rsid w:val="772DBD8C"/>
    <w:rsid w:val="772E7E62"/>
    <w:rsid w:val="772FD6DA"/>
    <w:rsid w:val="772FE75C"/>
    <w:rsid w:val="77332827"/>
    <w:rsid w:val="77334EFC"/>
    <w:rsid w:val="7733999E"/>
    <w:rsid w:val="7733A944"/>
    <w:rsid w:val="7733BFF7"/>
    <w:rsid w:val="77344EFE"/>
    <w:rsid w:val="773563F8"/>
    <w:rsid w:val="77361558"/>
    <w:rsid w:val="773642AF"/>
    <w:rsid w:val="773667A0"/>
    <w:rsid w:val="77372003"/>
    <w:rsid w:val="7737230A"/>
    <w:rsid w:val="7738D241"/>
    <w:rsid w:val="77395FC4"/>
    <w:rsid w:val="773AF108"/>
    <w:rsid w:val="773E00A7"/>
    <w:rsid w:val="773EA025"/>
    <w:rsid w:val="773EA512"/>
    <w:rsid w:val="773F88A0"/>
    <w:rsid w:val="773F8C35"/>
    <w:rsid w:val="77406A0E"/>
    <w:rsid w:val="77407977"/>
    <w:rsid w:val="7741622B"/>
    <w:rsid w:val="774310E4"/>
    <w:rsid w:val="77432D76"/>
    <w:rsid w:val="7744DA2B"/>
    <w:rsid w:val="7744EA26"/>
    <w:rsid w:val="774506C5"/>
    <w:rsid w:val="7745BDA7"/>
    <w:rsid w:val="77466C90"/>
    <w:rsid w:val="7746A8E0"/>
    <w:rsid w:val="77493734"/>
    <w:rsid w:val="77493B8A"/>
    <w:rsid w:val="7749B213"/>
    <w:rsid w:val="774B3A69"/>
    <w:rsid w:val="774BDFA7"/>
    <w:rsid w:val="774D6938"/>
    <w:rsid w:val="774F8FB2"/>
    <w:rsid w:val="7751B691"/>
    <w:rsid w:val="775381C5"/>
    <w:rsid w:val="77548E4E"/>
    <w:rsid w:val="77588565"/>
    <w:rsid w:val="77591EDD"/>
    <w:rsid w:val="7759EA2C"/>
    <w:rsid w:val="775B5483"/>
    <w:rsid w:val="775DFF47"/>
    <w:rsid w:val="775EB1D8"/>
    <w:rsid w:val="7760710A"/>
    <w:rsid w:val="776204AA"/>
    <w:rsid w:val="77629580"/>
    <w:rsid w:val="776666C4"/>
    <w:rsid w:val="776766FA"/>
    <w:rsid w:val="7767EA2C"/>
    <w:rsid w:val="776970EA"/>
    <w:rsid w:val="776B92EA"/>
    <w:rsid w:val="776C28BB"/>
    <w:rsid w:val="776C2B4D"/>
    <w:rsid w:val="776C47B8"/>
    <w:rsid w:val="776F4BD0"/>
    <w:rsid w:val="776F7C4F"/>
    <w:rsid w:val="77710CEB"/>
    <w:rsid w:val="777272B1"/>
    <w:rsid w:val="77737931"/>
    <w:rsid w:val="77742A5A"/>
    <w:rsid w:val="7775653D"/>
    <w:rsid w:val="77760514"/>
    <w:rsid w:val="77777215"/>
    <w:rsid w:val="7778CEF5"/>
    <w:rsid w:val="7778EEE7"/>
    <w:rsid w:val="7779990A"/>
    <w:rsid w:val="777B8A54"/>
    <w:rsid w:val="777BD7B9"/>
    <w:rsid w:val="777C3ACB"/>
    <w:rsid w:val="777D2325"/>
    <w:rsid w:val="7780AFA6"/>
    <w:rsid w:val="7781418B"/>
    <w:rsid w:val="778202D3"/>
    <w:rsid w:val="77821534"/>
    <w:rsid w:val="77836BD1"/>
    <w:rsid w:val="77858268"/>
    <w:rsid w:val="77861AD5"/>
    <w:rsid w:val="778688D0"/>
    <w:rsid w:val="77872A19"/>
    <w:rsid w:val="778745C9"/>
    <w:rsid w:val="7789AB03"/>
    <w:rsid w:val="778A701D"/>
    <w:rsid w:val="778BE388"/>
    <w:rsid w:val="778BEFB6"/>
    <w:rsid w:val="778D32FC"/>
    <w:rsid w:val="778E60CA"/>
    <w:rsid w:val="778FB369"/>
    <w:rsid w:val="7791EF99"/>
    <w:rsid w:val="7792FD9B"/>
    <w:rsid w:val="779533F1"/>
    <w:rsid w:val="7795BFBA"/>
    <w:rsid w:val="77964CE1"/>
    <w:rsid w:val="77980BBE"/>
    <w:rsid w:val="7798666D"/>
    <w:rsid w:val="779A03FB"/>
    <w:rsid w:val="779ACC10"/>
    <w:rsid w:val="779C4176"/>
    <w:rsid w:val="779C58CF"/>
    <w:rsid w:val="779D11DA"/>
    <w:rsid w:val="779F9CD1"/>
    <w:rsid w:val="77A0B0E4"/>
    <w:rsid w:val="77A60632"/>
    <w:rsid w:val="77A7B0F5"/>
    <w:rsid w:val="77A7C845"/>
    <w:rsid w:val="77A967D5"/>
    <w:rsid w:val="77AA52AF"/>
    <w:rsid w:val="77AAFBDC"/>
    <w:rsid w:val="77AB5C6F"/>
    <w:rsid w:val="77AB6CB6"/>
    <w:rsid w:val="77ACDD2B"/>
    <w:rsid w:val="77AD5932"/>
    <w:rsid w:val="77AD6850"/>
    <w:rsid w:val="77AE76ED"/>
    <w:rsid w:val="77B0D28B"/>
    <w:rsid w:val="77B25460"/>
    <w:rsid w:val="77B26120"/>
    <w:rsid w:val="77B36F65"/>
    <w:rsid w:val="77B5124C"/>
    <w:rsid w:val="77B645EC"/>
    <w:rsid w:val="77B6AA67"/>
    <w:rsid w:val="77B704FB"/>
    <w:rsid w:val="77B713C3"/>
    <w:rsid w:val="77B93898"/>
    <w:rsid w:val="77B9847D"/>
    <w:rsid w:val="77BA9C43"/>
    <w:rsid w:val="77BC79F2"/>
    <w:rsid w:val="77BCA628"/>
    <w:rsid w:val="77BF2AEE"/>
    <w:rsid w:val="77C057F0"/>
    <w:rsid w:val="77C0DC4F"/>
    <w:rsid w:val="77C11914"/>
    <w:rsid w:val="77C1B94D"/>
    <w:rsid w:val="77C1E7FA"/>
    <w:rsid w:val="77C29F3F"/>
    <w:rsid w:val="77C33B4D"/>
    <w:rsid w:val="77C47A96"/>
    <w:rsid w:val="77C5536E"/>
    <w:rsid w:val="77C5D3E2"/>
    <w:rsid w:val="77C6957F"/>
    <w:rsid w:val="77C6C7AE"/>
    <w:rsid w:val="77C7A493"/>
    <w:rsid w:val="77C7DADE"/>
    <w:rsid w:val="77CA4BBA"/>
    <w:rsid w:val="77CB1906"/>
    <w:rsid w:val="77CD4EEE"/>
    <w:rsid w:val="77CE3537"/>
    <w:rsid w:val="77CF1961"/>
    <w:rsid w:val="77D34F99"/>
    <w:rsid w:val="77D384DB"/>
    <w:rsid w:val="77D466F1"/>
    <w:rsid w:val="77D4719A"/>
    <w:rsid w:val="77D591AB"/>
    <w:rsid w:val="77D7A863"/>
    <w:rsid w:val="77DA3856"/>
    <w:rsid w:val="77DC1C08"/>
    <w:rsid w:val="77DD060D"/>
    <w:rsid w:val="77DDEED2"/>
    <w:rsid w:val="77DF03DB"/>
    <w:rsid w:val="77DF35B8"/>
    <w:rsid w:val="77DFAA77"/>
    <w:rsid w:val="77E6E34A"/>
    <w:rsid w:val="77E749DB"/>
    <w:rsid w:val="77E8B21C"/>
    <w:rsid w:val="77EB8F44"/>
    <w:rsid w:val="77F06965"/>
    <w:rsid w:val="77F19FE6"/>
    <w:rsid w:val="77F2E7DA"/>
    <w:rsid w:val="77F39187"/>
    <w:rsid w:val="77F4D22B"/>
    <w:rsid w:val="77F51E1F"/>
    <w:rsid w:val="77F8313D"/>
    <w:rsid w:val="77F99A8D"/>
    <w:rsid w:val="77FB5D7C"/>
    <w:rsid w:val="77FB8163"/>
    <w:rsid w:val="77FC7C97"/>
    <w:rsid w:val="77FD4908"/>
    <w:rsid w:val="77FDD70F"/>
    <w:rsid w:val="77FE0CE6"/>
    <w:rsid w:val="77FF1D6F"/>
    <w:rsid w:val="77FFE3AF"/>
    <w:rsid w:val="77FFFCA5"/>
    <w:rsid w:val="7801216A"/>
    <w:rsid w:val="7801B2CB"/>
    <w:rsid w:val="780213EE"/>
    <w:rsid w:val="7802EC2F"/>
    <w:rsid w:val="78047485"/>
    <w:rsid w:val="7805881A"/>
    <w:rsid w:val="7805F3FC"/>
    <w:rsid w:val="78060C61"/>
    <w:rsid w:val="7808A7C5"/>
    <w:rsid w:val="7808B749"/>
    <w:rsid w:val="780A9777"/>
    <w:rsid w:val="780AA6DA"/>
    <w:rsid w:val="780FEA1D"/>
    <w:rsid w:val="7810CFD5"/>
    <w:rsid w:val="7810EBA3"/>
    <w:rsid w:val="78117390"/>
    <w:rsid w:val="78120CA8"/>
    <w:rsid w:val="78167F14"/>
    <w:rsid w:val="78167F52"/>
    <w:rsid w:val="781A57C4"/>
    <w:rsid w:val="781BBBAB"/>
    <w:rsid w:val="781E33C1"/>
    <w:rsid w:val="781E5315"/>
    <w:rsid w:val="781EDE66"/>
    <w:rsid w:val="782096AB"/>
    <w:rsid w:val="7820F5D0"/>
    <w:rsid w:val="78222078"/>
    <w:rsid w:val="7822858E"/>
    <w:rsid w:val="782304DE"/>
    <w:rsid w:val="78234CE6"/>
    <w:rsid w:val="782433DC"/>
    <w:rsid w:val="782433FB"/>
    <w:rsid w:val="7825A024"/>
    <w:rsid w:val="7825A0A9"/>
    <w:rsid w:val="78278E37"/>
    <w:rsid w:val="7827FAFD"/>
    <w:rsid w:val="7828B8B8"/>
    <w:rsid w:val="7828BCB8"/>
    <w:rsid w:val="7828C094"/>
    <w:rsid w:val="782BC9A8"/>
    <w:rsid w:val="782C5772"/>
    <w:rsid w:val="78304AB5"/>
    <w:rsid w:val="78308465"/>
    <w:rsid w:val="7831345D"/>
    <w:rsid w:val="7831EE96"/>
    <w:rsid w:val="783342F3"/>
    <w:rsid w:val="7833DB5D"/>
    <w:rsid w:val="78341886"/>
    <w:rsid w:val="7834CF26"/>
    <w:rsid w:val="78352FFA"/>
    <w:rsid w:val="7836CAFE"/>
    <w:rsid w:val="7838CE55"/>
    <w:rsid w:val="783A8364"/>
    <w:rsid w:val="784309BE"/>
    <w:rsid w:val="784324A1"/>
    <w:rsid w:val="7844D876"/>
    <w:rsid w:val="7846B609"/>
    <w:rsid w:val="7846E748"/>
    <w:rsid w:val="784807D4"/>
    <w:rsid w:val="78485647"/>
    <w:rsid w:val="78489AFD"/>
    <w:rsid w:val="78492042"/>
    <w:rsid w:val="78492601"/>
    <w:rsid w:val="7849DA12"/>
    <w:rsid w:val="784AA6F7"/>
    <w:rsid w:val="784E822F"/>
    <w:rsid w:val="784F4F92"/>
    <w:rsid w:val="785133EB"/>
    <w:rsid w:val="7851E48E"/>
    <w:rsid w:val="7852C9CC"/>
    <w:rsid w:val="7856FC04"/>
    <w:rsid w:val="7857E9CA"/>
    <w:rsid w:val="78581561"/>
    <w:rsid w:val="785A0162"/>
    <w:rsid w:val="785A14EE"/>
    <w:rsid w:val="785EC6A3"/>
    <w:rsid w:val="785F50F3"/>
    <w:rsid w:val="785F87B4"/>
    <w:rsid w:val="78617671"/>
    <w:rsid w:val="7863D603"/>
    <w:rsid w:val="78673099"/>
    <w:rsid w:val="78689BCA"/>
    <w:rsid w:val="7869360C"/>
    <w:rsid w:val="7869C1DC"/>
    <w:rsid w:val="786A1580"/>
    <w:rsid w:val="786A9EA0"/>
    <w:rsid w:val="786AA187"/>
    <w:rsid w:val="786AD065"/>
    <w:rsid w:val="786C5D24"/>
    <w:rsid w:val="786C8ABD"/>
    <w:rsid w:val="786CEC03"/>
    <w:rsid w:val="786D458F"/>
    <w:rsid w:val="786DAE53"/>
    <w:rsid w:val="786FBEEA"/>
    <w:rsid w:val="7870A011"/>
    <w:rsid w:val="7870BE6A"/>
    <w:rsid w:val="7870DC7C"/>
    <w:rsid w:val="787254D8"/>
    <w:rsid w:val="787906D0"/>
    <w:rsid w:val="7879336A"/>
    <w:rsid w:val="787A6616"/>
    <w:rsid w:val="787D03E4"/>
    <w:rsid w:val="787EACAA"/>
    <w:rsid w:val="787F4531"/>
    <w:rsid w:val="7881C70A"/>
    <w:rsid w:val="7882A1B1"/>
    <w:rsid w:val="7883505F"/>
    <w:rsid w:val="788383DF"/>
    <w:rsid w:val="78863F00"/>
    <w:rsid w:val="788897AC"/>
    <w:rsid w:val="78899ECC"/>
    <w:rsid w:val="788B1812"/>
    <w:rsid w:val="788B448E"/>
    <w:rsid w:val="788F0C29"/>
    <w:rsid w:val="78919341"/>
    <w:rsid w:val="78946446"/>
    <w:rsid w:val="7895CD32"/>
    <w:rsid w:val="7896ECE1"/>
    <w:rsid w:val="7897FD6A"/>
    <w:rsid w:val="789918F6"/>
    <w:rsid w:val="789A5745"/>
    <w:rsid w:val="789B8A81"/>
    <w:rsid w:val="789B9CB0"/>
    <w:rsid w:val="789D9FBC"/>
    <w:rsid w:val="789E4E04"/>
    <w:rsid w:val="78A0495C"/>
    <w:rsid w:val="78A12F12"/>
    <w:rsid w:val="78A5CE34"/>
    <w:rsid w:val="78A6E4E2"/>
    <w:rsid w:val="78A85C7A"/>
    <w:rsid w:val="78A8D971"/>
    <w:rsid w:val="78AA1718"/>
    <w:rsid w:val="78AB3DDF"/>
    <w:rsid w:val="78ABACF0"/>
    <w:rsid w:val="78AC6F95"/>
    <w:rsid w:val="78ACAD3F"/>
    <w:rsid w:val="78AD3357"/>
    <w:rsid w:val="78ADBBAD"/>
    <w:rsid w:val="78AEE9D0"/>
    <w:rsid w:val="78B1A500"/>
    <w:rsid w:val="78B7A600"/>
    <w:rsid w:val="78BAEBC9"/>
    <w:rsid w:val="78BB5EFD"/>
    <w:rsid w:val="78C0E1F4"/>
    <w:rsid w:val="78C1302C"/>
    <w:rsid w:val="78C34E2D"/>
    <w:rsid w:val="78C3A957"/>
    <w:rsid w:val="78C499BF"/>
    <w:rsid w:val="78C5A56B"/>
    <w:rsid w:val="78C6C24D"/>
    <w:rsid w:val="78C75A23"/>
    <w:rsid w:val="78C993D8"/>
    <w:rsid w:val="78CA4444"/>
    <w:rsid w:val="78CC0DFA"/>
    <w:rsid w:val="78CD1528"/>
    <w:rsid w:val="78CD52D0"/>
    <w:rsid w:val="78CDFADD"/>
    <w:rsid w:val="78CEB4EB"/>
    <w:rsid w:val="78CF00D4"/>
    <w:rsid w:val="78CFF96C"/>
    <w:rsid w:val="78D3F3F8"/>
    <w:rsid w:val="78D46775"/>
    <w:rsid w:val="78D5F747"/>
    <w:rsid w:val="78D7DC9C"/>
    <w:rsid w:val="78D8C07D"/>
    <w:rsid w:val="78D929AC"/>
    <w:rsid w:val="78DA3C05"/>
    <w:rsid w:val="78DA958B"/>
    <w:rsid w:val="78DB475F"/>
    <w:rsid w:val="78DBEC2F"/>
    <w:rsid w:val="78DC17DD"/>
    <w:rsid w:val="78DE2918"/>
    <w:rsid w:val="78E14E25"/>
    <w:rsid w:val="78E18E69"/>
    <w:rsid w:val="78E29223"/>
    <w:rsid w:val="78E35D4D"/>
    <w:rsid w:val="78E44C1F"/>
    <w:rsid w:val="78E65D3D"/>
    <w:rsid w:val="78E6E4D4"/>
    <w:rsid w:val="78E852A1"/>
    <w:rsid w:val="78E8698D"/>
    <w:rsid w:val="78E9CCE5"/>
    <w:rsid w:val="78EAA34C"/>
    <w:rsid w:val="78EC4949"/>
    <w:rsid w:val="78EE1EA1"/>
    <w:rsid w:val="78EE28FF"/>
    <w:rsid w:val="78F1F0C1"/>
    <w:rsid w:val="78F3065E"/>
    <w:rsid w:val="78F362F9"/>
    <w:rsid w:val="78F4843C"/>
    <w:rsid w:val="78F5A631"/>
    <w:rsid w:val="78F91B1E"/>
    <w:rsid w:val="78FA1184"/>
    <w:rsid w:val="78FB642E"/>
    <w:rsid w:val="78FC035D"/>
    <w:rsid w:val="78FD7C14"/>
    <w:rsid w:val="78FDA36F"/>
    <w:rsid w:val="78FEE489"/>
    <w:rsid w:val="78FF24F7"/>
    <w:rsid w:val="78FFD248"/>
    <w:rsid w:val="7900916C"/>
    <w:rsid w:val="79031271"/>
    <w:rsid w:val="79032B8C"/>
    <w:rsid w:val="7906130D"/>
    <w:rsid w:val="7907B9EB"/>
    <w:rsid w:val="79097A9B"/>
    <w:rsid w:val="7909C352"/>
    <w:rsid w:val="790B1F00"/>
    <w:rsid w:val="790B4779"/>
    <w:rsid w:val="790E4578"/>
    <w:rsid w:val="790F0443"/>
    <w:rsid w:val="790FE01B"/>
    <w:rsid w:val="791093A0"/>
    <w:rsid w:val="7910E41A"/>
    <w:rsid w:val="79114D8A"/>
    <w:rsid w:val="79121727"/>
    <w:rsid w:val="7913DA5D"/>
    <w:rsid w:val="79141773"/>
    <w:rsid w:val="791512E5"/>
    <w:rsid w:val="791730EB"/>
    <w:rsid w:val="7918284C"/>
    <w:rsid w:val="7918CAAF"/>
    <w:rsid w:val="7919B089"/>
    <w:rsid w:val="791A9441"/>
    <w:rsid w:val="791AA72E"/>
    <w:rsid w:val="791CAE1C"/>
    <w:rsid w:val="791E431D"/>
    <w:rsid w:val="791EFB3F"/>
    <w:rsid w:val="791F45D8"/>
    <w:rsid w:val="791F586C"/>
    <w:rsid w:val="791FADF4"/>
    <w:rsid w:val="7920274A"/>
    <w:rsid w:val="7922A943"/>
    <w:rsid w:val="79231529"/>
    <w:rsid w:val="79240CB3"/>
    <w:rsid w:val="7924AE8A"/>
    <w:rsid w:val="7925105D"/>
    <w:rsid w:val="7927950D"/>
    <w:rsid w:val="7927DF49"/>
    <w:rsid w:val="79289D63"/>
    <w:rsid w:val="7928DE03"/>
    <w:rsid w:val="7929355D"/>
    <w:rsid w:val="792A559B"/>
    <w:rsid w:val="792CAD54"/>
    <w:rsid w:val="792CB1B7"/>
    <w:rsid w:val="792CBFD8"/>
    <w:rsid w:val="792CF7E5"/>
    <w:rsid w:val="792E4558"/>
    <w:rsid w:val="792EADC4"/>
    <w:rsid w:val="792FD0A3"/>
    <w:rsid w:val="79306EC1"/>
    <w:rsid w:val="793107DD"/>
    <w:rsid w:val="7931C6FE"/>
    <w:rsid w:val="79373DA8"/>
    <w:rsid w:val="79398EDD"/>
    <w:rsid w:val="7939FD3C"/>
    <w:rsid w:val="793B1CC5"/>
    <w:rsid w:val="793B9C9D"/>
    <w:rsid w:val="793BFCE4"/>
    <w:rsid w:val="793C7E7C"/>
    <w:rsid w:val="793CD392"/>
    <w:rsid w:val="793FA6FD"/>
    <w:rsid w:val="79416D3A"/>
    <w:rsid w:val="7941F122"/>
    <w:rsid w:val="7942E6AF"/>
    <w:rsid w:val="7944FDEF"/>
    <w:rsid w:val="79461B9A"/>
    <w:rsid w:val="79461D9D"/>
    <w:rsid w:val="794673DD"/>
    <w:rsid w:val="794682A1"/>
    <w:rsid w:val="7948BB3A"/>
    <w:rsid w:val="7948CEF3"/>
    <w:rsid w:val="794C3651"/>
    <w:rsid w:val="794C3F12"/>
    <w:rsid w:val="794DBC6D"/>
    <w:rsid w:val="794DF0CF"/>
    <w:rsid w:val="79500BCA"/>
    <w:rsid w:val="7950B260"/>
    <w:rsid w:val="79511D32"/>
    <w:rsid w:val="795635E1"/>
    <w:rsid w:val="795701BC"/>
    <w:rsid w:val="7958A3D7"/>
    <w:rsid w:val="795C8DEE"/>
    <w:rsid w:val="795E2252"/>
    <w:rsid w:val="79607820"/>
    <w:rsid w:val="796171D7"/>
    <w:rsid w:val="796194CD"/>
    <w:rsid w:val="7963126F"/>
    <w:rsid w:val="796410D9"/>
    <w:rsid w:val="796443B8"/>
    <w:rsid w:val="796548EE"/>
    <w:rsid w:val="7968BC0F"/>
    <w:rsid w:val="796DC749"/>
    <w:rsid w:val="796EDB1E"/>
    <w:rsid w:val="796F2009"/>
    <w:rsid w:val="796F6B25"/>
    <w:rsid w:val="796F99FC"/>
    <w:rsid w:val="7971798D"/>
    <w:rsid w:val="79719E2C"/>
    <w:rsid w:val="7972163B"/>
    <w:rsid w:val="7975175C"/>
    <w:rsid w:val="7975F44E"/>
    <w:rsid w:val="79760478"/>
    <w:rsid w:val="79768DF0"/>
    <w:rsid w:val="79778FE2"/>
    <w:rsid w:val="7977AB84"/>
    <w:rsid w:val="7978AE80"/>
    <w:rsid w:val="7979E78C"/>
    <w:rsid w:val="797BD147"/>
    <w:rsid w:val="797C28D7"/>
    <w:rsid w:val="797C8ED0"/>
    <w:rsid w:val="797DBEDD"/>
    <w:rsid w:val="797EF0A5"/>
    <w:rsid w:val="7980521C"/>
    <w:rsid w:val="79825C4E"/>
    <w:rsid w:val="79830BC8"/>
    <w:rsid w:val="79833223"/>
    <w:rsid w:val="7983F934"/>
    <w:rsid w:val="7984C110"/>
    <w:rsid w:val="7986395F"/>
    <w:rsid w:val="7986D7D3"/>
    <w:rsid w:val="7987BBDB"/>
    <w:rsid w:val="79894527"/>
    <w:rsid w:val="7989E91D"/>
    <w:rsid w:val="798A6C69"/>
    <w:rsid w:val="798E7CF9"/>
    <w:rsid w:val="798EBE7B"/>
    <w:rsid w:val="7991DE69"/>
    <w:rsid w:val="7997C81E"/>
    <w:rsid w:val="799914C9"/>
    <w:rsid w:val="79995227"/>
    <w:rsid w:val="799B8DDC"/>
    <w:rsid w:val="799D0469"/>
    <w:rsid w:val="799E080E"/>
    <w:rsid w:val="799F81BB"/>
    <w:rsid w:val="799F96B6"/>
    <w:rsid w:val="79A203CD"/>
    <w:rsid w:val="79A2A49E"/>
    <w:rsid w:val="79A58FE3"/>
    <w:rsid w:val="79A5B9FA"/>
    <w:rsid w:val="79A6AC5D"/>
    <w:rsid w:val="79A79619"/>
    <w:rsid w:val="79A7A219"/>
    <w:rsid w:val="79A941B2"/>
    <w:rsid w:val="79AA73AE"/>
    <w:rsid w:val="79AAB7E8"/>
    <w:rsid w:val="79AB8455"/>
    <w:rsid w:val="79ABB65B"/>
    <w:rsid w:val="79ACA70B"/>
    <w:rsid w:val="79AE9BD5"/>
    <w:rsid w:val="79AFF3DD"/>
    <w:rsid w:val="79B02AC7"/>
    <w:rsid w:val="79B21B4C"/>
    <w:rsid w:val="79B26373"/>
    <w:rsid w:val="79B5E50F"/>
    <w:rsid w:val="79B79EEF"/>
    <w:rsid w:val="79B80A27"/>
    <w:rsid w:val="79B89767"/>
    <w:rsid w:val="79B91BE9"/>
    <w:rsid w:val="79B9C80F"/>
    <w:rsid w:val="79BAB023"/>
    <w:rsid w:val="79BAB294"/>
    <w:rsid w:val="79BAC374"/>
    <w:rsid w:val="79BC40B7"/>
    <w:rsid w:val="79BCAE0C"/>
    <w:rsid w:val="79BE0765"/>
    <w:rsid w:val="79BE0790"/>
    <w:rsid w:val="79BE61CD"/>
    <w:rsid w:val="79C06978"/>
    <w:rsid w:val="79C078A7"/>
    <w:rsid w:val="79C25828"/>
    <w:rsid w:val="79C2B437"/>
    <w:rsid w:val="79C2ECC1"/>
    <w:rsid w:val="79C335BD"/>
    <w:rsid w:val="79C4EF32"/>
    <w:rsid w:val="79C547EE"/>
    <w:rsid w:val="79C5E91D"/>
    <w:rsid w:val="79C70EEF"/>
    <w:rsid w:val="79C986C2"/>
    <w:rsid w:val="79C9E04E"/>
    <w:rsid w:val="79CAE359"/>
    <w:rsid w:val="79CD01B4"/>
    <w:rsid w:val="79CE0CC6"/>
    <w:rsid w:val="79CE65C4"/>
    <w:rsid w:val="79D2740E"/>
    <w:rsid w:val="79D535ED"/>
    <w:rsid w:val="79D5ACB2"/>
    <w:rsid w:val="79D5FC87"/>
    <w:rsid w:val="79D618D2"/>
    <w:rsid w:val="79D61A11"/>
    <w:rsid w:val="79D71AA7"/>
    <w:rsid w:val="79D9B52B"/>
    <w:rsid w:val="79DA1FD4"/>
    <w:rsid w:val="79DBBDEB"/>
    <w:rsid w:val="79DC899B"/>
    <w:rsid w:val="79DCC2B8"/>
    <w:rsid w:val="79DCF63D"/>
    <w:rsid w:val="79DEBAEB"/>
    <w:rsid w:val="79E2719E"/>
    <w:rsid w:val="79E3967F"/>
    <w:rsid w:val="79E44F28"/>
    <w:rsid w:val="79E50AB5"/>
    <w:rsid w:val="79E7A12F"/>
    <w:rsid w:val="79E9DBE0"/>
    <w:rsid w:val="79EB831C"/>
    <w:rsid w:val="79EB9D38"/>
    <w:rsid w:val="79EC61CE"/>
    <w:rsid w:val="79EC7622"/>
    <w:rsid w:val="79ECD6EC"/>
    <w:rsid w:val="79EEDEC0"/>
    <w:rsid w:val="79EEFEFE"/>
    <w:rsid w:val="79EF5A5D"/>
    <w:rsid w:val="79F2B1E5"/>
    <w:rsid w:val="79F2E4AE"/>
    <w:rsid w:val="79F4CEE1"/>
    <w:rsid w:val="79F65D14"/>
    <w:rsid w:val="79F90637"/>
    <w:rsid w:val="79FA0092"/>
    <w:rsid w:val="79FA8DC9"/>
    <w:rsid w:val="79FAD742"/>
    <w:rsid w:val="79FC8875"/>
    <w:rsid w:val="79FD1FEE"/>
    <w:rsid w:val="79FF55F6"/>
    <w:rsid w:val="7A007E37"/>
    <w:rsid w:val="7A01EC89"/>
    <w:rsid w:val="7A0308E7"/>
    <w:rsid w:val="7A03295A"/>
    <w:rsid w:val="7A040023"/>
    <w:rsid w:val="7A0463C2"/>
    <w:rsid w:val="7A054D82"/>
    <w:rsid w:val="7A05B337"/>
    <w:rsid w:val="7A05C187"/>
    <w:rsid w:val="7A0615BE"/>
    <w:rsid w:val="7A06C1E1"/>
    <w:rsid w:val="7A06C9A8"/>
    <w:rsid w:val="7A06CE0E"/>
    <w:rsid w:val="7A07BFE3"/>
    <w:rsid w:val="7A0800C8"/>
    <w:rsid w:val="7A092097"/>
    <w:rsid w:val="7A0953E0"/>
    <w:rsid w:val="7A0C33B6"/>
    <w:rsid w:val="7A0D457A"/>
    <w:rsid w:val="7A0E22F8"/>
    <w:rsid w:val="7A0F857E"/>
    <w:rsid w:val="7A0F95AB"/>
    <w:rsid w:val="7A132EC4"/>
    <w:rsid w:val="7A13B906"/>
    <w:rsid w:val="7A162784"/>
    <w:rsid w:val="7A17E544"/>
    <w:rsid w:val="7A191A3C"/>
    <w:rsid w:val="7A1A71F7"/>
    <w:rsid w:val="7A1B0CB9"/>
    <w:rsid w:val="7A1B2241"/>
    <w:rsid w:val="7A1BD52D"/>
    <w:rsid w:val="7A1C06D8"/>
    <w:rsid w:val="7A1DD038"/>
    <w:rsid w:val="7A1E08D8"/>
    <w:rsid w:val="7A1EA266"/>
    <w:rsid w:val="7A1EBD98"/>
    <w:rsid w:val="7A1FE13C"/>
    <w:rsid w:val="7A20D027"/>
    <w:rsid w:val="7A21C7F2"/>
    <w:rsid w:val="7A23128A"/>
    <w:rsid w:val="7A232EDD"/>
    <w:rsid w:val="7A23FC43"/>
    <w:rsid w:val="7A251671"/>
    <w:rsid w:val="7A2518E4"/>
    <w:rsid w:val="7A264C63"/>
    <w:rsid w:val="7A278BBD"/>
    <w:rsid w:val="7A28BDF0"/>
    <w:rsid w:val="7A2990A4"/>
    <w:rsid w:val="7A29B169"/>
    <w:rsid w:val="7A2C418F"/>
    <w:rsid w:val="7A2CDF91"/>
    <w:rsid w:val="7A2DE420"/>
    <w:rsid w:val="7A349535"/>
    <w:rsid w:val="7A34F471"/>
    <w:rsid w:val="7A361C94"/>
    <w:rsid w:val="7A36D092"/>
    <w:rsid w:val="7A375F12"/>
    <w:rsid w:val="7A3A5179"/>
    <w:rsid w:val="7A3A7D86"/>
    <w:rsid w:val="7A3AD750"/>
    <w:rsid w:val="7A3B3321"/>
    <w:rsid w:val="7A3BEEEC"/>
    <w:rsid w:val="7A3CD681"/>
    <w:rsid w:val="7A3D5D70"/>
    <w:rsid w:val="7A3F29D6"/>
    <w:rsid w:val="7A3F3257"/>
    <w:rsid w:val="7A3FB02C"/>
    <w:rsid w:val="7A42848D"/>
    <w:rsid w:val="7A43F1AB"/>
    <w:rsid w:val="7A45E4EB"/>
    <w:rsid w:val="7A47EE0B"/>
    <w:rsid w:val="7A49D3B6"/>
    <w:rsid w:val="7A4C780B"/>
    <w:rsid w:val="7A4D1B58"/>
    <w:rsid w:val="7A4D934B"/>
    <w:rsid w:val="7A4EFE58"/>
    <w:rsid w:val="7A4F4CDE"/>
    <w:rsid w:val="7A4F826A"/>
    <w:rsid w:val="7A4FBB3A"/>
    <w:rsid w:val="7A500500"/>
    <w:rsid w:val="7A50821D"/>
    <w:rsid w:val="7A518C4A"/>
    <w:rsid w:val="7A518E85"/>
    <w:rsid w:val="7A51D95C"/>
    <w:rsid w:val="7A52759C"/>
    <w:rsid w:val="7A549AE8"/>
    <w:rsid w:val="7A5512AE"/>
    <w:rsid w:val="7A573593"/>
    <w:rsid w:val="7A5C6026"/>
    <w:rsid w:val="7A5E8361"/>
    <w:rsid w:val="7A5ECA9D"/>
    <w:rsid w:val="7A601C56"/>
    <w:rsid w:val="7A611301"/>
    <w:rsid w:val="7A612495"/>
    <w:rsid w:val="7A6228A4"/>
    <w:rsid w:val="7A62DDC5"/>
    <w:rsid w:val="7A64B4AC"/>
    <w:rsid w:val="7A662179"/>
    <w:rsid w:val="7A68B222"/>
    <w:rsid w:val="7A69C529"/>
    <w:rsid w:val="7A6A5CAA"/>
    <w:rsid w:val="7A6A5D3D"/>
    <w:rsid w:val="7A6AAE52"/>
    <w:rsid w:val="7A6ADE73"/>
    <w:rsid w:val="7A6DE04C"/>
    <w:rsid w:val="7A6E0D6A"/>
    <w:rsid w:val="7A6E625C"/>
    <w:rsid w:val="7A6F0C8F"/>
    <w:rsid w:val="7A708188"/>
    <w:rsid w:val="7A717089"/>
    <w:rsid w:val="7A720DC0"/>
    <w:rsid w:val="7A748DC0"/>
    <w:rsid w:val="7A74CCA7"/>
    <w:rsid w:val="7A765714"/>
    <w:rsid w:val="7A76DF09"/>
    <w:rsid w:val="7A76E573"/>
    <w:rsid w:val="7A7718D7"/>
    <w:rsid w:val="7A77E5F7"/>
    <w:rsid w:val="7A79101C"/>
    <w:rsid w:val="7A7973CF"/>
    <w:rsid w:val="7A79BDF6"/>
    <w:rsid w:val="7A7ADE51"/>
    <w:rsid w:val="7A7D474B"/>
    <w:rsid w:val="7A7D8A62"/>
    <w:rsid w:val="7A7DBBBB"/>
    <w:rsid w:val="7A7E4338"/>
    <w:rsid w:val="7A826706"/>
    <w:rsid w:val="7A8292E4"/>
    <w:rsid w:val="7A82FE32"/>
    <w:rsid w:val="7A86F224"/>
    <w:rsid w:val="7A87D20A"/>
    <w:rsid w:val="7A88F50A"/>
    <w:rsid w:val="7A8D146C"/>
    <w:rsid w:val="7A8F4100"/>
    <w:rsid w:val="7A8F59B4"/>
    <w:rsid w:val="7A9144AE"/>
    <w:rsid w:val="7A91E916"/>
    <w:rsid w:val="7A927538"/>
    <w:rsid w:val="7A92CBF8"/>
    <w:rsid w:val="7A943433"/>
    <w:rsid w:val="7A958AE3"/>
    <w:rsid w:val="7A95CDED"/>
    <w:rsid w:val="7A96D0EA"/>
    <w:rsid w:val="7A972D26"/>
    <w:rsid w:val="7A97CB6E"/>
    <w:rsid w:val="7A98CB1D"/>
    <w:rsid w:val="7A98EDC7"/>
    <w:rsid w:val="7A99C95A"/>
    <w:rsid w:val="7A9A3D18"/>
    <w:rsid w:val="7A9B5DD1"/>
    <w:rsid w:val="7A9C482D"/>
    <w:rsid w:val="7A9C766B"/>
    <w:rsid w:val="7A9CA9B1"/>
    <w:rsid w:val="7A9CEB32"/>
    <w:rsid w:val="7A9CF475"/>
    <w:rsid w:val="7A9CFACA"/>
    <w:rsid w:val="7A9D5BC8"/>
    <w:rsid w:val="7A9D9B0D"/>
    <w:rsid w:val="7A9DDF2C"/>
    <w:rsid w:val="7A9EB356"/>
    <w:rsid w:val="7AA0BDBF"/>
    <w:rsid w:val="7AA197C4"/>
    <w:rsid w:val="7AA1C741"/>
    <w:rsid w:val="7AA25ACA"/>
    <w:rsid w:val="7AA3251D"/>
    <w:rsid w:val="7AA37E53"/>
    <w:rsid w:val="7AA40D06"/>
    <w:rsid w:val="7AA4265E"/>
    <w:rsid w:val="7AA50E79"/>
    <w:rsid w:val="7AA5C657"/>
    <w:rsid w:val="7AA88E18"/>
    <w:rsid w:val="7AA90E7E"/>
    <w:rsid w:val="7AA960CB"/>
    <w:rsid w:val="7AAA3945"/>
    <w:rsid w:val="7AABB8C8"/>
    <w:rsid w:val="7AAC06A9"/>
    <w:rsid w:val="7AAD4A19"/>
    <w:rsid w:val="7AAF00E2"/>
    <w:rsid w:val="7AB088A4"/>
    <w:rsid w:val="7AB1EA9D"/>
    <w:rsid w:val="7AB41B1C"/>
    <w:rsid w:val="7AB4CC48"/>
    <w:rsid w:val="7AB683BA"/>
    <w:rsid w:val="7AB72D61"/>
    <w:rsid w:val="7AB7A1E9"/>
    <w:rsid w:val="7AB7B097"/>
    <w:rsid w:val="7AB89EC4"/>
    <w:rsid w:val="7AB96264"/>
    <w:rsid w:val="7ABA1E11"/>
    <w:rsid w:val="7ABB6166"/>
    <w:rsid w:val="7ABB7E04"/>
    <w:rsid w:val="7ABD5A76"/>
    <w:rsid w:val="7ABD8594"/>
    <w:rsid w:val="7ABDA3C3"/>
    <w:rsid w:val="7ABE9A91"/>
    <w:rsid w:val="7ABF20FD"/>
    <w:rsid w:val="7ABFD1C8"/>
    <w:rsid w:val="7AC2D45E"/>
    <w:rsid w:val="7AC2EA97"/>
    <w:rsid w:val="7AC451D6"/>
    <w:rsid w:val="7AC4A230"/>
    <w:rsid w:val="7AC80432"/>
    <w:rsid w:val="7AC81522"/>
    <w:rsid w:val="7AC8C7A8"/>
    <w:rsid w:val="7ACB868C"/>
    <w:rsid w:val="7ACD1ABA"/>
    <w:rsid w:val="7ACDA5BB"/>
    <w:rsid w:val="7AD145D3"/>
    <w:rsid w:val="7AD27494"/>
    <w:rsid w:val="7AD398C8"/>
    <w:rsid w:val="7AD4141E"/>
    <w:rsid w:val="7AD6C3AD"/>
    <w:rsid w:val="7ADCC132"/>
    <w:rsid w:val="7ADD8CB6"/>
    <w:rsid w:val="7ADFABBF"/>
    <w:rsid w:val="7AE1A545"/>
    <w:rsid w:val="7AE1F48D"/>
    <w:rsid w:val="7AE1F56D"/>
    <w:rsid w:val="7AE717B0"/>
    <w:rsid w:val="7AE74EB3"/>
    <w:rsid w:val="7AE88893"/>
    <w:rsid w:val="7AE8B009"/>
    <w:rsid w:val="7AEA78B9"/>
    <w:rsid w:val="7AEB5301"/>
    <w:rsid w:val="7AEBA06A"/>
    <w:rsid w:val="7AED0495"/>
    <w:rsid w:val="7AED5E49"/>
    <w:rsid w:val="7AEEE57A"/>
    <w:rsid w:val="7AF327E0"/>
    <w:rsid w:val="7AF40986"/>
    <w:rsid w:val="7AF444A2"/>
    <w:rsid w:val="7AF48AFA"/>
    <w:rsid w:val="7AF52C54"/>
    <w:rsid w:val="7AF661F6"/>
    <w:rsid w:val="7AF6627D"/>
    <w:rsid w:val="7AF8E31F"/>
    <w:rsid w:val="7AF92197"/>
    <w:rsid w:val="7AFA3C46"/>
    <w:rsid w:val="7AFACC05"/>
    <w:rsid w:val="7AFC4A2D"/>
    <w:rsid w:val="7AFC7885"/>
    <w:rsid w:val="7AFE2C27"/>
    <w:rsid w:val="7AFEDD32"/>
    <w:rsid w:val="7B019135"/>
    <w:rsid w:val="7B019197"/>
    <w:rsid w:val="7B037F4C"/>
    <w:rsid w:val="7B0411F2"/>
    <w:rsid w:val="7B04180B"/>
    <w:rsid w:val="7B04B9DE"/>
    <w:rsid w:val="7B05ED72"/>
    <w:rsid w:val="7B0A15D3"/>
    <w:rsid w:val="7B0B3853"/>
    <w:rsid w:val="7B102524"/>
    <w:rsid w:val="7B10534E"/>
    <w:rsid w:val="7B116FBE"/>
    <w:rsid w:val="7B14F1A7"/>
    <w:rsid w:val="7B15BEF6"/>
    <w:rsid w:val="7B18002E"/>
    <w:rsid w:val="7B1914D9"/>
    <w:rsid w:val="7B19D9CB"/>
    <w:rsid w:val="7B19EF5A"/>
    <w:rsid w:val="7B1BFBBD"/>
    <w:rsid w:val="7B1E0C91"/>
    <w:rsid w:val="7B1E57E3"/>
    <w:rsid w:val="7B1EF36F"/>
    <w:rsid w:val="7B21B373"/>
    <w:rsid w:val="7B2261F2"/>
    <w:rsid w:val="7B22F21E"/>
    <w:rsid w:val="7B235912"/>
    <w:rsid w:val="7B235D95"/>
    <w:rsid w:val="7B2448DD"/>
    <w:rsid w:val="7B246B30"/>
    <w:rsid w:val="7B24915D"/>
    <w:rsid w:val="7B257407"/>
    <w:rsid w:val="7B25E443"/>
    <w:rsid w:val="7B2642BB"/>
    <w:rsid w:val="7B265B60"/>
    <w:rsid w:val="7B272A66"/>
    <w:rsid w:val="7B285249"/>
    <w:rsid w:val="7B2A042B"/>
    <w:rsid w:val="7B2BD64C"/>
    <w:rsid w:val="7B2CAC2D"/>
    <w:rsid w:val="7B2CB2FA"/>
    <w:rsid w:val="7B2DF890"/>
    <w:rsid w:val="7B2E6B31"/>
    <w:rsid w:val="7B2F37B3"/>
    <w:rsid w:val="7B30F3EA"/>
    <w:rsid w:val="7B321073"/>
    <w:rsid w:val="7B3211F7"/>
    <w:rsid w:val="7B32CC3C"/>
    <w:rsid w:val="7B335E04"/>
    <w:rsid w:val="7B343216"/>
    <w:rsid w:val="7B34C682"/>
    <w:rsid w:val="7B36B132"/>
    <w:rsid w:val="7B37B14D"/>
    <w:rsid w:val="7B37F453"/>
    <w:rsid w:val="7B39614B"/>
    <w:rsid w:val="7B39B505"/>
    <w:rsid w:val="7B3B63C7"/>
    <w:rsid w:val="7B3CD003"/>
    <w:rsid w:val="7B3D2543"/>
    <w:rsid w:val="7B3D4519"/>
    <w:rsid w:val="7B3E17A4"/>
    <w:rsid w:val="7B3F1CDC"/>
    <w:rsid w:val="7B3F5D38"/>
    <w:rsid w:val="7B3F7EF1"/>
    <w:rsid w:val="7B3FFECF"/>
    <w:rsid w:val="7B4023F5"/>
    <w:rsid w:val="7B408654"/>
    <w:rsid w:val="7B40E948"/>
    <w:rsid w:val="7B410E03"/>
    <w:rsid w:val="7B47947F"/>
    <w:rsid w:val="7B47F9A1"/>
    <w:rsid w:val="7B4807D9"/>
    <w:rsid w:val="7B480E73"/>
    <w:rsid w:val="7B495597"/>
    <w:rsid w:val="7B4963FA"/>
    <w:rsid w:val="7B4B75A3"/>
    <w:rsid w:val="7B4BC7B5"/>
    <w:rsid w:val="7B4BF28B"/>
    <w:rsid w:val="7B4D8443"/>
    <w:rsid w:val="7B4E9DA5"/>
    <w:rsid w:val="7B4F02D7"/>
    <w:rsid w:val="7B4F88E0"/>
    <w:rsid w:val="7B500748"/>
    <w:rsid w:val="7B50126A"/>
    <w:rsid w:val="7B51188B"/>
    <w:rsid w:val="7B522FB6"/>
    <w:rsid w:val="7B546782"/>
    <w:rsid w:val="7B550680"/>
    <w:rsid w:val="7B564BE3"/>
    <w:rsid w:val="7B56E6B0"/>
    <w:rsid w:val="7B573C58"/>
    <w:rsid w:val="7B57B959"/>
    <w:rsid w:val="7B584D6D"/>
    <w:rsid w:val="7B58A779"/>
    <w:rsid w:val="7B58CC14"/>
    <w:rsid w:val="7B597633"/>
    <w:rsid w:val="7B5EA745"/>
    <w:rsid w:val="7B5EAC21"/>
    <w:rsid w:val="7B5F99EC"/>
    <w:rsid w:val="7B60D088"/>
    <w:rsid w:val="7B613CAF"/>
    <w:rsid w:val="7B61834A"/>
    <w:rsid w:val="7B620F72"/>
    <w:rsid w:val="7B640F0B"/>
    <w:rsid w:val="7B646A3A"/>
    <w:rsid w:val="7B652BB7"/>
    <w:rsid w:val="7B66BEB7"/>
    <w:rsid w:val="7B6B5537"/>
    <w:rsid w:val="7B6BB9FE"/>
    <w:rsid w:val="7B6C6C8F"/>
    <w:rsid w:val="7B703309"/>
    <w:rsid w:val="7B7037B4"/>
    <w:rsid w:val="7B70DEEA"/>
    <w:rsid w:val="7B7247FA"/>
    <w:rsid w:val="7B72BD2C"/>
    <w:rsid w:val="7B72E844"/>
    <w:rsid w:val="7B7344BE"/>
    <w:rsid w:val="7B7492FD"/>
    <w:rsid w:val="7B760859"/>
    <w:rsid w:val="7B761D32"/>
    <w:rsid w:val="7B787F20"/>
    <w:rsid w:val="7B79C5E8"/>
    <w:rsid w:val="7B7C8916"/>
    <w:rsid w:val="7B7D337D"/>
    <w:rsid w:val="7B7D93E0"/>
    <w:rsid w:val="7B7DA6A4"/>
    <w:rsid w:val="7B7E4D4F"/>
    <w:rsid w:val="7B7F407D"/>
    <w:rsid w:val="7B83657B"/>
    <w:rsid w:val="7B89043D"/>
    <w:rsid w:val="7B89DEA9"/>
    <w:rsid w:val="7B8A0E6B"/>
    <w:rsid w:val="7B8AFC19"/>
    <w:rsid w:val="7B8BBB3B"/>
    <w:rsid w:val="7B8BDA8F"/>
    <w:rsid w:val="7B8DF24B"/>
    <w:rsid w:val="7B962794"/>
    <w:rsid w:val="7B972E76"/>
    <w:rsid w:val="7B98FB41"/>
    <w:rsid w:val="7B997903"/>
    <w:rsid w:val="7B9BB4D1"/>
    <w:rsid w:val="7B9F149C"/>
    <w:rsid w:val="7B9FF868"/>
    <w:rsid w:val="7BA04E5F"/>
    <w:rsid w:val="7BA1EB25"/>
    <w:rsid w:val="7BA2D7F6"/>
    <w:rsid w:val="7BA349C4"/>
    <w:rsid w:val="7BA492C7"/>
    <w:rsid w:val="7BA522DD"/>
    <w:rsid w:val="7BA55744"/>
    <w:rsid w:val="7BA5E027"/>
    <w:rsid w:val="7BA603F3"/>
    <w:rsid w:val="7BA7EF5F"/>
    <w:rsid w:val="7BA7FC23"/>
    <w:rsid w:val="7BAB9A92"/>
    <w:rsid w:val="7BAC4543"/>
    <w:rsid w:val="7BAD36B9"/>
    <w:rsid w:val="7BAD94B7"/>
    <w:rsid w:val="7BAE6B49"/>
    <w:rsid w:val="7BAE736C"/>
    <w:rsid w:val="7BAF8F80"/>
    <w:rsid w:val="7BB10067"/>
    <w:rsid w:val="7BB18637"/>
    <w:rsid w:val="7BB37F0A"/>
    <w:rsid w:val="7BB3DFBE"/>
    <w:rsid w:val="7BB45100"/>
    <w:rsid w:val="7BB523B1"/>
    <w:rsid w:val="7BB5C863"/>
    <w:rsid w:val="7BB76CFF"/>
    <w:rsid w:val="7BB7C170"/>
    <w:rsid w:val="7BBC79B5"/>
    <w:rsid w:val="7BBE49F9"/>
    <w:rsid w:val="7BBF0BD5"/>
    <w:rsid w:val="7BBFBCA9"/>
    <w:rsid w:val="7BC073FD"/>
    <w:rsid w:val="7BC0F8AA"/>
    <w:rsid w:val="7BC13133"/>
    <w:rsid w:val="7BC27EE4"/>
    <w:rsid w:val="7BC2BAA0"/>
    <w:rsid w:val="7BC30DE5"/>
    <w:rsid w:val="7BC38985"/>
    <w:rsid w:val="7BC7984F"/>
    <w:rsid w:val="7BC91C2B"/>
    <w:rsid w:val="7BC97FF8"/>
    <w:rsid w:val="7BCA1E8E"/>
    <w:rsid w:val="7BCA257E"/>
    <w:rsid w:val="7BCB1690"/>
    <w:rsid w:val="7BCB6F23"/>
    <w:rsid w:val="7BCD8FAA"/>
    <w:rsid w:val="7BD45D3D"/>
    <w:rsid w:val="7BD7F5EB"/>
    <w:rsid w:val="7BD8215F"/>
    <w:rsid w:val="7BD8D435"/>
    <w:rsid w:val="7BDA8A2E"/>
    <w:rsid w:val="7BDAFAE1"/>
    <w:rsid w:val="7BDB9ED9"/>
    <w:rsid w:val="7BDCB529"/>
    <w:rsid w:val="7BDD9488"/>
    <w:rsid w:val="7BDDE308"/>
    <w:rsid w:val="7BDF57B4"/>
    <w:rsid w:val="7BE0986F"/>
    <w:rsid w:val="7BE1B151"/>
    <w:rsid w:val="7BE1DB06"/>
    <w:rsid w:val="7BE24DA1"/>
    <w:rsid w:val="7BE32766"/>
    <w:rsid w:val="7BE3A3F6"/>
    <w:rsid w:val="7BE51C57"/>
    <w:rsid w:val="7BE5E671"/>
    <w:rsid w:val="7BE83C94"/>
    <w:rsid w:val="7BE8D403"/>
    <w:rsid w:val="7BE9F662"/>
    <w:rsid w:val="7BEDB096"/>
    <w:rsid w:val="7BEF0EA1"/>
    <w:rsid w:val="7BEFE5E2"/>
    <w:rsid w:val="7BF0BB08"/>
    <w:rsid w:val="7BF0BB8E"/>
    <w:rsid w:val="7BF15C7C"/>
    <w:rsid w:val="7BF50D5D"/>
    <w:rsid w:val="7BF8659C"/>
    <w:rsid w:val="7BF8BEA1"/>
    <w:rsid w:val="7BFB0B5F"/>
    <w:rsid w:val="7BFB55D9"/>
    <w:rsid w:val="7BFEDB14"/>
    <w:rsid w:val="7BFFBD8A"/>
    <w:rsid w:val="7C024E26"/>
    <w:rsid w:val="7C027753"/>
    <w:rsid w:val="7C02AD0C"/>
    <w:rsid w:val="7C02DD0D"/>
    <w:rsid w:val="7C02E2E5"/>
    <w:rsid w:val="7C06B2F3"/>
    <w:rsid w:val="7C06CABE"/>
    <w:rsid w:val="7C080419"/>
    <w:rsid w:val="7C0839C6"/>
    <w:rsid w:val="7C09FD69"/>
    <w:rsid w:val="7C0A5678"/>
    <w:rsid w:val="7C0BD344"/>
    <w:rsid w:val="7C0C3A4B"/>
    <w:rsid w:val="7C0CA5F7"/>
    <w:rsid w:val="7C0DD1B8"/>
    <w:rsid w:val="7C0F7F47"/>
    <w:rsid w:val="7C11FEA6"/>
    <w:rsid w:val="7C1680EB"/>
    <w:rsid w:val="7C168F1F"/>
    <w:rsid w:val="7C173767"/>
    <w:rsid w:val="7C17871A"/>
    <w:rsid w:val="7C1A72D3"/>
    <w:rsid w:val="7C1AF5B6"/>
    <w:rsid w:val="7C1C1B60"/>
    <w:rsid w:val="7C1C516C"/>
    <w:rsid w:val="7C1C91AE"/>
    <w:rsid w:val="7C1F61BF"/>
    <w:rsid w:val="7C1FB0AE"/>
    <w:rsid w:val="7C202C87"/>
    <w:rsid w:val="7C206AE8"/>
    <w:rsid w:val="7C209082"/>
    <w:rsid w:val="7C286DFD"/>
    <w:rsid w:val="7C2AFA94"/>
    <w:rsid w:val="7C2B5C9B"/>
    <w:rsid w:val="7C2B9ADB"/>
    <w:rsid w:val="7C2CDCB0"/>
    <w:rsid w:val="7C2D8807"/>
    <w:rsid w:val="7C2DB722"/>
    <w:rsid w:val="7C2E82BE"/>
    <w:rsid w:val="7C2EE512"/>
    <w:rsid w:val="7C3069FB"/>
    <w:rsid w:val="7C3164DA"/>
    <w:rsid w:val="7C31D325"/>
    <w:rsid w:val="7C344620"/>
    <w:rsid w:val="7C368E37"/>
    <w:rsid w:val="7C37CA35"/>
    <w:rsid w:val="7C3A47A6"/>
    <w:rsid w:val="7C3BB6AA"/>
    <w:rsid w:val="7C3C3FAF"/>
    <w:rsid w:val="7C3C4FAF"/>
    <w:rsid w:val="7C3DA051"/>
    <w:rsid w:val="7C40C3FD"/>
    <w:rsid w:val="7C456E61"/>
    <w:rsid w:val="7C4859EF"/>
    <w:rsid w:val="7C4862DD"/>
    <w:rsid w:val="7C4AC059"/>
    <w:rsid w:val="7C4C7049"/>
    <w:rsid w:val="7C4CCD20"/>
    <w:rsid w:val="7C4D7D89"/>
    <w:rsid w:val="7C4DF002"/>
    <w:rsid w:val="7C4E1578"/>
    <w:rsid w:val="7C4E7226"/>
    <w:rsid w:val="7C4F1A0A"/>
    <w:rsid w:val="7C4F4665"/>
    <w:rsid w:val="7C4F9105"/>
    <w:rsid w:val="7C4FF07D"/>
    <w:rsid w:val="7C5038B5"/>
    <w:rsid w:val="7C533C59"/>
    <w:rsid w:val="7C546F70"/>
    <w:rsid w:val="7C54F1B7"/>
    <w:rsid w:val="7C553FB4"/>
    <w:rsid w:val="7C55C032"/>
    <w:rsid w:val="7C5741A0"/>
    <w:rsid w:val="7C591323"/>
    <w:rsid w:val="7C5B1F61"/>
    <w:rsid w:val="7C5B57AA"/>
    <w:rsid w:val="7C5BD2A1"/>
    <w:rsid w:val="7C5D228C"/>
    <w:rsid w:val="7C5DC356"/>
    <w:rsid w:val="7C5DCD6E"/>
    <w:rsid w:val="7C5E60B8"/>
    <w:rsid w:val="7C5F2886"/>
    <w:rsid w:val="7C5F667A"/>
    <w:rsid w:val="7C5FD8C7"/>
    <w:rsid w:val="7C60281A"/>
    <w:rsid w:val="7C613280"/>
    <w:rsid w:val="7C615893"/>
    <w:rsid w:val="7C62156C"/>
    <w:rsid w:val="7C622B44"/>
    <w:rsid w:val="7C62E584"/>
    <w:rsid w:val="7C655806"/>
    <w:rsid w:val="7C67408D"/>
    <w:rsid w:val="7C683EE4"/>
    <w:rsid w:val="7C6957C3"/>
    <w:rsid w:val="7C6AE0E5"/>
    <w:rsid w:val="7C6BFEDE"/>
    <w:rsid w:val="7C6C5719"/>
    <w:rsid w:val="7C6E7FB0"/>
    <w:rsid w:val="7C708176"/>
    <w:rsid w:val="7C718F85"/>
    <w:rsid w:val="7C719E33"/>
    <w:rsid w:val="7C732EF7"/>
    <w:rsid w:val="7C7385DD"/>
    <w:rsid w:val="7C74698E"/>
    <w:rsid w:val="7C757743"/>
    <w:rsid w:val="7C7736E3"/>
    <w:rsid w:val="7C77F84C"/>
    <w:rsid w:val="7C79E4D6"/>
    <w:rsid w:val="7C7A11DC"/>
    <w:rsid w:val="7C7BC20A"/>
    <w:rsid w:val="7C7C6CDF"/>
    <w:rsid w:val="7C7CA8C8"/>
    <w:rsid w:val="7C7D6CE2"/>
    <w:rsid w:val="7C7E6B3E"/>
    <w:rsid w:val="7C7EE19A"/>
    <w:rsid w:val="7C80248F"/>
    <w:rsid w:val="7C81AC7B"/>
    <w:rsid w:val="7C82592A"/>
    <w:rsid w:val="7C832A3F"/>
    <w:rsid w:val="7C85AFEE"/>
    <w:rsid w:val="7C85F1B1"/>
    <w:rsid w:val="7C8693DF"/>
    <w:rsid w:val="7C86B40B"/>
    <w:rsid w:val="7C89652F"/>
    <w:rsid w:val="7C89B351"/>
    <w:rsid w:val="7C89E548"/>
    <w:rsid w:val="7C8A301C"/>
    <w:rsid w:val="7C8A5832"/>
    <w:rsid w:val="7C8A7B7E"/>
    <w:rsid w:val="7C8BC9D3"/>
    <w:rsid w:val="7C8BCC97"/>
    <w:rsid w:val="7C8D0BEC"/>
    <w:rsid w:val="7C8D65E7"/>
    <w:rsid w:val="7C8F141D"/>
    <w:rsid w:val="7C8FDA0D"/>
    <w:rsid w:val="7C912C47"/>
    <w:rsid w:val="7C916803"/>
    <w:rsid w:val="7C9177A4"/>
    <w:rsid w:val="7C91DDAD"/>
    <w:rsid w:val="7C941D72"/>
    <w:rsid w:val="7C95901F"/>
    <w:rsid w:val="7C97811F"/>
    <w:rsid w:val="7C992267"/>
    <w:rsid w:val="7C9D7299"/>
    <w:rsid w:val="7C9E2870"/>
    <w:rsid w:val="7C9EBADD"/>
    <w:rsid w:val="7C9F2817"/>
    <w:rsid w:val="7C9F42E9"/>
    <w:rsid w:val="7C9FD485"/>
    <w:rsid w:val="7CA18AB3"/>
    <w:rsid w:val="7CA32C43"/>
    <w:rsid w:val="7CA36C17"/>
    <w:rsid w:val="7CA3A065"/>
    <w:rsid w:val="7CA401DC"/>
    <w:rsid w:val="7CA55FB6"/>
    <w:rsid w:val="7CA849E9"/>
    <w:rsid w:val="7CA86034"/>
    <w:rsid w:val="7CAABFEB"/>
    <w:rsid w:val="7CAC2102"/>
    <w:rsid w:val="7CAE0952"/>
    <w:rsid w:val="7CAF9BDD"/>
    <w:rsid w:val="7CB1F6DB"/>
    <w:rsid w:val="7CB33DC5"/>
    <w:rsid w:val="7CB3F727"/>
    <w:rsid w:val="7CB4F589"/>
    <w:rsid w:val="7CB64D89"/>
    <w:rsid w:val="7CB7A540"/>
    <w:rsid w:val="7CB7B156"/>
    <w:rsid w:val="7CB864ED"/>
    <w:rsid w:val="7CBADA99"/>
    <w:rsid w:val="7CBCE07C"/>
    <w:rsid w:val="7CC02C14"/>
    <w:rsid w:val="7CC0525E"/>
    <w:rsid w:val="7CC4891D"/>
    <w:rsid w:val="7CC56715"/>
    <w:rsid w:val="7CC662E6"/>
    <w:rsid w:val="7CC6F867"/>
    <w:rsid w:val="7CCAD539"/>
    <w:rsid w:val="7CCB1507"/>
    <w:rsid w:val="7CCB75F0"/>
    <w:rsid w:val="7CCBD846"/>
    <w:rsid w:val="7CCC08BD"/>
    <w:rsid w:val="7CCD9850"/>
    <w:rsid w:val="7CCDFCA0"/>
    <w:rsid w:val="7CCF425F"/>
    <w:rsid w:val="7CD0535B"/>
    <w:rsid w:val="7CD1C2B0"/>
    <w:rsid w:val="7CD24775"/>
    <w:rsid w:val="7CD28BF1"/>
    <w:rsid w:val="7CD47F07"/>
    <w:rsid w:val="7CD5322A"/>
    <w:rsid w:val="7CD6DC66"/>
    <w:rsid w:val="7CD7B457"/>
    <w:rsid w:val="7CD80AD0"/>
    <w:rsid w:val="7CD86C94"/>
    <w:rsid w:val="7CD8AA71"/>
    <w:rsid w:val="7CDB57C7"/>
    <w:rsid w:val="7CDC7B95"/>
    <w:rsid w:val="7CDEAED3"/>
    <w:rsid w:val="7CDF85DC"/>
    <w:rsid w:val="7CE053B4"/>
    <w:rsid w:val="7CE2C9A2"/>
    <w:rsid w:val="7CE31296"/>
    <w:rsid w:val="7CE5878A"/>
    <w:rsid w:val="7CE6BFB1"/>
    <w:rsid w:val="7CE89D4F"/>
    <w:rsid w:val="7CE9AD9B"/>
    <w:rsid w:val="7CED1514"/>
    <w:rsid w:val="7CF152E3"/>
    <w:rsid w:val="7CF328E8"/>
    <w:rsid w:val="7CF4F78D"/>
    <w:rsid w:val="7CF90955"/>
    <w:rsid w:val="7CFC43E4"/>
    <w:rsid w:val="7CFF3200"/>
    <w:rsid w:val="7D00AF38"/>
    <w:rsid w:val="7D00C016"/>
    <w:rsid w:val="7D015ED0"/>
    <w:rsid w:val="7D01BB2B"/>
    <w:rsid w:val="7D023566"/>
    <w:rsid w:val="7D02D388"/>
    <w:rsid w:val="7D03247F"/>
    <w:rsid w:val="7D05A644"/>
    <w:rsid w:val="7D068172"/>
    <w:rsid w:val="7D0886B3"/>
    <w:rsid w:val="7D08B97A"/>
    <w:rsid w:val="7D08E7C5"/>
    <w:rsid w:val="7D0A7831"/>
    <w:rsid w:val="7D0B0441"/>
    <w:rsid w:val="7D0BC553"/>
    <w:rsid w:val="7D0BDAE1"/>
    <w:rsid w:val="7D0C9669"/>
    <w:rsid w:val="7D0D7E1F"/>
    <w:rsid w:val="7D0DF745"/>
    <w:rsid w:val="7D1196B7"/>
    <w:rsid w:val="7D11EDFA"/>
    <w:rsid w:val="7D134E8D"/>
    <w:rsid w:val="7D13A7B4"/>
    <w:rsid w:val="7D1449CA"/>
    <w:rsid w:val="7D14597C"/>
    <w:rsid w:val="7D1467A9"/>
    <w:rsid w:val="7D149943"/>
    <w:rsid w:val="7D150D40"/>
    <w:rsid w:val="7D1542F1"/>
    <w:rsid w:val="7D16D004"/>
    <w:rsid w:val="7D1924D6"/>
    <w:rsid w:val="7D1962CC"/>
    <w:rsid w:val="7D1A30CB"/>
    <w:rsid w:val="7D1AB597"/>
    <w:rsid w:val="7D1C6A61"/>
    <w:rsid w:val="7D1E6C8E"/>
    <w:rsid w:val="7D218207"/>
    <w:rsid w:val="7D2223C9"/>
    <w:rsid w:val="7D229EB7"/>
    <w:rsid w:val="7D2325D0"/>
    <w:rsid w:val="7D235677"/>
    <w:rsid w:val="7D26D90B"/>
    <w:rsid w:val="7D27B631"/>
    <w:rsid w:val="7D27FA68"/>
    <w:rsid w:val="7D2C3099"/>
    <w:rsid w:val="7D2ECEEB"/>
    <w:rsid w:val="7D338086"/>
    <w:rsid w:val="7D340C39"/>
    <w:rsid w:val="7D37482C"/>
    <w:rsid w:val="7D38F9B9"/>
    <w:rsid w:val="7D3978EA"/>
    <w:rsid w:val="7D39D1D7"/>
    <w:rsid w:val="7D3A1AD8"/>
    <w:rsid w:val="7D3AE080"/>
    <w:rsid w:val="7D3B05F5"/>
    <w:rsid w:val="7D3B0CE4"/>
    <w:rsid w:val="7D3D19AA"/>
    <w:rsid w:val="7D3EDEFD"/>
    <w:rsid w:val="7D3EE053"/>
    <w:rsid w:val="7D415ADD"/>
    <w:rsid w:val="7D41A215"/>
    <w:rsid w:val="7D41BA9D"/>
    <w:rsid w:val="7D442A2A"/>
    <w:rsid w:val="7D4440CE"/>
    <w:rsid w:val="7D44CF64"/>
    <w:rsid w:val="7D460BC2"/>
    <w:rsid w:val="7D511BAD"/>
    <w:rsid w:val="7D52AC4B"/>
    <w:rsid w:val="7D534A7F"/>
    <w:rsid w:val="7D55B4B3"/>
    <w:rsid w:val="7D56EC9D"/>
    <w:rsid w:val="7D585C88"/>
    <w:rsid w:val="7D58A319"/>
    <w:rsid w:val="7D58F432"/>
    <w:rsid w:val="7D5B019A"/>
    <w:rsid w:val="7D5BB26B"/>
    <w:rsid w:val="7D5C7469"/>
    <w:rsid w:val="7D5D4F43"/>
    <w:rsid w:val="7D5F47B3"/>
    <w:rsid w:val="7D60CA31"/>
    <w:rsid w:val="7D62E27B"/>
    <w:rsid w:val="7D62E313"/>
    <w:rsid w:val="7D634860"/>
    <w:rsid w:val="7D639FB5"/>
    <w:rsid w:val="7D643795"/>
    <w:rsid w:val="7D6FF2FE"/>
    <w:rsid w:val="7D706457"/>
    <w:rsid w:val="7D7146B6"/>
    <w:rsid w:val="7D71BF4C"/>
    <w:rsid w:val="7D722411"/>
    <w:rsid w:val="7D72AF4A"/>
    <w:rsid w:val="7D72E95F"/>
    <w:rsid w:val="7D734E1B"/>
    <w:rsid w:val="7D7423B5"/>
    <w:rsid w:val="7D742E8E"/>
    <w:rsid w:val="7D74BE7C"/>
    <w:rsid w:val="7D75D96E"/>
    <w:rsid w:val="7D768271"/>
    <w:rsid w:val="7D76C684"/>
    <w:rsid w:val="7D772E80"/>
    <w:rsid w:val="7D775C8F"/>
    <w:rsid w:val="7D7794E4"/>
    <w:rsid w:val="7D78B938"/>
    <w:rsid w:val="7D7A0C7F"/>
    <w:rsid w:val="7D7A1B5D"/>
    <w:rsid w:val="7D7BDC98"/>
    <w:rsid w:val="7D7D1F88"/>
    <w:rsid w:val="7D7E822A"/>
    <w:rsid w:val="7D7EA350"/>
    <w:rsid w:val="7D80ACB7"/>
    <w:rsid w:val="7D80BE6E"/>
    <w:rsid w:val="7D814EC1"/>
    <w:rsid w:val="7D820037"/>
    <w:rsid w:val="7D835506"/>
    <w:rsid w:val="7D83D0BA"/>
    <w:rsid w:val="7D83E92B"/>
    <w:rsid w:val="7D88892B"/>
    <w:rsid w:val="7D88B3D1"/>
    <w:rsid w:val="7D8C4AD3"/>
    <w:rsid w:val="7D90CCA5"/>
    <w:rsid w:val="7D910386"/>
    <w:rsid w:val="7D911D86"/>
    <w:rsid w:val="7D912978"/>
    <w:rsid w:val="7D917AD5"/>
    <w:rsid w:val="7D924B2B"/>
    <w:rsid w:val="7D964E36"/>
    <w:rsid w:val="7D97BC7C"/>
    <w:rsid w:val="7D98E8F3"/>
    <w:rsid w:val="7D9A1B6C"/>
    <w:rsid w:val="7D9B52E3"/>
    <w:rsid w:val="7D9C70FA"/>
    <w:rsid w:val="7D9E23E8"/>
    <w:rsid w:val="7DA089AC"/>
    <w:rsid w:val="7DA1C30E"/>
    <w:rsid w:val="7DA364FF"/>
    <w:rsid w:val="7DA4168D"/>
    <w:rsid w:val="7DA45215"/>
    <w:rsid w:val="7DA59C18"/>
    <w:rsid w:val="7DA602CC"/>
    <w:rsid w:val="7DA76489"/>
    <w:rsid w:val="7DA79CAC"/>
    <w:rsid w:val="7DA8DBE3"/>
    <w:rsid w:val="7DAC4E3A"/>
    <w:rsid w:val="7DAEBCAF"/>
    <w:rsid w:val="7DB0164E"/>
    <w:rsid w:val="7DB26906"/>
    <w:rsid w:val="7DB285F8"/>
    <w:rsid w:val="7DB4B979"/>
    <w:rsid w:val="7DB7C94F"/>
    <w:rsid w:val="7DB83771"/>
    <w:rsid w:val="7DBA26DC"/>
    <w:rsid w:val="7DBAF75C"/>
    <w:rsid w:val="7DBD142F"/>
    <w:rsid w:val="7DBEF6F5"/>
    <w:rsid w:val="7DC0C284"/>
    <w:rsid w:val="7DC13507"/>
    <w:rsid w:val="7DC2CC6C"/>
    <w:rsid w:val="7DC3FA58"/>
    <w:rsid w:val="7DC4050B"/>
    <w:rsid w:val="7DC475C4"/>
    <w:rsid w:val="7DC5FE1A"/>
    <w:rsid w:val="7DC7B75B"/>
    <w:rsid w:val="7DC8B968"/>
    <w:rsid w:val="7DC97390"/>
    <w:rsid w:val="7DC9D044"/>
    <w:rsid w:val="7DCA33AD"/>
    <w:rsid w:val="7DCA9C0B"/>
    <w:rsid w:val="7DCCC476"/>
    <w:rsid w:val="7DCCEA95"/>
    <w:rsid w:val="7DCDAA55"/>
    <w:rsid w:val="7DCDBA2B"/>
    <w:rsid w:val="7DCE0273"/>
    <w:rsid w:val="7DCEAC31"/>
    <w:rsid w:val="7DCEF5ED"/>
    <w:rsid w:val="7DCFAD6C"/>
    <w:rsid w:val="7DD14570"/>
    <w:rsid w:val="7DD29110"/>
    <w:rsid w:val="7DD29FA3"/>
    <w:rsid w:val="7DD69F65"/>
    <w:rsid w:val="7DD73AC7"/>
    <w:rsid w:val="7DD96991"/>
    <w:rsid w:val="7DD9797F"/>
    <w:rsid w:val="7DDC5BF3"/>
    <w:rsid w:val="7DDC818E"/>
    <w:rsid w:val="7DDD40F7"/>
    <w:rsid w:val="7DDDC52E"/>
    <w:rsid w:val="7DDE5737"/>
    <w:rsid w:val="7DDEF9F1"/>
    <w:rsid w:val="7DDF927B"/>
    <w:rsid w:val="7DE0CA9A"/>
    <w:rsid w:val="7DE0FCCC"/>
    <w:rsid w:val="7DE1F6AD"/>
    <w:rsid w:val="7DE2C4C4"/>
    <w:rsid w:val="7DE75445"/>
    <w:rsid w:val="7DE8B332"/>
    <w:rsid w:val="7DE8C03E"/>
    <w:rsid w:val="7DEBC302"/>
    <w:rsid w:val="7DEC48E3"/>
    <w:rsid w:val="7DEC687E"/>
    <w:rsid w:val="7DED66B1"/>
    <w:rsid w:val="7DF220A4"/>
    <w:rsid w:val="7DF460C5"/>
    <w:rsid w:val="7DF59170"/>
    <w:rsid w:val="7DF78ED4"/>
    <w:rsid w:val="7DFBD530"/>
    <w:rsid w:val="7DFBDB81"/>
    <w:rsid w:val="7DFC2098"/>
    <w:rsid w:val="7DFC5E51"/>
    <w:rsid w:val="7DFE11D4"/>
    <w:rsid w:val="7DFE7716"/>
    <w:rsid w:val="7DFE9D43"/>
    <w:rsid w:val="7DFEC6E4"/>
    <w:rsid w:val="7DFF41E3"/>
    <w:rsid w:val="7E021138"/>
    <w:rsid w:val="7E02C0AC"/>
    <w:rsid w:val="7E0478FE"/>
    <w:rsid w:val="7E07C3CD"/>
    <w:rsid w:val="7E0962C5"/>
    <w:rsid w:val="7E0AB324"/>
    <w:rsid w:val="7E0BB978"/>
    <w:rsid w:val="7E0CDBD1"/>
    <w:rsid w:val="7E130462"/>
    <w:rsid w:val="7E136BB8"/>
    <w:rsid w:val="7E137358"/>
    <w:rsid w:val="7E14ECD3"/>
    <w:rsid w:val="7E15F292"/>
    <w:rsid w:val="7E17C793"/>
    <w:rsid w:val="7E180262"/>
    <w:rsid w:val="7E18A3DF"/>
    <w:rsid w:val="7E18E5DF"/>
    <w:rsid w:val="7E1CEB84"/>
    <w:rsid w:val="7E1DBED5"/>
    <w:rsid w:val="7E1E6B01"/>
    <w:rsid w:val="7E1EA79A"/>
    <w:rsid w:val="7E1FB2F4"/>
    <w:rsid w:val="7E2115AD"/>
    <w:rsid w:val="7E214CAE"/>
    <w:rsid w:val="7E21CD3E"/>
    <w:rsid w:val="7E21EAFE"/>
    <w:rsid w:val="7E22915F"/>
    <w:rsid w:val="7E235596"/>
    <w:rsid w:val="7E24180E"/>
    <w:rsid w:val="7E25DB55"/>
    <w:rsid w:val="7E26579C"/>
    <w:rsid w:val="7E27B51A"/>
    <w:rsid w:val="7E28091C"/>
    <w:rsid w:val="7E2820D5"/>
    <w:rsid w:val="7E2EB993"/>
    <w:rsid w:val="7E318D86"/>
    <w:rsid w:val="7E31A0B4"/>
    <w:rsid w:val="7E31E849"/>
    <w:rsid w:val="7E335946"/>
    <w:rsid w:val="7E352B08"/>
    <w:rsid w:val="7E369DE2"/>
    <w:rsid w:val="7E3C2E18"/>
    <w:rsid w:val="7E3E14D2"/>
    <w:rsid w:val="7E3EA515"/>
    <w:rsid w:val="7E415059"/>
    <w:rsid w:val="7E43670A"/>
    <w:rsid w:val="7E44D3B3"/>
    <w:rsid w:val="7E482FF8"/>
    <w:rsid w:val="7E485A66"/>
    <w:rsid w:val="7E48A2C2"/>
    <w:rsid w:val="7E4903C7"/>
    <w:rsid w:val="7E49C032"/>
    <w:rsid w:val="7E4A46C8"/>
    <w:rsid w:val="7E4B0168"/>
    <w:rsid w:val="7E4C5B6A"/>
    <w:rsid w:val="7E4D5098"/>
    <w:rsid w:val="7E4E841A"/>
    <w:rsid w:val="7E4F532C"/>
    <w:rsid w:val="7E4FD720"/>
    <w:rsid w:val="7E50EAA4"/>
    <w:rsid w:val="7E514943"/>
    <w:rsid w:val="7E54ADC3"/>
    <w:rsid w:val="7E55F313"/>
    <w:rsid w:val="7E57EBC6"/>
    <w:rsid w:val="7E58FD3C"/>
    <w:rsid w:val="7E5A54A5"/>
    <w:rsid w:val="7E5AA181"/>
    <w:rsid w:val="7E5BC361"/>
    <w:rsid w:val="7E5DAB18"/>
    <w:rsid w:val="7E5DBC14"/>
    <w:rsid w:val="7E5E63AD"/>
    <w:rsid w:val="7E5ECF1C"/>
    <w:rsid w:val="7E5F303B"/>
    <w:rsid w:val="7E5F892D"/>
    <w:rsid w:val="7E604CB0"/>
    <w:rsid w:val="7E61453D"/>
    <w:rsid w:val="7E61F8FD"/>
    <w:rsid w:val="7E6485B1"/>
    <w:rsid w:val="7E649999"/>
    <w:rsid w:val="7E64FC2E"/>
    <w:rsid w:val="7E66CA28"/>
    <w:rsid w:val="7E6AE325"/>
    <w:rsid w:val="7E6DD9FF"/>
    <w:rsid w:val="7E6EE16F"/>
    <w:rsid w:val="7E703FE7"/>
    <w:rsid w:val="7E715E63"/>
    <w:rsid w:val="7E771FB9"/>
    <w:rsid w:val="7E778AB6"/>
    <w:rsid w:val="7E8404BB"/>
    <w:rsid w:val="7E84F025"/>
    <w:rsid w:val="7E879C8E"/>
    <w:rsid w:val="7E87E1FA"/>
    <w:rsid w:val="7E882749"/>
    <w:rsid w:val="7E882F1B"/>
    <w:rsid w:val="7E899810"/>
    <w:rsid w:val="7E8A046A"/>
    <w:rsid w:val="7E8A4B6B"/>
    <w:rsid w:val="7E8B4F86"/>
    <w:rsid w:val="7E8B7E6E"/>
    <w:rsid w:val="7E8BDA1D"/>
    <w:rsid w:val="7E8C2ADF"/>
    <w:rsid w:val="7E8DADE2"/>
    <w:rsid w:val="7E8EF815"/>
    <w:rsid w:val="7E912937"/>
    <w:rsid w:val="7E91DFC7"/>
    <w:rsid w:val="7E93DC71"/>
    <w:rsid w:val="7E942E83"/>
    <w:rsid w:val="7E97B841"/>
    <w:rsid w:val="7E99853A"/>
    <w:rsid w:val="7E99D912"/>
    <w:rsid w:val="7E9A07BB"/>
    <w:rsid w:val="7E9C8B55"/>
    <w:rsid w:val="7EA10F98"/>
    <w:rsid w:val="7EA36835"/>
    <w:rsid w:val="7EA4AE68"/>
    <w:rsid w:val="7EA4C250"/>
    <w:rsid w:val="7EA615B6"/>
    <w:rsid w:val="7EA77909"/>
    <w:rsid w:val="7EA9474B"/>
    <w:rsid w:val="7EAC6E6B"/>
    <w:rsid w:val="7EAD238F"/>
    <w:rsid w:val="7EAD70A8"/>
    <w:rsid w:val="7EAE1D13"/>
    <w:rsid w:val="7EAF20E8"/>
    <w:rsid w:val="7EAF8544"/>
    <w:rsid w:val="7EAF8C55"/>
    <w:rsid w:val="7EAF954E"/>
    <w:rsid w:val="7EB087D4"/>
    <w:rsid w:val="7EB20943"/>
    <w:rsid w:val="7EB25386"/>
    <w:rsid w:val="7EB35785"/>
    <w:rsid w:val="7EB5EE4D"/>
    <w:rsid w:val="7EB6FE0E"/>
    <w:rsid w:val="7EB7D0BC"/>
    <w:rsid w:val="7EB8B920"/>
    <w:rsid w:val="7EB9D3FC"/>
    <w:rsid w:val="7EBB998A"/>
    <w:rsid w:val="7EBC82C2"/>
    <w:rsid w:val="7EBD2385"/>
    <w:rsid w:val="7EBD6EC4"/>
    <w:rsid w:val="7EBD7476"/>
    <w:rsid w:val="7EBDE50C"/>
    <w:rsid w:val="7EBE4839"/>
    <w:rsid w:val="7EBEE1C4"/>
    <w:rsid w:val="7EBEF8D1"/>
    <w:rsid w:val="7EBF651B"/>
    <w:rsid w:val="7EBFE645"/>
    <w:rsid w:val="7EC036B1"/>
    <w:rsid w:val="7EC114A7"/>
    <w:rsid w:val="7EC15A85"/>
    <w:rsid w:val="7EC1FD48"/>
    <w:rsid w:val="7EC3CE34"/>
    <w:rsid w:val="7EC56F07"/>
    <w:rsid w:val="7EC8805B"/>
    <w:rsid w:val="7EC8EADE"/>
    <w:rsid w:val="7ECBEC57"/>
    <w:rsid w:val="7ECDB805"/>
    <w:rsid w:val="7ED03676"/>
    <w:rsid w:val="7ED1B026"/>
    <w:rsid w:val="7ED35FED"/>
    <w:rsid w:val="7ED4CD99"/>
    <w:rsid w:val="7ED67070"/>
    <w:rsid w:val="7ED67F9E"/>
    <w:rsid w:val="7ED756DB"/>
    <w:rsid w:val="7EDA0593"/>
    <w:rsid w:val="7EDA219A"/>
    <w:rsid w:val="7EDD7ED6"/>
    <w:rsid w:val="7EDD8514"/>
    <w:rsid w:val="7EDDAA0A"/>
    <w:rsid w:val="7EDF45C3"/>
    <w:rsid w:val="7EDF8896"/>
    <w:rsid w:val="7EE1B214"/>
    <w:rsid w:val="7EE2D44C"/>
    <w:rsid w:val="7EE4C319"/>
    <w:rsid w:val="7EE62D3C"/>
    <w:rsid w:val="7EE6B525"/>
    <w:rsid w:val="7EE72BF0"/>
    <w:rsid w:val="7EE78B25"/>
    <w:rsid w:val="7EE8BEEB"/>
    <w:rsid w:val="7EE90FB0"/>
    <w:rsid w:val="7EE95796"/>
    <w:rsid w:val="7EE9CABE"/>
    <w:rsid w:val="7EEDCFC0"/>
    <w:rsid w:val="7EEF143F"/>
    <w:rsid w:val="7EEFC154"/>
    <w:rsid w:val="7EF116B8"/>
    <w:rsid w:val="7EF1D531"/>
    <w:rsid w:val="7EF49BF7"/>
    <w:rsid w:val="7EF4BF80"/>
    <w:rsid w:val="7EF52EA9"/>
    <w:rsid w:val="7EF57211"/>
    <w:rsid w:val="7EF5F85A"/>
    <w:rsid w:val="7EF6A9EB"/>
    <w:rsid w:val="7EF79A49"/>
    <w:rsid w:val="7EFB1005"/>
    <w:rsid w:val="7EFEFBD3"/>
    <w:rsid w:val="7EFFC4EC"/>
    <w:rsid w:val="7F013479"/>
    <w:rsid w:val="7F03A6D1"/>
    <w:rsid w:val="7F040293"/>
    <w:rsid w:val="7F04ECC1"/>
    <w:rsid w:val="7F0543D1"/>
    <w:rsid w:val="7F05A755"/>
    <w:rsid w:val="7F05D771"/>
    <w:rsid w:val="7F07035F"/>
    <w:rsid w:val="7F079992"/>
    <w:rsid w:val="7F0862BC"/>
    <w:rsid w:val="7F09290B"/>
    <w:rsid w:val="7F0B92B2"/>
    <w:rsid w:val="7F0C9D05"/>
    <w:rsid w:val="7F0F035A"/>
    <w:rsid w:val="7F0F77E6"/>
    <w:rsid w:val="7F19F6B5"/>
    <w:rsid w:val="7F1A1899"/>
    <w:rsid w:val="7F1A2645"/>
    <w:rsid w:val="7F1BB375"/>
    <w:rsid w:val="7F1D6AA6"/>
    <w:rsid w:val="7F1D9ECB"/>
    <w:rsid w:val="7F1E8760"/>
    <w:rsid w:val="7F1F9D45"/>
    <w:rsid w:val="7F2059CD"/>
    <w:rsid w:val="7F20EF19"/>
    <w:rsid w:val="7F20FD3B"/>
    <w:rsid w:val="7F21256F"/>
    <w:rsid w:val="7F218806"/>
    <w:rsid w:val="7F225896"/>
    <w:rsid w:val="7F227D2D"/>
    <w:rsid w:val="7F228371"/>
    <w:rsid w:val="7F23E81B"/>
    <w:rsid w:val="7F243B91"/>
    <w:rsid w:val="7F27DF8C"/>
    <w:rsid w:val="7F2990DB"/>
    <w:rsid w:val="7F2ABFD4"/>
    <w:rsid w:val="7F2B0826"/>
    <w:rsid w:val="7F2B3FE5"/>
    <w:rsid w:val="7F2DDB03"/>
    <w:rsid w:val="7F2DDD98"/>
    <w:rsid w:val="7F2FACBC"/>
    <w:rsid w:val="7F3238EE"/>
    <w:rsid w:val="7F3281F0"/>
    <w:rsid w:val="7F338223"/>
    <w:rsid w:val="7F342E21"/>
    <w:rsid w:val="7F351268"/>
    <w:rsid w:val="7F35D5D2"/>
    <w:rsid w:val="7F375C27"/>
    <w:rsid w:val="7F37E99E"/>
    <w:rsid w:val="7F383F59"/>
    <w:rsid w:val="7F38CEEE"/>
    <w:rsid w:val="7F399B76"/>
    <w:rsid w:val="7F39F307"/>
    <w:rsid w:val="7F3C2DCC"/>
    <w:rsid w:val="7F3D0A0E"/>
    <w:rsid w:val="7F3FEF83"/>
    <w:rsid w:val="7F414BA0"/>
    <w:rsid w:val="7F41B3A5"/>
    <w:rsid w:val="7F430719"/>
    <w:rsid w:val="7F4412A2"/>
    <w:rsid w:val="7F447818"/>
    <w:rsid w:val="7F45C564"/>
    <w:rsid w:val="7F479856"/>
    <w:rsid w:val="7F4810E4"/>
    <w:rsid w:val="7F4A67A4"/>
    <w:rsid w:val="7F4BA535"/>
    <w:rsid w:val="7F4BDB69"/>
    <w:rsid w:val="7F4C028E"/>
    <w:rsid w:val="7F4D2CE2"/>
    <w:rsid w:val="7F4D4248"/>
    <w:rsid w:val="7F4E4B44"/>
    <w:rsid w:val="7F4F2C79"/>
    <w:rsid w:val="7F527119"/>
    <w:rsid w:val="7F53D9B2"/>
    <w:rsid w:val="7F542E7B"/>
    <w:rsid w:val="7F55E2A5"/>
    <w:rsid w:val="7F56A03E"/>
    <w:rsid w:val="7F56B946"/>
    <w:rsid w:val="7F592184"/>
    <w:rsid w:val="7F5941A1"/>
    <w:rsid w:val="7F5B5963"/>
    <w:rsid w:val="7F5CEC9A"/>
    <w:rsid w:val="7F5E1A8A"/>
    <w:rsid w:val="7F5E2883"/>
    <w:rsid w:val="7F613C4E"/>
    <w:rsid w:val="7F61C920"/>
    <w:rsid w:val="7F6295B8"/>
    <w:rsid w:val="7F65BD27"/>
    <w:rsid w:val="7F65BDDA"/>
    <w:rsid w:val="7F66D386"/>
    <w:rsid w:val="7F6CD0B7"/>
    <w:rsid w:val="7F6DEDBB"/>
    <w:rsid w:val="7F6E7474"/>
    <w:rsid w:val="7F715BB5"/>
    <w:rsid w:val="7F722CB3"/>
    <w:rsid w:val="7F72624B"/>
    <w:rsid w:val="7F73F639"/>
    <w:rsid w:val="7F748DA9"/>
    <w:rsid w:val="7F770918"/>
    <w:rsid w:val="7F782B39"/>
    <w:rsid w:val="7F7A4B2A"/>
    <w:rsid w:val="7F7A7BA0"/>
    <w:rsid w:val="7F7A8A57"/>
    <w:rsid w:val="7F7B1B24"/>
    <w:rsid w:val="7F7C5D5B"/>
    <w:rsid w:val="7F7DF6E3"/>
    <w:rsid w:val="7F7F5748"/>
    <w:rsid w:val="7F80BB3C"/>
    <w:rsid w:val="7F82CF42"/>
    <w:rsid w:val="7F837F7A"/>
    <w:rsid w:val="7F8532BD"/>
    <w:rsid w:val="7F8628F6"/>
    <w:rsid w:val="7F8666FC"/>
    <w:rsid w:val="7F88230E"/>
    <w:rsid w:val="7F8A1641"/>
    <w:rsid w:val="7F8E4586"/>
    <w:rsid w:val="7F8F99D3"/>
    <w:rsid w:val="7F902C83"/>
    <w:rsid w:val="7F908F45"/>
    <w:rsid w:val="7F9111E4"/>
    <w:rsid w:val="7F915412"/>
    <w:rsid w:val="7F92FC33"/>
    <w:rsid w:val="7F942B60"/>
    <w:rsid w:val="7F94FA35"/>
    <w:rsid w:val="7F97048A"/>
    <w:rsid w:val="7F975249"/>
    <w:rsid w:val="7F98D7AC"/>
    <w:rsid w:val="7F98E449"/>
    <w:rsid w:val="7F994EBF"/>
    <w:rsid w:val="7F9C549B"/>
    <w:rsid w:val="7F9D2DAA"/>
    <w:rsid w:val="7F9ED929"/>
    <w:rsid w:val="7FA1A666"/>
    <w:rsid w:val="7FA1C751"/>
    <w:rsid w:val="7FA1CD1D"/>
    <w:rsid w:val="7FA2EA7F"/>
    <w:rsid w:val="7FA3A420"/>
    <w:rsid w:val="7FA56FEA"/>
    <w:rsid w:val="7FA58006"/>
    <w:rsid w:val="7FA70956"/>
    <w:rsid w:val="7FA7367D"/>
    <w:rsid w:val="7FA84073"/>
    <w:rsid w:val="7FA8422C"/>
    <w:rsid w:val="7FA911AA"/>
    <w:rsid w:val="7FA96C7E"/>
    <w:rsid w:val="7FAA41CC"/>
    <w:rsid w:val="7FAAE67F"/>
    <w:rsid w:val="7FAC48BE"/>
    <w:rsid w:val="7FACF02C"/>
    <w:rsid w:val="7FAD092E"/>
    <w:rsid w:val="7FAD3A2D"/>
    <w:rsid w:val="7FADA622"/>
    <w:rsid w:val="7FADC17E"/>
    <w:rsid w:val="7FB106D4"/>
    <w:rsid w:val="7FB1C710"/>
    <w:rsid w:val="7FB25D9D"/>
    <w:rsid w:val="7FB452C9"/>
    <w:rsid w:val="7FB57EB1"/>
    <w:rsid w:val="7FB7DAE5"/>
    <w:rsid w:val="7FB8E69D"/>
    <w:rsid w:val="7FB92AE6"/>
    <w:rsid w:val="7FB92F76"/>
    <w:rsid w:val="7FB95AA5"/>
    <w:rsid w:val="7FBBA6F0"/>
    <w:rsid w:val="7FBBD1DF"/>
    <w:rsid w:val="7FBCA26F"/>
    <w:rsid w:val="7FBE45D3"/>
    <w:rsid w:val="7FBF502F"/>
    <w:rsid w:val="7FC019AB"/>
    <w:rsid w:val="7FC0FCF0"/>
    <w:rsid w:val="7FC27122"/>
    <w:rsid w:val="7FC2A803"/>
    <w:rsid w:val="7FC3A539"/>
    <w:rsid w:val="7FC3DE4D"/>
    <w:rsid w:val="7FC4AF95"/>
    <w:rsid w:val="7FC4E896"/>
    <w:rsid w:val="7FC678AE"/>
    <w:rsid w:val="7FC682B7"/>
    <w:rsid w:val="7FC8FE9F"/>
    <w:rsid w:val="7FCB5D0F"/>
    <w:rsid w:val="7FD07C82"/>
    <w:rsid w:val="7FD0D67B"/>
    <w:rsid w:val="7FD1AA5C"/>
    <w:rsid w:val="7FD1F7CA"/>
    <w:rsid w:val="7FD260F1"/>
    <w:rsid w:val="7FD2BABF"/>
    <w:rsid w:val="7FD34712"/>
    <w:rsid w:val="7FD4103F"/>
    <w:rsid w:val="7FD4D39D"/>
    <w:rsid w:val="7FD643C3"/>
    <w:rsid w:val="7FD8B5E0"/>
    <w:rsid w:val="7FD940F0"/>
    <w:rsid w:val="7FDA6B87"/>
    <w:rsid w:val="7FDA7E9D"/>
    <w:rsid w:val="7FDAD97E"/>
    <w:rsid w:val="7FDB80E4"/>
    <w:rsid w:val="7FDBDD17"/>
    <w:rsid w:val="7FDFDB77"/>
    <w:rsid w:val="7FE170FA"/>
    <w:rsid w:val="7FE26084"/>
    <w:rsid w:val="7FE49D1C"/>
    <w:rsid w:val="7FE8A43E"/>
    <w:rsid w:val="7FE92962"/>
    <w:rsid w:val="7FE9510F"/>
    <w:rsid w:val="7FE96EEA"/>
    <w:rsid w:val="7FEBD9CC"/>
    <w:rsid w:val="7FEFA162"/>
    <w:rsid w:val="7FF12EC5"/>
    <w:rsid w:val="7FF18476"/>
    <w:rsid w:val="7FF1BC3D"/>
    <w:rsid w:val="7FF319C6"/>
    <w:rsid w:val="7FF3D564"/>
    <w:rsid w:val="7FF4EA87"/>
    <w:rsid w:val="7FF4EE34"/>
    <w:rsid w:val="7FF59637"/>
    <w:rsid w:val="7FF5C402"/>
    <w:rsid w:val="7FF748B1"/>
    <w:rsid w:val="7FF923AA"/>
    <w:rsid w:val="7FF9C8C4"/>
    <w:rsid w:val="7FFD8FFB"/>
    <w:rsid w:val="7FFEE9A2"/>
    <w:rsid w:val="7FFF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8A5C2A3"/>
  <w15:docId w15:val="{E30BF18D-B8D7-411D-8BDB-A1C184A9E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7103"/>
    <w:pPr>
      <w:spacing w:before="160" w:after="240"/>
    </w:pPr>
    <w:rPr>
      <w:rFonts w:ascii="Franklin Gothic Book" w:hAnsi="Franklin Gothic Book" w:cs="Garamond"/>
      <w:color w:val="000000"/>
      <w:sz w:val="22"/>
      <w:szCs w:val="22"/>
    </w:rPr>
  </w:style>
  <w:style w:type="paragraph" w:styleId="Heading1">
    <w:name w:val="heading 1"/>
    <w:aliases w:val="Section Title"/>
    <w:next w:val="BodyText"/>
    <w:link w:val="Heading1Char"/>
    <w:qFormat/>
    <w:rsid w:val="00A6244D"/>
    <w:pPr>
      <w:numPr>
        <w:numId w:val="23"/>
      </w:numPr>
      <w:spacing w:before="240" w:after="360"/>
      <w:outlineLvl w:val="0"/>
    </w:pPr>
    <w:rPr>
      <w:rFonts w:ascii="Franklin Gothic Demi" w:hAnsi="Franklin Gothic Demi"/>
      <w:color w:val="4376B3"/>
      <w:spacing w:val="40"/>
      <w:sz w:val="32"/>
      <w:szCs w:val="29"/>
    </w:rPr>
  </w:style>
  <w:style w:type="paragraph" w:styleId="Heading2">
    <w:name w:val="heading 2"/>
    <w:next w:val="Normal"/>
    <w:link w:val="Heading2Char"/>
    <w:qFormat/>
    <w:rsid w:val="00A6244D"/>
    <w:pPr>
      <w:keepNext/>
      <w:numPr>
        <w:ilvl w:val="1"/>
        <w:numId w:val="23"/>
      </w:numPr>
      <w:suppressAutoHyphens/>
      <w:spacing w:before="200"/>
      <w:ind w:left="576"/>
      <w:outlineLvl w:val="1"/>
    </w:pPr>
    <w:rPr>
      <w:rFonts w:ascii="Franklin Gothic Medium" w:hAnsi="Franklin Gothic Medium"/>
      <w:color w:val="4376B3"/>
      <w:sz w:val="32"/>
      <w:szCs w:val="28"/>
    </w:rPr>
  </w:style>
  <w:style w:type="paragraph" w:styleId="Heading3">
    <w:name w:val="heading 3"/>
    <w:basedOn w:val="Heading2"/>
    <w:next w:val="Normal"/>
    <w:link w:val="Heading3Char"/>
    <w:qFormat/>
    <w:rsid w:val="00A6244D"/>
    <w:pPr>
      <w:numPr>
        <w:ilvl w:val="2"/>
      </w:numPr>
      <w:spacing w:before="240" w:line="300" w:lineRule="atLeast"/>
      <w:outlineLvl w:val="2"/>
    </w:pPr>
    <w:rPr>
      <w:bCs/>
      <w:sz w:val="25"/>
    </w:rPr>
  </w:style>
  <w:style w:type="paragraph" w:styleId="Heading4">
    <w:name w:val="heading 4"/>
    <w:basedOn w:val="Heading3"/>
    <w:next w:val="Normal"/>
    <w:link w:val="Heading4Char"/>
    <w:rsid w:val="00D916C9"/>
    <w:pPr>
      <w:numPr>
        <w:ilvl w:val="3"/>
      </w:numPr>
      <w:spacing w:line="240" w:lineRule="atLeast"/>
      <w:outlineLvl w:val="3"/>
    </w:pPr>
    <w:rPr>
      <w:sz w:val="22"/>
    </w:rPr>
  </w:style>
  <w:style w:type="paragraph" w:styleId="Heading5">
    <w:name w:val="heading 5"/>
    <w:basedOn w:val="Heading4"/>
    <w:next w:val="BodyText"/>
    <w:link w:val="Heading5Char"/>
    <w:qFormat/>
    <w:rsid w:val="00C72FD7"/>
    <w:pPr>
      <w:numPr>
        <w:ilvl w:val="4"/>
      </w:numPr>
      <w:spacing w:before="120" w:after="120"/>
      <w:outlineLvl w:val="4"/>
    </w:pPr>
  </w:style>
  <w:style w:type="paragraph" w:styleId="Heading6">
    <w:name w:val="heading 6"/>
    <w:basedOn w:val="Heading5"/>
    <w:next w:val="BodyText"/>
    <w:link w:val="Heading6Char"/>
    <w:qFormat/>
    <w:rsid w:val="00C72FD7"/>
    <w:pPr>
      <w:numPr>
        <w:ilvl w:val="5"/>
      </w:numPr>
      <w:outlineLvl w:val="5"/>
    </w:pPr>
    <w:rPr>
      <w:b/>
    </w:rPr>
  </w:style>
  <w:style w:type="paragraph" w:styleId="Heading7">
    <w:name w:val="heading 7"/>
    <w:basedOn w:val="Heading6"/>
    <w:next w:val="BodyText"/>
    <w:link w:val="Heading7Char"/>
    <w:qFormat/>
    <w:rsid w:val="00E87EF8"/>
    <w:pPr>
      <w:numPr>
        <w:ilvl w:val="6"/>
      </w:numPr>
      <w:pBdr>
        <w:bottom w:val="single" w:sz="24" w:space="1" w:color="F79646"/>
      </w:pBdr>
      <w:spacing w:before="2800" w:after="480"/>
      <w:jc w:val="right"/>
      <w:outlineLvl w:val="6"/>
    </w:pPr>
    <w:rPr>
      <w:rFonts w:ascii="Franklin Gothic Demi" w:hAnsi="Franklin Gothic Demi"/>
      <w:b w:val="0"/>
      <w:caps/>
      <w:spacing w:val="20"/>
      <w:sz w:val="30"/>
      <w:szCs w:val="18"/>
    </w:rPr>
  </w:style>
  <w:style w:type="paragraph" w:styleId="Heading8">
    <w:name w:val="heading 8"/>
    <w:basedOn w:val="Heading7"/>
    <w:next w:val="BodyText"/>
    <w:link w:val="Heading8Char"/>
    <w:qFormat/>
    <w:rsid w:val="00C72FD7"/>
    <w:pPr>
      <w:numPr>
        <w:ilvl w:val="7"/>
      </w:numPr>
      <w:outlineLvl w:val="7"/>
    </w:pPr>
    <w:rPr>
      <w:b/>
    </w:rPr>
  </w:style>
  <w:style w:type="paragraph" w:styleId="Heading9">
    <w:name w:val="heading 9"/>
    <w:basedOn w:val="Heading8"/>
    <w:next w:val="BodyText"/>
    <w:link w:val="Heading9Char"/>
    <w:qFormat/>
    <w:rsid w:val="00C72FD7"/>
    <w:pPr>
      <w:numPr>
        <w:ilvl w:val="8"/>
      </w:numPr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72FD7"/>
  </w:style>
  <w:style w:type="paragraph" w:customStyle="1" w:styleId="HeadingLarge">
    <w:name w:val="Heading Large"/>
    <w:next w:val="BodyText"/>
    <w:uiPriority w:val="2"/>
    <w:qFormat/>
    <w:rsid w:val="00A6244D"/>
    <w:pPr>
      <w:keepNext/>
      <w:suppressAutoHyphens/>
      <w:spacing w:before="240" w:line="360" w:lineRule="atLeast"/>
      <w:ind w:left="864" w:hanging="864"/>
      <w:outlineLvl w:val="1"/>
    </w:pPr>
    <w:rPr>
      <w:rFonts w:ascii="Franklin Gothic Medium" w:hAnsi="Franklin Gothic Medium"/>
      <w:bCs/>
      <w:color w:val="4376B3"/>
      <w:sz w:val="32"/>
      <w:szCs w:val="28"/>
    </w:rPr>
  </w:style>
  <w:style w:type="paragraph" w:customStyle="1" w:styleId="HeadingMedium">
    <w:name w:val="Heading Medium"/>
    <w:basedOn w:val="HeadingLarge"/>
    <w:next w:val="BodyText"/>
    <w:uiPriority w:val="2"/>
    <w:qFormat/>
    <w:rsid w:val="00714B57"/>
    <w:pPr>
      <w:outlineLvl w:val="2"/>
    </w:pPr>
    <w:rPr>
      <w:sz w:val="25"/>
    </w:rPr>
  </w:style>
  <w:style w:type="paragraph" w:customStyle="1" w:styleId="BulletList1">
    <w:name w:val="Bullet List 1"/>
    <w:basedOn w:val="Normal"/>
    <w:link w:val="BulletList1CharChar"/>
    <w:qFormat/>
    <w:rsid w:val="00C72FD7"/>
    <w:pPr>
      <w:numPr>
        <w:numId w:val="4"/>
      </w:numPr>
      <w:autoSpaceDE w:val="0"/>
      <w:autoSpaceDN w:val="0"/>
      <w:adjustRightInd w:val="0"/>
      <w:spacing w:before="60"/>
      <w:textAlignment w:val="baseline"/>
    </w:pPr>
  </w:style>
  <w:style w:type="paragraph" w:customStyle="1" w:styleId="BulletList2">
    <w:name w:val="Bullet List 2"/>
    <w:basedOn w:val="BulletList1"/>
    <w:link w:val="BulletList2Char"/>
    <w:rsid w:val="00045469"/>
    <w:pPr>
      <w:numPr>
        <w:numId w:val="1"/>
      </w:numPr>
      <w:spacing w:after="0"/>
    </w:pPr>
  </w:style>
  <w:style w:type="paragraph" w:customStyle="1" w:styleId="BulletList3">
    <w:name w:val="Bullet List 3"/>
    <w:basedOn w:val="BulletList2"/>
    <w:link w:val="BulletList3CharChar"/>
    <w:rsid w:val="00C72FD7"/>
    <w:pPr>
      <w:numPr>
        <w:numId w:val="3"/>
      </w:numPr>
      <w:tabs>
        <w:tab w:val="left" w:pos="576"/>
      </w:tabs>
    </w:pPr>
  </w:style>
  <w:style w:type="paragraph" w:customStyle="1" w:styleId="BulletList4">
    <w:name w:val="Bullet List 4"/>
    <w:basedOn w:val="BulletList3"/>
    <w:link w:val="BulletList4CharChar"/>
    <w:rsid w:val="008A1628"/>
    <w:pPr>
      <w:numPr>
        <w:numId w:val="2"/>
      </w:numPr>
      <w:ind w:left="1296"/>
    </w:pPr>
  </w:style>
  <w:style w:type="paragraph" w:customStyle="1" w:styleId="HeadingSmall">
    <w:name w:val="Heading Small"/>
    <w:basedOn w:val="HeadingMedium"/>
    <w:next w:val="BodyText"/>
    <w:uiPriority w:val="2"/>
    <w:qFormat/>
    <w:rsid w:val="008B13C3"/>
    <w:pPr>
      <w:spacing w:line="240" w:lineRule="atLeast"/>
      <w:outlineLvl w:val="3"/>
    </w:pPr>
    <w:rPr>
      <w:rFonts w:ascii="Franklin Gothic Demi" w:hAnsi="Franklin Gothic Demi"/>
      <w:sz w:val="22"/>
    </w:rPr>
  </w:style>
  <w:style w:type="paragraph" w:customStyle="1" w:styleId="AcronymList">
    <w:name w:val="Acronym List"/>
    <w:rsid w:val="00C72FD7"/>
    <w:pPr>
      <w:tabs>
        <w:tab w:val="left" w:pos="720"/>
      </w:tabs>
      <w:spacing w:before="40"/>
      <w:ind w:left="720" w:hanging="720"/>
    </w:pPr>
    <w:rPr>
      <w:rFonts w:ascii="Arial Narrow" w:hAnsi="Arial Narrow" w:cs="Arial"/>
      <w:noProof/>
      <w:sz w:val="18"/>
      <w:szCs w:val="18"/>
    </w:rPr>
  </w:style>
  <w:style w:type="character" w:customStyle="1" w:styleId="BulletList3CharChar">
    <w:name w:val="Bullet List 3 Char Char"/>
    <w:basedOn w:val="BulletList2Char"/>
    <w:link w:val="BulletList3"/>
    <w:rsid w:val="00C72FD7"/>
    <w:rPr>
      <w:rFonts w:ascii="Franklin Gothic Book" w:hAnsi="Franklin Gothic Book" w:cs="Garamond"/>
      <w:color w:val="000000"/>
      <w:sz w:val="22"/>
      <w:szCs w:val="22"/>
    </w:rPr>
  </w:style>
  <w:style w:type="paragraph" w:customStyle="1" w:styleId="TableFootnote">
    <w:name w:val="Table Footnote"/>
    <w:qFormat/>
    <w:rsid w:val="00C72FD7"/>
    <w:pPr>
      <w:suppressAutoHyphens/>
      <w:spacing w:before="60" w:line="192" w:lineRule="atLeast"/>
    </w:pPr>
    <w:rPr>
      <w:rFonts w:ascii="Franklin Gothic Book" w:eastAsiaTheme="minorEastAsia" w:hAnsi="Franklin Gothic Book" w:cstheme="minorBidi"/>
      <w:i/>
      <w:color w:val="000000" w:themeColor="text1"/>
      <w:sz w:val="16"/>
    </w:rPr>
  </w:style>
  <w:style w:type="paragraph" w:customStyle="1" w:styleId="Slug">
    <w:name w:val="Slug"/>
    <w:rsid w:val="00C72FD7"/>
    <w:pPr>
      <w:spacing w:before="140"/>
      <w:jc w:val="center"/>
    </w:pPr>
    <w:rPr>
      <w:rFonts w:ascii="Arial Narrow" w:hAnsi="Arial Narrow" w:cs="Garamond"/>
      <w:color w:val="808080"/>
      <w:sz w:val="14"/>
      <w:szCs w:val="14"/>
    </w:rPr>
  </w:style>
  <w:style w:type="paragraph" w:customStyle="1" w:styleId="PageNumberText">
    <w:name w:val="Page Number Text"/>
    <w:rsid w:val="00C72FD7"/>
    <w:pPr>
      <w:tabs>
        <w:tab w:val="right" w:pos="9360"/>
      </w:tabs>
      <w:spacing w:before="80"/>
      <w:jc w:val="center"/>
    </w:pPr>
    <w:rPr>
      <w:rFonts w:ascii="Arial Black" w:hAnsi="Arial Black" w:cs="Garamond"/>
      <w:color w:val="000000"/>
      <w:sz w:val="16"/>
      <w:szCs w:val="22"/>
    </w:rPr>
  </w:style>
  <w:style w:type="paragraph" w:styleId="BodyText2">
    <w:name w:val="Body Text 2"/>
    <w:basedOn w:val="Normal"/>
    <w:link w:val="BodyText2Char"/>
    <w:rsid w:val="00C72FD7"/>
    <w:pPr>
      <w:ind w:left="288"/>
    </w:pPr>
  </w:style>
  <w:style w:type="character" w:customStyle="1" w:styleId="NumberList1CharChar">
    <w:name w:val="Number List 1 Char Char"/>
    <w:basedOn w:val="BulletList1CharChar"/>
    <w:link w:val="NumberList1"/>
    <w:rsid w:val="001F4648"/>
    <w:rPr>
      <w:rFonts w:ascii="Franklin Gothic Book" w:eastAsiaTheme="minorHAnsi" w:hAnsi="Franklin Gothic Book" w:cstheme="minorBidi"/>
      <w:color w:val="000000" w:themeColor="text1"/>
      <w:sz w:val="22"/>
      <w:szCs w:val="22"/>
    </w:rPr>
  </w:style>
  <w:style w:type="paragraph" w:customStyle="1" w:styleId="HeaderTextwithLine">
    <w:name w:val="Header Text with Line"/>
    <w:basedOn w:val="Normal"/>
    <w:rsid w:val="00C72FD7"/>
    <w:pPr>
      <w:pBdr>
        <w:bottom w:val="single" w:sz="8" w:space="1" w:color="758EB8"/>
      </w:pBdr>
      <w:tabs>
        <w:tab w:val="right" w:pos="9360"/>
      </w:tabs>
      <w:autoSpaceDE w:val="0"/>
      <w:autoSpaceDN w:val="0"/>
      <w:adjustRightInd w:val="0"/>
      <w:spacing w:before="0"/>
      <w:ind w:left="-27"/>
      <w:textAlignment w:val="center"/>
    </w:pPr>
    <w:rPr>
      <w:rFonts w:ascii="Arial Narrow" w:hAnsi="Arial Narrow" w:cs="Arial Narrow"/>
      <w:sz w:val="19"/>
      <w:szCs w:val="20"/>
    </w:rPr>
  </w:style>
  <w:style w:type="paragraph" w:styleId="Header">
    <w:name w:val="header"/>
    <w:basedOn w:val="HeaderTextwithLine"/>
    <w:link w:val="HeaderChar"/>
    <w:uiPriority w:val="99"/>
    <w:rsid w:val="00C72FD7"/>
    <w:pPr>
      <w:pBdr>
        <w:bottom w:val="none" w:sz="0" w:space="0" w:color="auto"/>
      </w:pBdr>
      <w:ind w:left="0"/>
    </w:pPr>
    <w:rPr>
      <w:rFonts w:ascii="Franklin Gothic Demi" w:hAnsi="Franklin Gothic Demi"/>
      <w:color w:val="4F81BD"/>
      <w:sz w:val="36"/>
    </w:rPr>
  </w:style>
  <w:style w:type="paragraph" w:styleId="Footer">
    <w:name w:val="footer"/>
    <w:link w:val="FooterChar"/>
    <w:rsid w:val="00D034F7"/>
    <w:pPr>
      <w:tabs>
        <w:tab w:val="center" w:pos="4680"/>
        <w:tab w:val="right" w:pos="9360"/>
      </w:tabs>
      <w:jc w:val="both"/>
    </w:pPr>
    <w:rPr>
      <w:rFonts w:ascii="Franklin Gothic Book" w:hAnsi="Franklin Gothic Book" w:cs="Arial"/>
      <w:b/>
      <w:color w:val="4376B3"/>
      <w:sz w:val="22"/>
      <w:szCs w:val="18"/>
    </w:rPr>
  </w:style>
  <w:style w:type="paragraph" w:customStyle="1" w:styleId="Style1">
    <w:name w:val="Style1"/>
    <w:basedOn w:val="BulletList1"/>
    <w:rsid w:val="00C72FD7"/>
    <w:pPr>
      <w:tabs>
        <w:tab w:val="left" w:pos="288"/>
      </w:tabs>
    </w:pPr>
  </w:style>
  <w:style w:type="paragraph" w:styleId="BodyText3">
    <w:name w:val="Body Text 3"/>
    <w:basedOn w:val="BodyText2"/>
    <w:link w:val="BodyText3Char"/>
    <w:rsid w:val="00C72FD7"/>
    <w:pPr>
      <w:ind w:left="576"/>
    </w:pPr>
    <w:rPr>
      <w:szCs w:val="16"/>
    </w:rPr>
  </w:style>
  <w:style w:type="paragraph" w:styleId="BodyTextFirstIndent">
    <w:name w:val="Body Text First Indent"/>
    <w:basedOn w:val="Normal"/>
    <w:link w:val="BodyTextFirstIndentChar"/>
    <w:semiHidden/>
    <w:rsid w:val="00C72FD7"/>
    <w:pPr>
      <w:spacing w:before="0"/>
      <w:ind w:firstLine="288"/>
    </w:pPr>
  </w:style>
  <w:style w:type="paragraph" w:styleId="BodyTextIndent">
    <w:name w:val="Body Text Indent"/>
    <w:aliases w:val="bti,bti1,bti2,bti3,bti4,bti5,bti6,bti7,bti8,bti9,bti10,bti11,bti21,bti31,bti41,bti51,bti61,bti71,bti81,bti12,bti22,bti32,bti42,bti52,bti62,bti72,bti82,bti13,bti14,bti23,bti33,bti43,bti53,bti63,bti73,bti83,bti15,bti16,bti24,bti34,bti44"/>
    <w:basedOn w:val="Normal"/>
    <w:link w:val="BodyTextIndentChar"/>
    <w:rsid w:val="00C72FD7"/>
    <w:pPr>
      <w:ind w:left="288"/>
    </w:pPr>
  </w:style>
  <w:style w:type="paragraph" w:styleId="BodyTextFirstIndent2">
    <w:name w:val="Body Text First Indent 2"/>
    <w:basedOn w:val="Normal"/>
    <w:link w:val="BodyTextFirstIndent2Char"/>
    <w:semiHidden/>
    <w:rsid w:val="00C72FD7"/>
    <w:pPr>
      <w:ind w:left="288" w:firstLine="288"/>
    </w:pPr>
  </w:style>
  <w:style w:type="paragraph" w:styleId="BodyTextIndent2">
    <w:name w:val="Body Text Indent 2"/>
    <w:basedOn w:val="BodyTextIndent"/>
    <w:link w:val="BodyTextIndent2Char"/>
    <w:rsid w:val="00C9748E"/>
    <w:pPr>
      <w:spacing w:before="120" w:after="120"/>
      <w:ind w:left="576"/>
    </w:pPr>
  </w:style>
  <w:style w:type="paragraph" w:styleId="BodyTextIndent3">
    <w:name w:val="Body Text Indent 3"/>
    <w:basedOn w:val="BodyTextIndent2"/>
    <w:link w:val="BodyTextIndent3Char"/>
    <w:rsid w:val="00C72FD7"/>
    <w:pPr>
      <w:ind w:left="864"/>
    </w:pPr>
    <w:rPr>
      <w:szCs w:val="16"/>
    </w:rPr>
  </w:style>
  <w:style w:type="paragraph" w:customStyle="1" w:styleId="NumberList1">
    <w:name w:val="Number List 1"/>
    <w:basedOn w:val="BulletList1"/>
    <w:link w:val="NumberList1CharChar"/>
    <w:qFormat/>
    <w:rsid w:val="00B47194"/>
    <w:pPr>
      <w:numPr>
        <w:numId w:val="24"/>
      </w:numPr>
      <w:autoSpaceDE/>
      <w:autoSpaceDN/>
      <w:adjustRightInd/>
      <w:spacing w:after="0" w:line="260" w:lineRule="atLeast"/>
      <w:textAlignment w:val="auto"/>
    </w:pPr>
    <w:rPr>
      <w:rFonts w:eastAsiaTheme="minorHAnsi" w:cstheme="minorBidi"/>
      <w:color w:val="000000" w:themeColor="text1"/>
    </w:rPr>
  </w:style>
  <w:style w:type="paragraph" w:customStyle="1" w:styleId="NumberList2">
    <w:name w:val="Number List 2"/>
    <w:basedOn w:val="NumberList1"/>
    <w:link w:val="NumberList2Char"/>
    <w:qFormat/>
    <w:rsid w:val="00B47194"/>
    <w:pPr>
      <w:numPr>
        <w:numId w:val="25"/>
      </w:numPr>
    </w:pPr>
  </w:style>
  <w:style w:type="paragraph" w:customStyle="1" w:styleId="NumberList3">
    <w:name w:val="Number List 3"/>
    <w:basedOn w:val="NumberList2"/>
    <w:link w:val="NumberList3Char"/>
    <w:qFormat/>
    <w:rsid w:val="00B47194"/>
    <w:pPr>
      <w:numPr>
        <w:numId w:val="26"/>
      </w:numPr>
    </w:pPr>
  </w:style>
  <w:style w:type="paragraph" w:customStyle="1" w:styleId="NumberList4">
    <w:name w:val="Number List 4"/>
    <w:basedOn w:val="NumberList3"/>
    <w:qFormat/>
    <w:rsid w:val="00B47194"/>
    <w:pPr>
      <w:numPr>
        <w:numId w:val="27"/>
      </w:numPr>
    </w:pPr>
  </w:style>
  <w:style w:type="paragraph" w:styleId="TOC1">
    <w:name w:val="toc 1"/>
    <w:link w:val="TOC1Char"/>
    <w:uiPriority w:val="39"/>
    <w:rsid w:val="00FE2D63"/>
    <w:pPr>
      <w:widowControl w:val="0"/>
      <w:tabs>
        <w:tab w:val="left" w:pos="360"/>
        <w:tab w:val="left" w:pos="907"/>
        <w:tab w:val="right" w:leader="dot" w:pos="9360"/>
      </w:tabs>
      <w:spacing w:before="160"/>
      <w:ind w:left="360" w:hanging="360"/>
    </w:pPr>
    <w:rPr>
      <w:rFonts w:ascii="Franklin Gothic Book" w:hAnsi="Franklin Gothic Book" w:cs="Arial"/>
      <w:caps/>
      <w:sz w:val="22"/>
      <w:szCs w:val="22"/>
    </w:rPr>
  </w:style>
  <w:style w:type="character" w:styleId="Hyperlink">
    <w:name w:val="Hyperlink"/>
    <w:basedOn w:val="DefaultParagraphFont"/>
    <w:uiPriority w:val="99"/>
    <w:rsid w:val="00C72FD7"/>
    <w:rPr>
      <w:rFonts w:ascii="Franklin Gothic Book" w:hAnsi="Franklin Gothic Book"/>
      <w:color w:val="0000FF"/>
      <w:sz w:val="22"/>
      <w:u w:val="single"/>
    </w:rPr>
  </w:style>
  <w:style w:type="paragraph" w:customStyle="1" w:styleId="TOCHEADER">
    <w:name w:val="TOC HEADER"/>
    <w:basedOn w:val="TOC1"/>
    <w:rsid w:val="00C72FD7"/>
    <w:pPr>
      <w:pBdr>
        <w:bottom w:val="single" w:sz="8" w:space="1" w:color="1A0070"/>
      </w:pBdr>
      <w:tabs>
        <w:tab w:val="right" w:pos="9360"/>
      </w:tabs>
      <w:spacing w:before="480" w:after="160"/>
      <w:ind w:left="0" w:firstLine="0"/>
      <w:outlineLvl w:val="0"/>
    </w:pPr>
    <w:rPr>
      <w:rFonts w:cs="Times New Roman"/>
      <w:spacing w:val="20"/>
      <w:sz w:val="28"/>
      <w:szCs w:val="28"/>
    </w:rPr>
  </w:style>
  <w:style w:type="paragraph" w:customStyle="1" w:styleId="Appendix">
    <w:name w:val="Appendix"/>
    <w:basedOn w:val="TitlePgReportTitle"/>
    <w:rsid w:val="00453C36"/>
    <w:pPr>
      <w:pBdr>
        <w:bottom w:val="single" w:sz="24" w:space="3" w:color="F79646"/>
      </w:pBdr>
      <w:spacing w:before="2800" w:after="480"/>
      <w:jc w:val="right"/>
      <w:outlineLvl w:val="0"/>
    </w:pPr>
    <w:rPr>
      <w:rFonts w:ascii="Franklin Gothic Demi" w:hAnsi="Franklin Gothic Demi" w:cs="Times New Roman"/>
      <w:color w:val="4F81BD"/>
      <w:sz w:val="30"/>
      <w:szCs w:val="30"/>
    </w:rPr>
  </w:style>
  <w:style w:type="paragraph" w:customStyle="1" w:styleId="TitlePgReportTitle">
    <w:name w:val="Title Pg Report Title"/>
    <w:rsid w:val="00C72FD7"/>
    <w:pPr>
      <w:widowControl w:val="0"/>
      <w:pBdr>
        <w:bottom w:val="single" w:sz="24" w:space="3" w:color="1A0070"/>
      </w:pBdr>
      <w:jc w:val="center"/>
    </w:pPr>
    <w:rPr>
      <w:rFonts w:ascii="Arial Narrow" w:hAnsi="Arial Narrow" w:cs="Arial"/>
      <w:bCs/>
      <w:caps/>
      <w:color w:val="000000"/>
      <w:spacing w:val="20"/>
      <w:sz w:val="28"/>
      <w:szCs w:val="28"/>
    </w:rPr>
  </w:style>
  <w:style w:type="paragraph" w:customStyle="1" w:styleId="TitlePgClient-Date">
    <w:name w:val="Title Pg Client-Date"/>
    <w:basedOn w:val="TitlePgReportTitle"/>
    <w:rsid w:val="00C72FD7"/>
    <w:pPr>
      <w:pBdr>
        <w:bottom w:val="none" w:sz="0" w:space="0" w:color="auto"/>
      </w:pBdr>
      <w:spacing w:before="60"/>
    </w:pPr>
    <w:rPr>
      <w:bCs w:val="0"/>
      <w:caps w:val="0"/>
      <w:sz w:val="20"/>
      <w:szCs w:val="22"/>
    </w:rPr>
  </w:style>
  <w:style w:type="paragraph" w:customStyle="1" w:styleId="WindowPlaceholder">
    <w:name w:val="Window Placeholder"/>
    <w:rsid w:val="00C72FD7"/>
    <w:pPr>
      <w:spacing w:before="2160"/>
      <w:ind w:left="720"/>
      <w:jc w:val="center"/>
    </w:pPr>
    <w:rPr>
      <w:rFonts w:ascii="Garamond" w:hAnsi="Garamond" w:cs="Garamond"/>
      <w:color w:val="000000"/>
      <w:sz w:val="22"/>
      <w:szCs w:val="22"/>
    </w:rPr>
  </w:style>
  <w:style w:type="paragraph" w:customStyle="1" w:styleId="Preparedfor">
    <w:name w:val="Prepared for"/>
    <w:rsid w:val="00C72FD7"/>
    <w:pPr>
      <w:jc w:val="center"/>
    </w:pPr>
    <w:rPr>
      <w:rFonts w:ascii="Arial" w:hAnsi="Arial" w:cs="Arial"/>
      <w:color w:val="000000"/>
      <w:spacing w:val="20"/>
      <w:szCs w:val="22"/>
    </w:rPr>
  </w:style>
  <w:style w:type="paragraph" w:customStyle="1" w:styleId="BCOfficeAddress">
    <w:name w:val="BC Office Address"/>
    <w:basedOn w:val="TitlePgClient-Date"/>
    <w:rsid w:val="00C72FD7"/>
    <w:pPr>
      <w:spacing w:before="80"/>
    </w:pPr>
    <w:rPr>
      <w:color w:val="47307A"/>
      <w:spacing w:val="0"/>
      <w:szCs w:val="18"/>
    </w:rPr>
  </w:style>
  <w:style w:type="paragraph" w:customStyle="1" w:styleId="BigLogoInlinePicture">
    <w:name w:val="Big Logo Inline Picture"/>
    <w:basedOn w:val="TitlePgClient-Date"/>
    <w:rsid w:val="00C72FD7"/>
    <w:pPr>
      <w:spacing w:before="720"/>
    </w:pPr>
  </w:style>
  <w:style w:type="paragraph" w:styleId="TOC2">
    <w:name w:val="toc 2"/>
    <w:basedOn w:val="TOC1"/>
    <w:uiPriority w:val="39"/>
    <w:rsid w:val="00FE2D63"/>
    <w:pPr>
      <w:tabs>
        <w:tab w:val="clear" w:pos="360"/>
      </w:tabs>
      <w:spacing w:before="40"/>
      <w:ind w:left="907" w:hanging="547"/>
    </w:pPr>
    <w:rPr>
      <w:caps w:val="0"/>
    </w:rPr>
  </w:style>
  <w:style w:type="paragraph" w:styleId="TOC3">
    <w:name w:val="toc 3"/>
    <w:basedOn w:val="TOC2"/>
    <w:uiPriority w:val="39"/>
    <w:rsid w:val="00FE2D63"/>
    <w:pPr>
      <w:tabs>
        <w:tab w:val="clear" w:pos="907"/>
        <w:tab w:val="left" w:pos="1627"/>
      </w:tabs>
      <w:ind w:left="1627" w:hanging="720"/>
    </w:pPr>
    <w:rPr>
      <w:noProof/>
    </w:rPr>
  </w:style>
  <w:style w:type="paragraph" w:styleId="TOC4">
    <w:name w:val="toc 4"/>
    <w:basedOn w:val="TOC3"/>
    <w:uiPriority w:val="39"/>
    <w:rsid w:val="00FE2D63"/>
    <w:pPr>
      <w:tabs>
        <w:tab w:val="clear" w:pos="1627"/>
        <w:tab w:val="left" w:pos="2520"/>
      </w:tabs>
      <w:ind w:left="2534" w:hanging="907"/>
    </w:pPr>
    <w:rPr>
      <w:noProof w:val="0"/>
    </w:rPr>
  </w:style>
  <w:style w:type="character" w:customStyle="1" w:styleId="TOC1Char">
    <w:name w:val="TOC 1 Char"/>
    <w:basedOn w:val="DefaultParagraphFont"/>
    <w:link w:val="TOC1"/>
    <w:uiPriority w:val="39"/>
    <w:rsid w:val="00FE2D63"/>
    <w:rPr>
      <w:rFonts w:ascii="Franklin Gothic Book" w:hAnsi="Franklin Gothic Book" w:cs="Arial"/>
      <w:caps/>
      <w:sz w:val="22"/>
      <w:szCs w:val="22"/>
    </w:rPr>
  </w:style>
  <w:style w:type="paragraph" w:styleId="TOC5">
    <w:name w:val="toc 5"/>
    <w:basedOn w:val="TOC4"/>
    <w:uiPriority w:val="39"/>
    <w:rsid w:val="00C72FD7"/>
    <w:pPr>
      <w:tabs>
        <w:tab w:val="left" w:pos="1800"/>
      </w:tabs>
      <w:ind w:left="2535"/>
    </w:pPr>
  </w:style>
  <w:style w:type="paragraph" w:styleId="TOC6">
    <w:name w:val="toc 6"/>
    <w:uiPriority w:val="39"/>
    <w:rsid w:val="00C72FD7"/>
    <w:pPr>
      <w:tabs>
        <w:tab w:val="left" w:pos="2160"/>
      </w:tabs>
      <w:ind w:left="1440"/>
    </w:pPr>
    <w:rPr>
      <w:rFonts w:cs="Arial"/>
      <w:szCs w:val="22"/>
    </w:rPr>
  </w:style>
  <w:style w:type="paragraph" w:styleId="TOC7">
    <w:name w:val="toc 7"/>
    <w:basedOn w:val="Normal"/>
    <w:next w:val="Normal"/>
    <w:autoRedefine/>
    <w:uiPriority w:val="39"/>
    <w:rsid w:val="00C72FD7"/>
    <w:pPr>
      <w:ind w:left="1320"/>
    </w:pPr>
  </w:style>
  <w:style w:type="paragraph" w:styleId="TOC8">
    <w:name w:val="toc 8"/>
    <w:basedOn w:val="Normal"/>
    <w:next w:val="Normal"/>
    <w:autoRedefine/>
    <w:uiPriority w:val="39"/>
    <w:rsid w:val="00C72FD7"/>
    <w:pPr>
      <w:ind w:left="1540"/>
    </w:pPr>
  </w:style>
  <w:style w:type="paragraph" w:styleId="TOC9">
    <w:name w:val="toc 9"/>
    <w:basedOn w:val="Normal"/>
    <w:next w:val="Normal"/>
    <w:autoRedefine/>
    <w:uiPriority w:val="39"/>
    <w:rsid w:val="00C72FD7"/>
    <w:pPr>
      <w:ind w:left="1760"/>
    </w:pPr>
  </w:style>
  <w:style w:type="character" w:customStyle="1" w:styleId="Run-inHeading">
    <w:name w:val="Run-in Heading"/>
    <w:rsid w:val="00C72FD7"/>
    <w:rPr>
      <w:rFonts w:ascii="Arial" w:hAnsi="Arial" w:cs="Arial"/>
      <w:b/>
      <w:bCs/>
      <w:sz w:val="19"/>
      <w:szCs w:val="19"/>
    </w:rPr>
  </w:style>
  <w:style w:type="paragraph" w:customStyle="1" w:styleId="Note">
    <w:name w:val="Note"/>
    <w:rsid w:val="00C72FD7"/>
    <w:pPr>
      <w:spacing w:before="160"/>
    </w:pPr>
    <w:rPr>
      <w:rFonts w:ascii="Arial Narrow" w:hAnsi="Arial Narrow" w:cs="Arial"/>
      <w:i/>
      <w:szCs w:val="18"/>
    </w:rPr>
  </w:style>
  <w:style w:type="character" w:styleId="PageNumber">
    <w:name w:val="page number"/>
    <w:basedOn w:val="DefaultParagraphFont"/>
    <w:rsid w:val="00C72FD7"/>
  </w:style>
  <w:style w:type="character" w:customStyle="1" w:styleId="BulletList1CharChar">
    <w:name w:val="Bullet List 1 Char Char"/>
    <w:basedOn w:val="DefaultParagraphFont"/>
    <w:link w:val="BulletList1"/>
    <w:rsid w:val="00C72FD7"/>
    <w:rPr>
      <w:rFonts w:ascii="Franklin Gothic Book" w:hAnsi="Franklin Gothic Book" w:cs="Garamond"/>
      <w:color w:val="000000"/>
      <w:sz w:val="22"/>
      <w:szCs w:val="22"/>
    </w:rPr>
  </w:style>
  <w:style w:type="character" w:customStyle="1" w:styleId="BulletList2Char">
    <w:name w:val="Bullet List 2 Char"/>
    <w:basedOn w:val="BulletList1CharChar"/>
    <w:link w:val="BulletList2"/>
    <w:rsid w:val="00045469"/>
    <w:rPr>
      <w:rFonts w:ascii="Franklin Gothic Book" w:hAnsi="Franklin Gothic Book" w:cs="Garamond"/>
      <w:color w:val="000000"/>
      <w:sz w:val="22"/>
      <w:szCs w:val="22"/>
    </w:rPr>
  </w:style>
  <w:style w:type="paragraph" w:styleId="Caption">
    <w:name w:val="caption"/>
    <w:next w:val="CaptionNotes"/>
    <w:link w:val="CaptionChar"/>
    <w:qFormat/>
    <w:rsid w:val="00D448BC"/>
    <w:pPr>
      <w:spacing w:before="120" w:after="120"/>
      <w:jc w:val="center"/>
    </w:pPr>
    <w:rPr>
      <w:rFonts w:ascii="Franklin Gothic Book" w:hAnsi="Franklin Gothic Book" w:cs="Adobe Garamond Pro"/>
      <w:b/>
      <w:bCs/>
      <w:i/>
      <w:color w:val="4376B3"/>
      <w:sz w:val="22"/>
    </w:rPr>
  </w:style>
  <w:style w:type="paragraph" w:customStyle="1" w:styleId="AppendixSubhead">
    <w:name w:val="Appendix Subhead"/>
    <w:basedOn w:val="HeadingMedium"/>
    <w:rsid w:val="00C72FD7"/>
    <w:pPr>
      <w:outlineLvl w:val="1"/>
    </w:pPr>
    <w:rPr>
      <w:color w:val="47307A"/>
      <w:szCs w:val="24"/>
    </w:rPr>
  </w:style>
  <w:style w:type="paragraph" w:customStyle="1" w:styleId="AppendixPageNumber">
    <w:name w:val="Appendix Page Number"/>
    <w:basedOn w:val="PageNumberText"/>
    <w:rsid w:val="00C72FD7"/>
    <w:pPr>
      <w:spacing w:before="0"/>
      <w:jc w:val="right"/>
    </w:pPr>
    <w:rPr>
      <w:szCs w:val="18"/>
    </w:rPr>
  </w:style>
  <w:style w:type="character" w:customStyle="1" w:styleId="BulletList4CharChar">
    <w:name w:val="Bullet List 4 Char Char"/>
    <w:basedOn w:val="BulletList3CharChar"/>
    <w:link w:val="BulletList4"/>
    <w:rsid w:val="008A1628"/>
    <w:rPr>
      <w:rFonts w:ascii="Franklin Gothic Book" w:hAnsi="Franklin Gothic Book" w:cs="Garamond"/>
      <w:color w:val="000000"/>
      <w:sz w:val="22"/>
      <w:szCs w:val="22"/>
    </w:rPr>
  </w:style>
  <w:style w:type="character" w:customStyle="1" w:styleId="Bold">
    <w:name w:val="Bold"/>
    <w:rsid w:val="00C72FD7"/>
    <w:rPr>
      <w:b/>
    </w:rPr>
  </w:style>
  <w:style w:type="paragraph" w:customStyle="1" w:styleId="TableTitle-White">
    <w:name w:val="Table Title-White"/>
    <w:basedOn w:val="TableBodyText"/>
    <w:rsid w:val="00C72FD7"/>
    <w:pPr>
      <w:spacing w:before="60" w:after="60" w:line="240" w:lineRule="exact"/>
      <w:jc w:val="center"/>
    </w:pPr>
    <w:rPr>
      <w:rFonts w:ascii="Franklin Gothic Demi Cond" w:hAnsi="Franklin Gothic Demi Cond"/>
      <w:color w:val="FFFFFF"/>
      <w:sz w:val="20"/>
      <w:szCs w:val="20"/>
    </w:rPr>
  </w:style>
  <w:style w:type="paragraph" w:customStyle="1" w:styleId="TableBodyText">
    <w:name w:val="Table Body Text"/>
    <w:basedOn w:val="Normal"/>
    <w:qFormat/>
    <w:rsid w:val="00A833B9"/>
    <w:pPr>
      <w:spacing w:before="58" w:after="0" w:line="200" w:lineRule="atLeast"/>
      <w:ind w:left="43" w:right="43"/>
    </w:pPr>
    <w:rPr>
      <w:rFonts w:ascii="Franklin Gothic Medium Cond" w:eastAsiaTheme="minorHAnsi" w:hAnsi="Franklin Gothic Medium Cond" w:cstheme="minorBidi"/>
      <w:color w:val="000000" w:themeColor="text1"/>
      <w:sz w:val="18"/>
    </w:rPr>
  </w:style>
  <w:style w:type="paragraph" w:customStyle="1" w:styleId="TOCHEADER-NOTINTOC">
    <w:name w:val="TOC HEADER-NOT IN TOC"/>
    <w:basedOn w:val="TOCHEADER"/>
    <w:rsid w:val="00C72FD7"/>
    <w:pPr>
      <w:outlineLvl w:val="9"/>
    </w:pPr>
  </w:style>
  <w:style w:type="paragraph" w:customStyle="1" w:styleId="TableSubhead-Black">
    <w:name w:val="Table Subhead-Black"/>
    <w:basedOn w:val="TableBodyText"/>
    <w:rsid w:val="00C72FD7"/>
    <w:pPr>
      <w:jc w:val="center"/>
    </w:pPr>
    <w:rPr>
      <w:b/>
    </w:rPr>
  </w:style>
  <w:style w:type="paragraph" w:customStyle="1" w:styleId="TableSubhead-White">
    <w:name w:val="Table Subhead-White"/>
    <w:basedOn w:val="TableSubhead-Black"/>
    <w:rsid w:val="00C72FD7"/>
    <w:rPr>
      <w:color w:val="FFFFFF"/>
    </w:rPr>
  </w:style>
  <w:style w:type="paragraph" w:customStyle="1" w:styleId="TableBulletList1">
    <w:name w:val="Table Bullet List 1"/>
    <w:basedOn w:val="TableBodyText"/>
    <w:rsid w:val="00C72FD7"/>
    <w:pPr>
      <w:numPr>
        <w:numId w:val="7"/>
      </w:numPr>
    </w:pPr>
  </w:style>
  <w:style w:type="paragraph" w:customStyle="1" w:styleId="TableNumberList1">
    <w:name w:val="Table Number List 1"/>
    <w:rsid w:val="00C72FD7"/>
    <w:pPr>
      <w:numPr>
        <w:numId w:val="8"/>
      </w:numPr>
    </w:pPr>
    <w:rPr>
      <w:rFonts w:ascii="Arial Narrow" w:hAnsi="Arial Narrow" w:cs="Arial Narrow"/>
      <w:color w:val="000000"/>
      <w:sz w:val="18"/>
      <w:szCs w:val="18"/>
    </w:rPr>
  </w:style>
  <w:style w:type="table" w:customStyle="1" w:styleId="TableGridless">
    <w:name w:val="Table Gridless"/>
    <w:basedOn w:val="TableNormal"/>
    <w:rsid w:val="00C72FD7"/>
    <w:rPr>
      <w:rFonts w:ascii="Arial Narrow" w:hAnsi="Arial Narrow"/>
      <w:sz w:val="18"/>
    </w:rPr>
    <w:tblPr>
      <w:tblBorders>
        <w:bottom w:val="single" w:sz="4" w:space="0" w:color="auto"/>
      </w:tblBorders>
      <w:tblCellMar>
        <w:left w:w="72" w:type="dxa"/>
        <w:right w:w="72" w:type="dxa"/>
      </w:tblCellMar>
    </w:tblPr>
    <w:tcPr>
      <w:vAlign w:val="center"/>
    </w:tcPr>
    <w:tblStylePr w:type="firstRow">
      <w:pPr>
        <w:jc w:val="center"/>
      </w:pPr>
      <w:rPr>
        <w:rFonts w:ascii="Calibri" w:hAnsi="Calibri"/>
        <w:b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06A97"/>
      </w:tcPr>
    </w:tblStylePr>
  </w:style>
  <w:style w:type="paragraph" w:customStyle="1" w:styleId="SectionStart">
    <w:name w:val="Section Start"/>
    <w:rsid w:val="00C72FD7"/>
    <w:pPr>
      <w:pBdr>
        <w:bottom w:val="single" w:sz="8" w:space="6" w:color="758EB8"/>
      </w:pBdr>
      <w:autoSpaceDE w:val="0"/>
      <w:autoSpaceDN w:val="0"/>
      <w:adjustRightInd w:val="0"/>
      <w:jc w:val="center"/>
      <w:textAlignment w:val="center"/>
    </w:pPr>
    <w:rPr>
      <w:rFonts w:ascii="Arial Narrow" w:hAnsi="Arial Narrow" w:cs="Arial Narrow"/>
      <w:caps/>
      <w:color w:val="758EB8"/>
      <w:spacing w:val="40"/>
      <w:sz w:val="29"/>
      <w:szCs w:val="28"/>
    </w:rPr>
  </w:style>
  <w:style w:type="character" w:customStyle="1" w:styleId="NumberList2Char">
    <w:name w:val="Number List 2 Char"/>
    <w:basedOn w:val="NumberList1CharChar"/>
    <w:link w:val="NumberList2"/>
    <w:rsid w:val="00C72FD7"/>
    <w:rPr>
      <w:rFonts w:ascii="Franklin Gothic Book" w:eastAsiaTheme="minorHAnsi" w:hAnsi="Franklin Gothic Book" w:cstheme="minorBidi"/>
      <w:color w:val="000000" w:themeColor="text1"/>
      <w:sz w:val="22"/>
      <w:szCs w:val="22"/>
    </w:rPr>
  </w:style>
  <w:style w:type="character" w:customStyle="1" w:styleId="NumberList3Char">
    <w:name w:val="Number List 3 Char"/>
    <w:basedOn w:val="NumberList2Char"/>
    <w:link w:val="NumberList3"/>
    <w:rsid w:val="00C72FD7"/>
    <w:rPr>
      <w:rFonts w:ascii="Franklin Gothic Book" w:eastAsiaTheme="minorHAnsi" w:hAnsi="Franklin Gothic Book" w:cstheme="minorBidi"/>
      <w:color w:val="000000" w:themeColor="text1"/>
      <w:sz w:val="22"/>
      <w:szCs w:val="22"/>
    </w:rPr>
  </w:style>
  <w:style w:type="character" w:customStyle="1" w:styleId="EmailStyle84">
    <w:name w:val="EmailStyle84"/>
    <w:basedOn w:val="DefaultParagraphFont"/>
    <w:semiHidden/>
    <w:rsid w:val="00C72FD7"/>
    <w:rPr>
      <w:rFonts w:ascii="Arial" w:hAnsi="Arial" w:cs="Arial"/>
      <w:color w:val="000080"/>
      <w:sz w:val="20"/>
      <w:szCs w:val="20"/>
    </w:rPr>
  </w:style>
  <w:style w:type="paragraph" w:styleId="TableofFigures">
    <w:name w:val="table of figures"/>
    <w:basedOn w:val="TOC2"/>
    <w:uiPriority w:val="99"/>
    <w:rsid w:val="008A33DF"/>
    <w:pPr>
      <w:tabs>
        <w:tab w:val="left" w:pos="1440"/>
      </w:tabs>
      <w:ind w:left="1152" w:hanging="1152"/>
    </w:pPr>
  </w:style>
  <w:style w:type="paragraph" w:customStyle="1" w:styleId="Figure">
    <w:name w:val="Figure"/>
    <w:basedOn w:val="BodyText"/>
    <w:rsid w:val="00C72FD7"/>
    <w:pPr>
      <w:spacing w:before="240" w:after="80"/>
      <w:jc w:val="center"/>
    </w:pPr>
  </w:style>
  <w:style w:type="table" w:styleId="TableGrid">
    <w:name w:val="Table Grid"/>
    <w:basedOn w:val="TableNormal"/>
    <w:rsid w:val="00C72FD7"/>
    <w:pPr>
      <w:spacing w:before="160"/>
    </w:pPr>
    <w:rPr>
      <w:rFonts w:ascii="Arial Narrow" w:hAnsi="Arial Narrow"/>
      <w:sz w:val="18"/>
    </w:rPr>
    <w:tblPr>
      <w:jc w:val="center"/>
      <w:tblBorders>
        <w:bottom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  <w:tblStylePr w:type="firstRow">
      <w:pPr>
        <w:jc w:val="center"/>
      </w:pPr>
      <w:rPr>
        <w:rFonts w:ascii="Calibri" w:hAnsi="Calibri"/>
        <w:b w:val="0"/>
        <w:color w:val="FFFFFF"/>
        <w:sz w:val="20"/>
      </w:rPr>
      <w:tblPr/>
      <w:tcPr>
        <w:shd w:val="clear" w:color="auto" w:fill="406A97"/>
      </w:tcPr>
    </w:tblStylePr>
  </w:style>
  <w:style w:type="table" w:styleId="TableGrid5">
    <w:name w:val="Table Grid 5"/>
    <w:basedOn w:val="TableNormal"/>
    <w:semiHidden/>
    <w:rsid w:val="00C72FD7"/>
    <w:pPr>
      <w:spacing w:before="16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ExecutiveSummary">
    <w:name w:val="Executive Summary"/>
    <w:basedOn w:val="Heading1"/>
    <w:next w:val="BodyText"/>
    <w:rsid w:val="00C72FD7"/>
    <w:pPr>
      <w:numPr>
        <w:numId w:val="0"/>
      </w:numPr>
    </w:pPr>
  </w:style>
  <w:style w:type="paragraph" w:customStyle="1" w:styleId="ReferenceText">
    <w:name w:val="Reference Text"/>
    <w:basedOn w:val="TableBodyText"/>
    <w:rsid w:val="00C72FD7"/>
    <w:pPr>
      <w:spacing w:before="160"/>
      <w:ind w:left="720" w:hanging="720"/>
    </w:pPr>
  </w:style>
  <w:style w:type="paragraph" w:styleId="Quote">
    <w:name w:val="Quote"/>
    <w:basedOn w:val="Normal"/>
    <w:link w:val="QuoteChar"/>
    <w:qFormat/>
    <w:rsid w:val="00C72FD7"/>
    <w:pPr>
      <w:spacing w:before="240" w:after="80"/>
      <w:ind w:left="720" w:right="720"/>
    </w:pPr>
  </w:style>
  <w:style w:type="paragraph" w:customStyle="1" w:styleId="FAQ">
    <w:name w:val="FAQ"/>
    <w:basedOn w:val="Normal"/>
    <w:rsid w:val="00C72FD7"/>
    <w:pPr>
      <w:keepNext/>
      <w:keepLines/>
      <w:spacing w:before="400"/>
    </w:pPr>
    <w:rPr>
      <w:rFonts w:ascii="Arial Black" w:hAnsi="Arial Black" w:cs="Arial"/>
      <w:bCs/>
      <w:color w:val="406A97"/>
      <w:kern w:val="28"/>
      <w:sz w:val="20"/>
      <w:szCs w:val="20"/>
    </w:rPr>
  </w:style>
  <w:style w:type="paragraph" w:customStyle="1" w:styleId="CaptionNotes">
    <w:name w:val="Caption Notes"/>
    <w:rsid w:val="00C002F6"/>
    <w:pPr>
      <w:jc w:val="center"/>
    </w:pPr>
    <w:rPr>
      <w:rFonts w:ascii="Franklin Gothic Book" w:hAnsi="Franklin Gothic Book" w:cs="Adobe Garamond Pro"/>
      <w:bCs/>
      <w:i/>
      <w:color w:val="4376B3"/>
      <w:sz w:val="22"/>
    </w:rPr>
  </w:style>
  <w:style w:type="paragraph" w:styleId="FootnoteText">
    <w:name w:val="footnote text"/>
    <w:basedOn w:val="Normal"/>
    <w:link w:val="FootnoteTextChar"/>
    <w:uiPriority w:val="99"/>
    <w:semiHidden/>
    <w:rsid w:val="00C72FD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72FD7"/>
    <w:rPr>
      <w:vertAlign w:val="superscript"/>
    </w:rPr>
  </w:style>
  <w:style w:type="paragraph" w:customStyle="1" w:styleId="Graphic">
    <w:name w:val="Graphic"/>
    <w:basedOn w:val="BodyText"/>
    <w:rsid w:val="00C72FD7"/>
    <w:pPr>
      <w:spacing w:before="240"/>
    </w:pPr>
  </w:style>
  <w:style w:type="character" w:styleId="FollowedHyperlink">
    <w:name w:val="FollowedHyperlink"/>
    <w:basedOn w:val="DefaultParagraphFont"/>
    <w:rsid w:val="00C72FD7"/>
    <w:rPr>
      <w:color w:val="800080"/>
      <w:u w:val="single"/>
    </w:rPr>
  </w:style>
  <w:style w:type="paragraph" w:customStyle="1" w:styleId="TableBulletList2">
    <w:name w:val="Table Bullet List 2"/>
    <w:basedOn w:val="TableBulletList1"/>
    <w:rsid w:val="00C72FD7"/>
    <w:pPr>
      <w:numPr>
        <w:numId w:val="6"/>
      </w:numPr>
    </w:pPr>
  </w:style>
  <w:style w:type="paragraph" w:customStyle="1" w:styleId="TableNumberList2">
    <w:name w:val="Table Number List 2"/>
    <w:basedOn w:val="TableNumberList1"/>
    <w:rsid w:val="00C72FD7"/>
    <w:pPr>
      <w:numPr>
        <w:numId w:val="5"/>
      </w:numPr>
    </w:pPr>
  </w:style>
  <w:style w:type="character" w:customStyle="1" w:styleId="BodyTextChar">
    <w:name w:val="Body Text Char"/>
    <w:basedOn w:val="DefaultParagraphFont"/>
    <w:link w:val="BodyText"/>
    <w:rsid w:val="00C72FD7"/>
    <w:rPr>
      <w:rFonts w:ascii="Franklin Gothic Book" w:hAnsi="Franklin Gothic Book" w:cs="Garamond"/>
      <w:color w:val="000000"/>
      <w:sz w:val="22"/>
      <w:szCs w:val="22"/>
    </w:rPr>
  </w:style>
  <w:style w:type="character" w:customStyle="1" w:styleId="CaptionChar">
    <w:name w:val="Caption Char"/>
    <w:basedOn w:val="DefaultParagraphFont"/>
    <w:link w:val="Caption"/>
    <w:rsid w:val="00D448BC"/>
    <w:rPr>
      <w:rFonts w:ascii="Franklin Gothic Book" w:hAnsi="Franklin Gothic Book" w:cs="Adobe Garamond Pro"/>
      <w:b/>
      <w:bCs/>
      <w:i/>
      <w:color w:val="4376B3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C72FD7"/>
    <w:rPr>
      <w:rFonts w:ascii="Tahoma" w:hAnsi="Tahoma" w:cs="Tahoma"/>
      <w:sz w:val="16"/>
      <w:szCs w:val="16"/>
    </w:rPr>
  </w:style>
  <w:style w:type="paragraph" w:customStyle="1" w:styleId="MatrixDingbat">
    <w:name w:val="Matrix Dingbat"/>
    <w:basedOn w:val="Normal"/>
    <w:rsid w:val="00C72FD7"/>
    <w:pPr>
      <w:suppressAutoHyphens/>
      <w:autoSpaceDE w:val="0"/>
      <w:autoSpaceDN w:val="0"/>
      <w:adjustRightInd w:val="0"/>
      <w:spacing w:before="0" w:after="40" w:line="260" w:lineRule="atLeast"/>
      <w:ind w:left="144" w:hanging="144"/>
      <w:jc w:val="center"/>
      <w:textAlignment w:val="baseline"/>
    </w:pPr>
    <w:rPr>
      <w:rFonts w:ascii="Wingdings" w:hAnsi="Wingdings" w:cs="Wingdings"/>
      <w:color w:val="000080"/>
      <w:sz w:val="18"/>
      <w:szCs w:val="18"/>
    </w:rPr>
  </w:style>
  <w:style w:type="paragraph" w:customStyle="1" w:styleId="MatrixText">
    <w:name w:val="Matrix Text"/>
    <w:basedOn w:val="Normal"/>
    <w:rsid w:val="00C72FD7"/>
    <w:pPr>
      <w:autoSpaceDE w:val="0"/>
      <w:autoSpaceDN w:val="0"/>
      <w:adjustRightInd w:val="0"/>
      <w:spacing w:before="0"/>
      <w:textAlignment w:val="baseline"/>
    </w:pPr>
    <w:rPr>
      <w:rFonts w:ascii="Arial Narrow" w:hAnsi="Arial Narrow" w:cs="Arial Narrow"/>
      <w:sz w:val="18"/>
      <w:szCs w:val="18"/>
    </w:rPr>
  </w:style>
  <w:style w:type="table" w:customStyle="1" w:styleId="MatrixGrid">
    <w:name w:val="Matrix Grid"/>
    <w:basedOn w:val="TableGrid"/>
    <w:rsid w:val="00C72FD7"/>
    <w:tblPr>
      <w:tblCellMar>
        <w:top w:w="115" w:type="dxa"/>
        <w:left w:w="115" w:type="dxa"/>
        <w:bottom w:w="115" w:type="dxa"/>
        <w:right w:w="115" w:type="dxa"/>
      </w:tblCellMar>
    </w:tblPr>
    <w:tblStylePr w:type="firstRow">
      <w:pPr>
        <w:jc w:val="center"/>
      </w:pPr>
      <w:rPr>
        <w:rFonts w:ascii="Calibri" w:hAnsi="Calibri"/>
        <w:b w:val="0"/>
        <w:color w:val="FFFFFF"/>
        <w:sz w:val="20"/>
      </w:rPr>
      <w:tblPr/>
      <w:tcPr>
        <w:shd w:val="clear" w:color="auto" w:fill="406A97"/>
      </w:tcPr>
    </w:tblStylePr>
  </w:style>
  <w:style w:type="paragraph" w:customStyle="1" w:styleId="MatrixSubhead">
    <w:name w:val="Matrix Subhead"/>
    <w:basedOn w:val="Normal"/>
    <w:rsid w:val="00C72FD7"/>
    <w:pPr>
      <w:suppressAutoHyphens/>
      <w:autoSpaceDE w:val="0"/>
      <w:autoSpaceDN w:val="0"/>
      <w:adjustRightInd w:val="0"/>
      <w:spacing w:before="0" w:after="40" w:line="210" w:lineRule="atLeast"/>
      <w:textAlignment w:val="baseline"/>
    </w:pPr>
    <w:rPr>
      <w:rFonts w:ascii="Arial Narrow" w:hAnsi="Arial Narrow" w:cs="Arial Narrow"/>
      <w:b/>
      <w:bCs/>
      <w:sz w:val="18"/>
      <w:szCs w:val="18"/>
    </w:rPr>
  </w:style>
  <w:style w:type="paragraph" w:customStyle="1" w:styleId="TableTitle-Black">
    <w:name w:val="Table Title-Black"/>
    <w:basedOn w:val="TableTitle-White"/>
    <w:rsid w:val="00C72FD7"/>
    <w:pPr>
      <w:spacing w:after="120" w:line="240" w:lineRule="auto"/>
    </w:pPr>
    <w:rPr>
      <w:color w:val="auto"/>
    </w:rPr>
  </w:style>
  <w:style w:type="paragraph" w:customStyle="1" w:styleId="Hypothesis">
    <w:name w:val="Hypothesis"/>
    <w:basedOn w:val="Normal"/>
    <w:rsid w:val="00C72FD7"/>
    <w:rPr>
      <w:i/>
    </w:rPr>
  </w:style>
  <w:style w:type="paragraph" w:customStyle="1" w:styleId="BlankPage">
    <w:name w:val="Blank Page"/>
    <w:rsid w:val="00C72FD7"/>
    <w:pPr>
      <w:jc w:val="center"/>
    </w:pPr>
    <w:rPr>
      <w:rFonts w:ascii="Arial" w:hAnsi="Arial" w:cs="Arial"/>
      <w:noProof/>
      <w:sz w:val="18"/>
      <w:szCs w:val="18"/>
    </w:rPr>
  </w:style>
  <w:style w:type="character" w:customStyle="1" w:styleId="Italic">
    <w:name w:val="Italic"/>
    <w:rsid w:val="00C72FD7"/>
    <w:rPr>
      <w:i/>
    </w:rPr>
  </w:style>
  <w:style w:type="character" w:customStyle="1" w:styleId="HeaderChar">
    <w:name w:val="Header Char"/>
    <w:basedOn w:val="DefaultParagraphFont"/>
    <w:link w:val="Header"/>
    <w:uiPriority w:val="99"/>
    <w:rsid w:val="00C72FD7"/>
    <w:rPr>
      <w:rFonts w:ascii="Franklin Gothic Demi" w:hAnsi="Franklin Gothic Demi" w:cs="Arial Narrow"/>
      <w:color w:val="4F81BD"/>
      <w:sz w:val="36"/>
    </w:rPr>
  </w:style>
  <w:style w:type="paragraph" w:customStyle="1" w:styleId="AppHead2">
    <w:name w:val="AppHead2"/>
    <w:basedOn w:val="Heading2"/>
    <w:rsid w:val="00C72FD7"/>
    <w:pPr>
      <w:numPr>
        <w:ilvl w:val="0"/>
        <w:numId w:val="0"/>
      </w:numPr>
      <w:tabs>
        <w:tab w:val="left" w:pos="720"/>
      </w:tabs>
      <w:ind w:left="720" w:hanging="720"/>
    </w:pPr>
    <w:rPr>
      <w:szCs w:val="20"/>
    </w:rPr>
  </w:style>
  <w:style w:type="paragraph" w:styleId="Title">
    <w:name w:val="Title"/>
    <w:aliases w:val="Figuretitle,Table Title,Table Title1,Table Title2,Table Title3,Table Title4,Table Title5,Table Title6,Table Title7,Table Title8,Table Title9,Table Title11,Table Title21,Table Title31,Table Title41,Table Title51,Table Title61,Table Title71"/>
    <w:basedOn w:val="Normal"/>
    <w:link w:val="TitleChar"/>
    <w:autoRedefine/>
    <w:uiPriority w:val="10"/>
    <w:qFormat/>
    <w:rsid w:val="00C72FD7"/>
    <w:pPr>
      <w:keepNext/>
      <w:spacing w:before="0" w:after="120"/>
      <w:jc w:val="center"/>
    </w:pPr>
    <w:rPr>
      <w:rFonts w:ascii="Arial" w:hAnsi="Arial" w:cs="Times New Roman"/>
      <w:color w:val="auto"/>
      <w:sz w:val="20"/>
      <w:szCs w:val="20"/>
    </w:rPr>
  </w:style>
  <w:style w:type="character" w:customStyle="1" w:styleId="TitleChar">
    <w:name w:val="Title Char"/>
    <w:aliases w:val="Figuretitle Char,Table Title Char,Table Title1 Char,Table Title2 Char,Table Title3 Char,Table Title4 Char,Table Title5 Char,Table Title6 Char,Table Title7 Char,Table Title8 Char,Table Title9 Char,Table Title11 Char,Table Title21 Char"/>
    <w:basedOn w:val="DefaultParagraphFont"/>
    <w:link w:val="Title"/>
    <w:uiPriority w:val="10"/>
    <w:rsid w:val="00C72FD7"/>
    <w:rPr>
      <w:rFonts w:ascii="Arial" w:hAnsi="Arial"/>
    </w:rPr>
  </w:style>
  <w:style w:type="paragraph" w:customStyle="1" w:styleId="numbers">
    <w:name w:val="numbers"/>
    <w:basedOn w:val="Normal"/>
    <w:rsid w:val="00C72FD7"/>
    <w:pPr>
      <w:spacing w:before="240" w:after="0"/>
    </w:pPr>
    <w:rPr>
      <w:rFonts w:cs="Times New Roman"/>
      <w:color w:val="auto"/>
      <w:szCs w:val="20"/>
    </w:rPr>
  </w:style>
  <w:style w:type="paragraph" w:customStyle="1" w:styleId="AppHead3">
    <w:name w:val="AppHead3"/>
    <w:basedOn w:val="Heading3"/>
    <w:rsid w:val="00C72FD7"/>
    <w:pPr>
      <w:tabs>
        <w:tab w:val="left" w:pos="864"/>
      </w:tabs>
      <w:spacing w:before="120" w:after="120"/>
    </w:pPr>
    <w:rPr>
      <w:bCs w:val="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72FD7"/>
    <w:pPr>
      <w:keepNext/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bCs/>
      <w:caps/>
      <w:color w:val="365F91"/>
      <w:spacing w:val="0"/>
      <w:sz w:val="28"/>
      <w:szCs w:val="28"/>
    </w:rPr>
  </w:style>
  <w:style w:type="paragraph" w:customStyle="1" w:styleId="tabletitle">
    <w:name w:val="tabletitle"/>
    <w:aliases w:val="tt,subtabletitle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Style4">
    <w:name w:val="Style4"/>
    <w:basedOn w:val="BodyText"/>
    <w:link w:val="Style4Char"/>
    <w:qFormat/>
    <w:rsid w:val="00C72FD7"/>
    <w:pPr>
      <w:keepNext/>
      <w:tabs>
        <w:tab w:val="num" w:pos="720"/>
      </w:tabs>
      <w:spacing w:before="0" w:after="0"/>
      <w:ind w:left="720" w:hanging="360"/>
      <w:jc w:val="center"/>
    </w:pPr>
    <w:rPr>
      <w:rFonts w:ascii="Arial" w:hAnsi="Arial"/>
    </w:rPr>
  </w:style>
  <w:style w:type="character" w:customStyle="1" w:styleId="Style4Char">
    <w:name w:val="Style4 Char"/>
    <w:basedOn w:val="BodyTextChar"/>
    <w:link w:val="Style4"/>
    <w:rsid w:val="00C72FD7"/>
    <w:rPr>
      <w:rFonts w:ascii="Arial" w:hAnsi="Arial" w:cs="Garamond"/>
      <w:color w:val="000000"/>
      <w:sz w:val="22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2FD7"/>
    <w:rPr>
      <w:rFonts w:ascii="Franklin Gothic Book" w:hAnsi="Franklin Gothic Book" w:cs="Garamond"/>
      <w:color w:val="000000"/>
    </w:rPr>
  </w:style>
  <w:style w:type="paragraph" w:customStyle="1" w:styleId="Style3">
    <w:name w:val="Style3"/>
    <w:basedOn w:val="Normal"/>
    <w:rsid w:val="00C72FD7"/>
    <w:pPr>
      <w:spacing w:before="0" w:after="0"/>
      <w:jc w:val="center"/>
    </w:pPr>
    <w:rPr>
      <w:rFonts w:ascii="Arial" w:hAnsi="Arial" w:cs="Times New Roman"/>
      <w:color w:val="auto"/>
      <w:sz w:val="20"/>
      <w:szCs w:val="24"/>
    </w:rPr>
  </w:style>
  <w:style w:type="paragraph" w:customStyle="1" w:styleId="bullet">
    <w:name w:val="bullet"/>
    <w:aliases w:val="bu"/>
    <w:basedOn w:val="Normal"/>
    <w:rsid w:val="00C72FD7"/>
    <w:pPr>
      <w:numPr>
        <w:numId w:val="9"/>
      </w:numPr>
      <w:spacing w:before="0" w:after="120"/>
      <w:jc w:val="both"/>
    </w:pPr>
    <w:rPr>
      <w:rFonts w:cs="Times New Roman"/>
      <w:color w:val="auto"/>
      <w:szCs w:val="20"/>
    </w:rPr>
  </w:style>
  <w:style w:type="paragraph" w:customStyle="1" w:styleId="emdash">
    <w:name w:val="emdash"/>
    <w:aliases w:val="em"/>
    <w:basedOn w:val="bullet"/>
    <w:rsid w:val="00C72FD7"/>
    <w:pPr>
      <w:numPr>
        <w:numId w:val="0"/>
      </w:numPr>
      <w:tabs>
        <w:tab w:val="num" w:pos="360"/>
      </w:tabs>
      <w:ind w:left="360" w:hanging="360"/>
    </w:pPr>
  </w:style>
  <w:style w:type="paragraph" w:customStyle="1" w:styleId="apphead4">
    <w:name w:val="apphead4"/>
    <w:basedOn w:val="Normal"/>
    <w:autoRedefine/>
    <w:rsid w:val="00F85F52"/>
    <w:pPr>
      <w:keepNext/>
      <w:tabs>
        <w:tab w:val="left" w:pos="1008"/>
      </w:tabs>
      <w:spacing w:before="240" w:after="60"/>
      <w:outlineLvl w:val="3"/>
    </w:pPr>
    <w:rPr>
      <w:rFonts w:cs="Times New Roman"/>
      <w:b/>
      <w:i/>
      <w:color w:val="4F81BD"/>
      <w:szCs w:val="20"/>
    </w:rPr>
  </w:style>
  <w:style w:type="paragraph" w:customStyle="1" w:styleId="TableText">
    <w:name w:val="Table Text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styleId="PlainText">
    <w:name w:val="Plain Text"/>
    <w:basedOn w:val="Normal"/>
    <w:link w:val="PlainTextChar"/>
    <w:uiPriority w:val="99"/>
    <w:rsid w:val="00C72FD7"/>
    <w:pPr>
      <w:spacing w:before="0" w:after="0"/>
      <w:jc w:val="both"/>
    </w:pPr>
    <w:rPr>
      <w:rFonts w:ascii="Courier New" w:hAnsi="Courier New" w:cs="Times New Roman"/>
      <w:color w:val="auto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C72FD7"/>
    <w:rPr>
      <w:rFonts w:ascii="Courier New" w:hAnsi="Courier New"/>
    </w:rPr>
  </w:style>
  <w:style w:type="paragraph" w:customStyle="1" w:styleId="TableText0">
    <w:name w:val="TableText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styleId="ListBullet">
    <w:name w:val="List Bullet"/>
    <w:basedOn w:val="Normal"/>
    <w:rsid w:val="00C72FD7"/>
    <w:pPr>
      <w:numPr>
        <w:numId w:val="10"/>
      </w:numPr>
      <w:spacing w:before="0" w:after="120"/>
    </w:pPr>
    <w:rPr>
      <w:rFonts w:cs="Times New Roman"/>
      <w:color w:val="auto"/>
      <w:szCs w:val="20"/>
    </w:rPr>
  </w:style>
  <w:style w:type="paragraph" w:styleId="List">
    <w:name w:val="List"/>
    <w:basedOn w:val="Normal"/>
    <w:uiPriority w:val="99"/>
    <w:rsid w:val="00C72FD7"/>
    <w:pPr>
      <w:spacing w:before="0" w:after="0"/>
      <w:ind w:left="360" w:hanging="360"/>
    </w:pPr>
    <w:rPr>
      <w:rFonts w:cs="Times New Roman"/>
      <w:color w:val="auto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FD7"/>
    <w:rPr>
      <w:rFonts w:ascii="Tahoma" w:hAnsi="Tahoma" w:cs="Tahoma"/>
      <w:color w:val="000000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rsid w:val="00C72FD7"/>
    <w:rPr>
      <w:rFonts w:ascii="Franklin Gothic Book" w:hAnsi="Franklin Gothic Book" w:cs="Garamond"/>
      <w:color w:val="000000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rsid w:val="00C72FD7"/>
    <w:rPr>
      <w:rFonts w:ascii="Franklin Gothic Book" w:hAnsi="Franklin Gothic Book" w:cs="Garamond"/>
      <w:color w:val="000000"/>
      <w:sz w:val="22"/>
      <w:szCs w:val="16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C72FD7"/>
    <w:rPr>
      <w:rFonts w:ascii="Franklin Gothic Book" w:hAnsi="Franklin Gothic Book" w:cs="Garamond"/>
      <w:color w:val="000000"/>
      <w:sz w:val="22"/>
      <w:szCs w:val="22"/>
    </w:rPr>
  </w:style>
  <w:style w:type="character" w:customStyle="1" w:styleId="BodyTextIndentChar">
    <w:name w:val="Body Text Indent Char"/>
    <w:aliases w:val="bti Char,bti1 Char,bti2 Char,bti3 Char,bti4 Char,bti5 Char,bti6 Char,bti7 Char,bti8 Char,bti9 Char,bti10 Char,bti11 Char,bti21 Char,bti31 Char,bti41 Char,bti51 Char,bti61 Char,bti71 Char,bti81 Char,bti12 Char,bti22 Char,bti32 Char"/>
    <w:basedOn w:val="DefaultParagraphFont"/>
    <w:link w:val="BodyTextIndent"/>
    <w:rsid w:val="00C72FD7"/>
    <w:rPr>
      <w:rFonts w:ascii="Franklin Gothic Book" w:hAnsi="Franklin Gothic Book" w:cs="Garamond"/>
      <w:color w:val="000000"/>
      <w:sz w:val="22"/>
      <w:szCs w:val="22"/>
    </w:r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C72FD7"/>
    <w:rPr>
      <w:rFonts w:ascii="Franklin Gothic Book" w:hAnsi="Franklin Gothic Book" w:cs="Garamond"/>
      <w:color w:val="000000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rsid w:val="00C9748E"/>
    <w:rPr>
      <w:rFonts w:ascii="Franklin Gothic Book" w:hAnsi="Franklin Gothic Book" w:cs="Garamond"/>
      <w:color w:val="000000"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rsid w:val="00C72FD7"/>
    <w:rPr>
      <w:rFonts w:ascii="Franklin Gothic Book" w:hAnsi="Franklin Gothic Book" w:cs="Garamond"/>
      <w:color w:val="000000"/>
      <w:sz w:val="22"/>
      <w:szCs w:val="16"/>
    </w:rPr>
  </w:style>
  <w:style w:type="character" w:customStyle="1" w:styleId="Heading1Char">
    <w:name w:val="Heading 1 Char"/>
    <w:aliases w:val="Section Title Char"/>
    <w:basedOn w:val="DefaultParagraphFont"/>
    <w:link w:val="Heading1"/>
    <w:rsid w:val="00A6244D"/>
    <w:rPr>
      <w:rFonts w:ascii="Franklin Gothic Demi" w:hAnsi="Franklin Gothic Demi"/>
      <w:color w:val="4376B3"/>
      <w:spacing w:val="40"/>
      <w:sz w:val="32"/>
      <w:szCs w:val="29"/>
    </w:rPr>
  </w:style>
  <w:style w:type="character" w:customStyle="1" w:styleId="FooterChar">
    <w:name w:val="Footer Char"/>
    <w:basedOn w:val="DefaultParagraphFont"/>
    <w:link w:val="Footer"/>
    <w:rsid w:val="00D034F7"/>
    <w:rPr>
      <w:rFonts w:ascii="Franklin Gothic Book" w:hAnsi="Franklin Gothic Book" w:cs="Arial"/>
      <w:b/>
      <w:color w:val="4376B3"/>
      <w:sz w:val="22"/>
      <w:szCs w:val="18"/>
    </w:rPr>
  </w:style>
  <w:style w:type="character" w:customStyle="1" w:styleId="Heading2Char">
    <w:name w:val="Heading 2 Char"/>
    <w:basedOn w:val="DefaultParagraphFont"/>
    <w:link w:val="Heading2"/>
    <w:rsid w:val="00A6244D"/>
    <w:rPr>
      <w:rFonts w:ascii="Franklin Gothic Medium" w:hAnsi="Franklin Gothic Medium"/>
      <w:color w:val="4376B3"/>
      <w:sz w:val="32"/>
      <w:szCs w:val="28"/>
    </w:rPr>
  </w:style>
  <w:style w:type="character" w:customStyle="1" w:styleId="Heading3Char">
    <w:name w:val="Heading 3 Char"/>
    <w:basedOn w:val="DefaultParagraphFont"/>
    <w:link w:val="Heading3"/>
    <w:rsid w:val="00A6244D"/>
    <w:rPr>
      <w:rFonts w:ascii="Franklin Gothic Medium" w:hAnsi="Franklin Gothic Medium"/>
      <w:bCs/>
      <w:color w:val="4376B3"/>
      <w:sz w:val="25"/>
      <w:szCs w:val="28"/>
    </w:rPr>
  </w:style>
  <w:style w:type="character" w:customStyle="1" w:styleId="Heading4Char">
    <w:name w:val="Heading 4 Char"/>
    <w:basedOn w:val="DefaultParagraphFont"/>
    <w:link w:val="Heading4"/>
    <w:rsid w:val="00D916C9"/>
    <w:rPr>
      <w:rFonts w:ascii="Franklin Gothic Medium" w:hAnsi="Franklin Gothic Medium"/>
      <w:bCs/>
      <w:color w:val="4376B3"/>
      <w:sz w:val="22"/>
      <w:szCs w:val="28"/>
    </w:rPr>
  </w:style>
  <w:style w:type="character" w:customStyle="1" w:styleId="Heading5Char">
    <w:name w:val="Heading 5 Char"/>
    <w:basedOn w:val="DefaultParagraphFont"/>
    <w:link w:val="Heading5"/>
    <w:rsid w:val="00C72FD7"/>
    <w:rPr>
      <w:rFonts w:ascii="Franklin Gothic Medium" w:hAnsi="Franklin Gothic Medium"/>
      <w:bCs/>
      <w:color w:val="4376B3"/>
      <w:sz w:val="22"/>
      <w:szCs w:val="28"/>
    </w:rPr>
  </w:style>
  <w:style w:type="character" w:customStyle="1" w:styleId="Heading6Char">
    <w:name w:val="Heading 6 Char"/>
    <w:basedOn w:val="DefaultParagraphFont"/>
    <w:link w:val="Heading6"/>
    <w:rsid w:val="00C72FD7"/>
    <w:rPr>
      <w:rFonts w:ascii="Franklin Gothic Medium" w:hAnsi="Franklin Gothic Medium"/>
      <w:b/>
      <w:bCs/>
      <w:color w:val="4376B3"/>
      <w:sz w:val="22"/>
      <w:szCs w:val="28"/>
    </w:rPr>
  </w:style>
  <w:style w:type="character" w:customStyle="1" w:styleId="Heading7Char">
    <w:name w:val="Heading 7 Char"/>
    <w:basedOn w:val="DefaultParagraphFont"/>
    <w:link w:val="Heading7"/>
    <w:rsid w:val="00E87EF8"/>
    <w:rPr>
      <w:rFonts w:ascii="Franklin Gothic Demi" w:hAnsi="Franklin Gothic Demi"/>
      <w:bCs/>
      <w:caps/>
      <w:color w:val="4376B3"/>
      <w:spacing w:val="20"/>
      <w:sz w:val="30"/>
      <w:szCs w:val="18"/>
    </w:rPr>
  </w:style>
  <w:style w:type="character" w:customStyle="1" w:styleId="Heading8Char">
    <w:name w:val="Heading 8 Char"/>
    <w:basedOn w:val="DefaultParagraphFont"/>
    <w:link w:val="Heading8"/>
    <w:rsid w:val="00C72FD7"/>
    <w:rPr>
      <w:rFonts w:ascii="Franklin Gothic Demi" w:hAnsi="Franklin Gothic Demi"/>
      <w:b/>
      <w:bCs/>
      <w:caps/>
      <w:color w:val="4376B3"/>
      <w:spacing w:val="20"/>
      <w:sz w:val="30"/>
      <w:szCs w:val="18"/>
    </w:rPr>
  </w:style>
  <w:style w:type="character" w:customStyle="1" w:styleId="Heading9Char">
    <w:name w:val="Heading 9 Char"/>
    <w:basedOn w:val="DefaultParagraphFont"/>
    <w:link w:val="Heading9"/>
    <w:rsid w:val="00C72FD7"/>
    <w:rPr>
      <w:rFonts w:ascii="Franklin Gothic Demi" w:hAnsi="Franklin Gothic Demi"/>
      <w:b/>
      <w:bCs/>
      <w:i/>
      <w:caps/>
      <w:color w:val="4376B3"/>
      <w:spacing w:val="20"/>
      <w:sz w:val="30"/>
      <w:szCs w:val="18"/>
    </w:rPr>
  </w:style>
  <w:style w:type="paragraph" w:styleId="ListParagraph">
    <w:name w:val="List Paragraph"/>
    <w:basedOn w:val="Normal"/>
    <w:uiPriority w:val="34"/>
    <w:qFormat/>
    <w:rsid w:val="00D40204"/>
    <w:pPr>
      <w:spacing w:after="0"/>
      <w:ind w:left="720"/>
      <w:contextualSpacing/>
    </w:pPr>
  </w:style>
  <w:style w:type="character" w:customStyle="1" w:styleId="QuoteChar">
    <w:name w:val="Quote Char"/>
    <w:basedOn w:val="DefaultParagraphFont"/>
    <w:link w:val="Quote"/>
    <w:rsid w:val="00C72FD7"/>
    <w:rPr>
      <w:rFonts w:ascii="Franklin Gothic Book" w:hAnsi="Franklin Gothic Book" w:cs="Garamond"/>
      <w:color w:val="000000"/>
      <w:sz w:val="22"/>
      <w:szCs w:val="22"/>
    </w:rPr>
  </w:style>
  <w:style w:type="paragraph" w:customStyle="1" w:styleId="RefenceTextSubtitle">
    <w:name w:val="Refence Text Subtitle"/>
    <w:basedOn w:val="ReferenceText"/>
    <w:rsid w:val="00C72FD7"/>
    <w:pPr>
      <w:spacing w:before="200"/>
    </w:pPr>
    <w:rPr>
      <w:rFonts w:ascii="Arial Narrow" w:hAnsi="Arial Narrow"/>
      <w:b/>
    </w:rPr>
  </w:style>
  <w:style w:type="character" w:customStyle="1" w:styleId="Section">
    <w:name w:val="Section"/>
    <w:basedOn w:val="DefaultParagraphFont"/>
    <w:rsid w:val="00C72FD7"/>
    <w:rPr>
      <w:b/>
      <w:caps/>
      <w:sz w:val="36"/>
    </w:rPr>
  </w:style>
  <w:style w:type="paragraph" w:customStyle="1" w:styleId="Subhead-2">
    <w:name w:val="Subhead-2"/>
    <w:basedOn w:val="Normal"/>
    <w:rsid w:val="00C72FD7"/>
    <w:pPr>
      <w:keepNext/>
      <w:spacing w:before="120" w:after="120"/>
      <w:ind w:left="1080" w:hanging="1080"/>
    </w:pPr>
    <w:rPr>
      <w:rFonts w:ascii="Arial Narrow" w:hAnsi="Arial Narrow" w:cs="Times New Roman"/>
      <w:b/>
      <w:color w:val="auto"/>
      <w:sz w:val="26"/>
      <w:szCs w:val="20"/>
    </w:rPr>
  </w:style>
  <w:style w:type="paragraph" w:customStyle="1" w:styleId="Subhead3">
    <w:name w:val="Subhead3"/>
    <w:basedOn w:val="Normal"/>
    <w:rsid w:val="00C72FD7"/>
    <w:pPr>
      <w:keepNext/>
      <w:spacing w:before="0" w:after="80"/>
      <w:ind w:left="2160" w:hanging="1080"/>
    </w:pPr>
    <w:rPr>
      <w:rFonts w:ascii="Arial Narrow" w:hAnsi="Arial Narrow" w:cs="Times New Roman"/>
      <w:b/>
      <w:color w:val="auto"/>
      <w:sz w:val="26"/>
      <w:szCs w:val="20"/>
    </w:rPr>
  </w:style>
  <w:style w:type="paragraph" w:customStyle="1" w:styleId="BodyText2-Ind">
    <w:name w:val="Body Text 2-Ind"/>
    <w:basedOn w:val="BodyText2"/>
    <w:rsid w:val="00C72FD7"/>
    <w:pPr>
      <w:spacing w:before="0"/>
      <w:ind w:left="1080"/>
      <w:jc w:val="both"/>
    </w:pPr>
    <w:rPr>
      <w:rFonts w:cs="Times New Roman"/>
      <w:color w:val="auto"/>
      <w:szCs w:val="20"/>
    </w:rPr>
  </w:style>
  <w:style w:type="paragraph" w:customStyle="1" w:styleId="ListBulletSingle">
    <w:name w:val="List BulletSingle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</w:style>
  <w:style w:type="paragraph" w:customStyle="1" w:styleId="TableHeader">
    <w:name w:val="Table Header"/>
    <w:basedOn w:val="TableText"/>
    <w:rsid w:val="00C72FD7"/>
    <w:pPr>
      <w:keepNext/>
      <w:tabs>
        <w:tab w:val="clear" w:pos="-720"/>
      </w:tabs>
      <w:suppressAutoHyphens w:val="0"/>
      <w:spacing w:before="80" w:after="80"/>
      <w:jc w:val="center"/>
    </w:pPr>
    <w:rPr>
      <w:rFonts w:ascii="Arial Narrow" w:hAnsi="Arial Narrow"/>
      <w:b/>
      <w:sz w:val="20"/>
    </w:rPr>
  </w:style>
  <w:style w:type="paragraph" w:customStyle="1" w:styleId="figure0">
    <w:name w:val="figure"/>
    <w:basedOn w:val="BodyText"/>
    <w:rsid w:val="00E12D64"/>
    <w:pPr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rsid w:val="00C72FD7"/>
    <w:pPr>
      <w:spacing w:before="0" w:after="0"/>
      <w:jc w:val="both"/>
    </w:pPr>
    <w:rPr>
      <w:rFonts w:cs="Times New Roman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2FD7"/>
    <w:rPr>
      <w:rFonts w:ascii="Franklin Gothic Book" w:hAnsi="Franklin Gothic Book"/>
    </w:rPr>
  </w:style>
  <w:style w:type="character" w:styleId="CommentReference">
    <w:name w:val="annotation reference"/>
    <w:basedOn w:val="DefaultParagraphFont"/>
    <w:uiPriority w:val="99"/>
    <w:rsid w:val="00C72FD7"/>
    <w:rPr>
      <w:sz w:val="16"/>
    </w:rPr>
  </w:style>
  <w:style w:type="paragraph" w:customStyle="1" w:styleId="BulletInstr">
    <w:name w:val="BulletInstr"/>
    <w:basedOn w:val="Normal"/>
    <w:rsid w:val="00C72FD7"/>
    <w:pPr>
      <w:numPr>
        <w:numId w:val="11"/>
      </w:numPr>
      <w:spacing w:before="0" w:line="240" w:lineRule="atLeast"/>
    </w:pPr>
    <w:rPr>
      <w:rFonts w:cs="Times New Roman"/>
      <w:vanish/>
      <w:color w:val="0000FF"/>
      <w:sz w:val="28"/>
      <w:szCs w:val="20"/>
    </w:rPr>
  </w:style>
  <w:style w:type="paragraph" w:customStyle="1" w:styleId="BodyText1">
    <w:name w:val="Body Text1"/>
    <w:link w:val="BodytextChar0"/>
    <w:autoRedefine/>
    <w:rsid w:val="00C72FD7"/>
    <w:pPr>
      <w:spacing w:after="100" w:line="234" w:lineRule="atLeast"/>
      <w:jc w:val="center"/>
    </w:pPr>
    <w:rPr>
      <w:rFonts w:ascii="Book Antiqua" w:hAnsi="Book Antiqua"/>
      <w:snapToGrid w:val="0"/>
      <w:color w:val="000000"/>
      <w:sz w:val="24"/>
      <w:szCs w:val="24"/>
    </w:rPr>
  </w:style>
  <w:style w:type="character" w:customStyle="1" w:styleId="BodytextChar0">
    <w:name w:val="Body text Char"/>
    <w:basedOn w:val="DefaultParagraphFont"/>
    <w:link w:val="BodyText1"/>
    <w:rsid w:val="00C72FD7"/>
    <w:rPr>
      <w:rFonts w:ascii="Book Antiqua" w:hAnsi="Book Antiqua"/>
      <w:snapToGrid w:val="0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C72FD7"/>
    <w:rPr>
      <w:b/>
      <w:bCs/>
    </w:rPr>
  </w:style>
  <w:style w:type="paragraph" w:customStyle="1" w:styleId="heading">
    <w:name w:val="heading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ulletend">
    <w:name w:val="bulletend"/>
    <w:aliases w:val="bue"/>
    <w:basedOn w:val="bullet"/>
    <w:rsid w:val="00C72FD7"/>
    <w:pPr>
      <w:numPr>
        <w:numId w:val="0"/>
      </w:numPr>
      <w:tabs>
        <w:tab w:val="num" w:pos="360"/>
        <w:tab w:val="num" w:pos="1080"/>
      </w:tabs>
      <w:spacing w:after="240"/>
      <w:ind w:left="1080" w:hanging="36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72FD7"/>
    <w:pPr>
      <w:spacing w:before="160" w:after="240"/>
      <w:jc w:val="left"/>
    </w:pPr>
    <w:rPr>
      <w:rFonts w:cs="Garamond"/>
      <w:b/>
      <w:bCs/>
      <w:color w:val="00000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72FD7"/>
    <w:rPr>
      <w:rFonts w:ascii="Franklin Gothic Book" w:hAnsi="Franklin Gothic Book" w:cs="Garamond"/>
      <w:b/>
      <w:bCs/>
      <w:color w:val="000000"/>
    </w:rPr>
  </w:style>
  <w:style w:type="paragraph" w:styleId="Revision">
    <w:name w:val="Revision"/>
    <w:hidden/>
    <w:uiPriority w:val="99"/>
    <w:semiHidden/>
    <w:rsid w:val="004C6318"/>
    <w:rPr>
      <w:rFonts w:ascii="Franklin Gothic Book" w:hAnsi="Franklin Gothic Book" w:cs="Garamond"/>
      <w:color w:val="000000"/>
      <w:sz w:val="24"/>
      <w:szCs w:val="22"/>
    </w:rPr>
  </w:style>
  <w:style w:type="paragraph" w:customStyle="1" w:styleId="MemoText">
    <w:name w:val="Memo Text"/>
    <w:basedOn w:val="MemoInfo"/>
    <w:link w:val="MemoTextChar"/>
    <w:rsid w:val="00C72FD7"/>
    <w:pPr>
      <w:tabs>
        <w:tab w:val="clear" w:pos="360"/>
        <w:tab w:val="clear" w:pos="840"/>
        <w:tab w:val="left" w:pos="2172"/>
        <w:tab w:val="left" w:pos="5052"/>
      </w:tabs>
      <w:spacing w:line="250" w:lineRule="exact"/>
    </w:pPr>
  </w:style>
  <w:style w:type="paragraph" w:customStyle="1" w:styleId="MemoInfo">
    <w:name w:val="Memo Info"/>
    <w:basedOn w:val="Normal"/>
    <w:link w:val="MemoInfoChar"/>
    <w:rsid w:val="00C72FD7"/>
    <w:pPr>
      <w:widowControl w:val="0"/>
      <w:tabs>
        <w:tab w:val="left" w:pos="360"/>
        <w:tab w:val="left" w:pos="840"/>
      </w:tabs>
      <w:spacing w:before="20" w:after="20"/>
    </w:pPr>
    <w:rPr>
      <w:rFonts w:ascii="Arial" w:hAnsi="Arial" w:cs="Arial"/>
      <w:b/>
      <w:sz w:val="20"/>
      <w:szCs w:val="20"/>
    </w:rPr>
  </w:style>
  <w:style w:type="character" w:customStyle="1" w:styleId="MemoInfoChar">
    <w:name w:val="Memo Info Char"/>
    <w:basedOn w:val="DefaultParagraphFont"/>
    <w:link w:val="MemoInfo"/>
    <w:rsid w:val="00C72FD7"/>
    <w:rPr>
      <w:rFonts w:ascii="Arial" w:hAnsi="Arial" w:cs="Arial"/>
      <w:b/>
      <w:color w:val="000000"/>
    </w:rPr>
  </w:style>
  <w:style w:type="character" w:customStyle="1" w:styleId="MemoTextChar">
    <w:name w:val="Memo Text Char"/>
    <w:basedOn w:val="MemoInfoChar"/>
    <w:link w:val="MemoText"/>
    <w:rsid w:val="00C72FD7"/>
    <w:rPr>
      <w:rFonts w:ascii="Arial" w:hAnsi="Arial" w:cs="Arial"/>
      <w:b/>
      <w:color w:val="000000"/>
    </w:rPr>
  </w:style>
  <w:style w:type="paragraph" w:customStyle="1" w:styleId="Input">
    <w:name w:val="Input"/>
    <w:basedOn w:val="MemoText"/>
    <w:link w:val="InputChar"/>
    <w:rsid w:val="00C72FD7"/>
    <w:pPr>
      <w:tabs>
        <w:tab w:val="clear" w:pos="2172"/>
        <w:tab w:val="clear" w:pos="5052"/>
        <w:tab w:val="left" w:pos="1124"/>
      </w:tabs>
    </w:pPr>
    <w:rPr>
      <w:bCs/>
    </w:rPr>
  </w:style>
  <w:style w:type="character" w:customStyle="1" w:styleId="InputChar">
    <w:name w:val="Input Char"/>
    <w:basedOn w:val="MemoInfoChar"/>
    <w:link w:val="Input"/>
    <w:rsid w:val="00C72FD7"/>
    <w:rPr>
      <w:rFonts w:ascii="Arial" w:hAnsi="Arial" w:cs="Arial"/>
      <w:b/>
      <w:bCs/>
      <w:color w:val="000000"/>
    </w:rPr>
  </w:style>
  <w:style w:type="character" w:customStyle="1" w:styleId="Heading1Title">
    <w:name w:val="Heading1Title"/>
    <w:basedOn w:val="DefaultParagraphFont"/>
    <w:rsid w:val="00C72FD7"/>
  </w:style>
  <w:style w:type="paragraph" w:customStyle="1" w:styleId="heading30">
    <w:name w:val="heading3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question">
    <w:name w:val="question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">
    <w:name w:val="task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character" w:customStyle="1" w:styleId="SectionTitle">
    <w:name w:val="SectionTitle"/>
    <w:basedOn w:val="DefaultParagraphFont"/>
    <w:rsid w:val="00C72FD7"/>
    <w:rPr>
      <w:rFonts w:ascii="Impact" w:hAnsi="Impact"/>
      <w:sz w:val="28"/>
    </w:rPr>
  </w:style>
  <w:style w:type="paragraph" w:customStyle="1" w:styleId="Report">
    <w:name w:val="Report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styleId="BlockText">
    <w:name w:val="Block Text"/>
    <w:basedOn w:val="Normal"/>
    <w:rsid w:val="00C72FD7"/>
    <w:pPr>
      <w:tabs>
        <w:tab w:val="left" w:pos="8640"/>
      </w:tabs>
      <w:spacing w:before="0" w:after="0"/>
      <w:ind w:left="720" w:right="720"/>
    </w:pPr>
    <w:rPr>
      <w:rFonts w:ascii="Times New Roman" w:hAnsi="Times New Roman" w:cs="Times New Roman"/>
      <w:i/>
      <w:color w:val="auto"/>
      <w:szCs w:val="20"/>
    </w:rPr>
  </w:style>
  <w:style w:type="paragraph" w:customStyle="1" w:styleId="text">
    <w:name w:val="text"/>
    <w:aliases w:val="t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indent">
    <w:name w:val="indent"/>
    <w:basedOn w:val="Normal"/>
    <w:rsid w:val="00C72FD7"/>
    <w:pPr>
      <w:numPr>
        <w:numId w:val="12"/>
      </w:numPr>
      <w:tabs>
        <w:tab w:val="left" w:pos="720"/>
      </w:tabs>
      <w:spacing w:before="0" w:after="0"/>
    </w:pPr>
    <w:rPr>
      <w:rFonts w:ascii="Times New Roman" w:hAnsi="Times New Roman" w:cs="Times New Roman"/>
      <w:szCs w:val="20"/>
    </w:rPr>
  </w:style>
  <w:style w:type="paragraph" w:customStyle="1" w:styleId="ListBullet1">
    <w:name w:val="List Bullet1"/>
    <w:basedOn w:val="ListBullet"/>
    <w:rsid w:val="00C72FD7"/>
    <w:pPr>
      <w:numPr>
        <w:numId w:val="0"/>
      </w:numPr>
      <w:tabs>
        <w:tab w:val="num" w:pos="1080"/>
      </w:tabs>
      <w:ind w:left="1080" w:hanging="360"/>
    </w:pPr>
    <w:rPr>
      <w:rFonts w:ascii="Times New Roman" w:hAnsi="Times New Roman"/>
      <w:b/>
    </w:rPr>
  </w:style>
  <w:style w:type="character" w:styleId="LineNumber">
    <w:name w:val="line number"/>
    <w:basedOn w:val="DefaultParagraphFont"/>
    <w:rsid w:val="00C72FD7"/>
  </w:style>
  <w:style w:type="character" w:customStyle="1" w:styleId="Heading1Number">
    <w:name w:val="Heading1Number"/>
    <w:basedOn w:val="DefaultParagraphFont"/>
    <w:rsid w:val="00C72FD7"/>
    <w:rPr>
      <w:color w:val="FFFFFF"/>
      <w:sz w:val="2"/>
    </w:rPr>
  </w:style>
  <w:style w:type="paragraph" w:customStyle="1" w:styleId="Subhead">
    <w:name w:val="Subhead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Blockquote">
    <w:name w:val="Blockquote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Notes">
    <w:name w:val="Notes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emdashend">
    <w:name w:val="emdashend"/>
    <w:aliases w:val="eme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0">
    <w:name w:val="ListBullet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styleId="List3">
    <w:name w:val="List 3"/>
    <w:basedOn w:val="Normal"/>
    <w:rsid w:val="00C72FD7"/>
    <w:pPr>
      <w:spacing w:before="0" w:after="0"/>
      <w:ind w:left="108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">
    <w:name w:val="tablebullet"/>
    <w:aliases w:val="tbu"/>
    <w:basedOn w:val="Normal"/>
    <w:autoRedefine/>
    <w:rsid w:val="00C72FD7"/>
    <w:pPr>
      <w:tabs>
        <w:tab w:val="right" w:pos="9360"/>
      </w:tabs>
      <w:spacing w:before="0" w:after="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0">
    <w:name w:val="TableHeader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Subhead2">
    <w:name w:val="Subhead2"/>
    <w:basedOn w:val="Subhead"/>
    <w:rsid w:val="00C72FD7"/>
    <w:pPr>
      <w:spacing w:before="240" w:after="120"/>
      <w:ind w:left="1080" w:hanging="1080"/>
    </w:pPr>
  </w:style>
  <w:style w:type="paragraph" w:customStyle="1" w:styleId="Instructions">
    <w:name w:val="Instructions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">
    <w:name w:val="SectionHead1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">
    <w:name w:val="SectionHead2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CheckList">
    <w:name w:val="BulletCheckList"/>
    <w:basedOn w:val="Normal"/>
    <w:rsid w:val="00C72FD7"/>
    <w:pPr>
      <w:numPr>
        <w:numId w:val="13"/>
      </w:numPr>
      <w:spacing w:before="0" w:after="120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">
    <w:name w:val="I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styleId="Subtitle">
    <w:name w:val="Subtitle"/>
    <w:basedOn w:val="Normal"/>
    <w:link w:val="SubtitleChar"/>
    <w:qFormat/>
    <w:rsid w:val="00C72FD7"/>
    <w:pPr>
      <w:keepNext/>
      <w:spacing w:before="0" w:after="0"/>
      <w:ind w:firstLine="491"/>
      <w:jc w:val="center"/>
    </w:pPr>
    <w:rPr>
      <w:rFonts w:ascii="Arial Narrow" w:hAnsi="Arial Narrow" w:cs="Times New Roman"/>
      <w:b/>
      <w:color w:val="auto"/>
      <w:sz w:val="20"/>
      <w:szCs w:val="24"/>
    </w:rPr>
  </w:style>
  <w:style w:type="character" w:customStyle="1" w:styleId="SubtitleChar">
    <w:name w:val="Subtitle Char"/>
    <w:basedOn w:val="DefaultParagraphFont"/>
    <w:link w:val="Subtitle"/>
    <w:rsid w:val="00C72FD7"/>
    <w:rPr>
      <w:rFonts w:ascii="Arial Narrow" w:hAnsi="Arial Narrow"/>
      <w:b/>
      <w:szCs w:val="24"/>
    </w:rPr>
  </w:style>
  <w:style w:type="paragraph" w:customStyle="1" w:styleId="Equation2">
    <w:name w:val="Equation2"/>
    <w:basedOn w:val="Normal"/>
    <w:rsid w:val="00C72FD7"/>
    <w:pPr>
      <w:tabs>
        <w:tab w:val="left" w:pos="1440"/>
        <w:tab w:val="left" w:pos="2160"/>
        <w:tab w:val="left" w:pos="2520"/>
        <w:tab w:val="left" w:pos="2880"/>
      </w:tabs>
      <w:spacing w:before="0" w:after="0"/>
      <w:ind w:left="1800" w:hanging="1080"/>
      <w:jc w:val="both"/>
    </w:pPr>
    <w:rPr>
      <w:rFonts w:ascii="Times New Roman" w:hAnsi="Times New Roman" w:cs="Times New Roman"/>
      <w:i/>
      <w:color w:val="auto"/>
      <w:szCs w:val="20"/>
    </w:rPr>
  </w:style>
  <w:style w:type="paragraph" w:styleId="NormalWeb">
    <w:name w:val="Normal (Web)"/>
    <w:basedOn w:val="Normal"/>
    <w:rsid w:val="00C72FD7"/>
    <w:pPr>
      <w:spacing w:before="100" w:beforeAutospacing="1" w:after="100" w:afterAutospacing="1"/>
    </w:pPr>
    <w:rPr>
      <w:rFonts w:ascii="Times New Roman" w:hAnsi="Times New Roman" w:cs="Times New Roman"/>
      <w:color w:val="auto"/>
      <w:szCs w:val="24"/>
    </w:rPr>
  </w:style>
  <w:style w:type="paragraph" w:styleId="HTMLPreformatted">
    <w:name w:val="HTML Preformatted"/>
    <w:basedOn w:val="Normal"/>
    <w:link w:val="HTMLPreformattedChar"/>
    <w:rsid w:val="00C72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eastAsia="Courier New" w:hAnsi="Courier New" w:cs="Times New Roman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C72FD7"/>
    <w:rPr>
      <w:rFonts w:ascii="Courier New" w:eastAsia="Courier New" w:hAnsi="Courier New"/>
    </w:rPr>
  </w:style>
  <w:style w:type="paragraph" w:customStyle="1" w:styleId="heading20">
    <w:name w:val="heading 20"/>
    <w:basedOn w:val="Normal"/>
    <w:autoRedefine/>
    <w:rsid w:val="006E36DE"/>
    <w:pPr>
      <w:numPr>
        <w:numId w:val="14"/>
      </w:numPr>
      <w:tabs>
        <w:tab w:val="left" w:pos="1080"/>
      </w:tabs>
      <w:spacing w:before="0" w:after="0"/>
    </w:pPr>
    <w:rPr>
      <w:rFonts w:ascii="Times New Roman" w:hAnsi="Times New Roman" w:cs="Times New Roman"/>
      <w:b/>
      <w:color w:val="FF0000"/>
      <w:szCs w:val="24"/>
    </w:rPr>
  </w:style>
  <w:style w:type="paragraph" w:customStyle="1" w:styleId="Style2">
    <w:name w:val="Style2"/>
    <w:basedOn w:val="Heading1"/>
    <w:autoRedefine/>
    <w:rsid w:val="00C72FD7"/>
    <w:pPr>
      <w:keepNext/>
      <w:numPr>
        <w:numId w:val="0"/>
      </w:numPr>
      <w:spacing w:before="0" w:after="0"/>
    </w:pPr>
    <w:rPr>
      <w:rFonts w:ascii="Times New Roman" w:hAnsi="Times New Roman"/>
      <w:b/>
      <w:caps/>
      <w:color w:val="auto"/>
      <w:spacing w:val="0"/>
      <w:szCs w:val="32"/>
    </w:rPr>
  </w:style>
  <w:style w:type="paragraph" w:customStyle="1" w:styleId="bullet1">
    <w:name w:val="bullet1"/>
    <w:aliases w:val="bu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">
    <w:name w:val="bulletend1"/>
    <w:aliases w:val="bue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">
    <w:name w:val="emdash1"/>
    <w:aliases w:val="em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1">
    <w:name w:val="tablebullet1"/>
    <w:aliases w:val="tbu1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1">
    <w:name w:val="BulletInstr1"/>
    <w:basedOn w:val="Instructions"/>
    <w:rsid w:val="00C72FD7"/>
  </w:style>
  <w:style w:type="paragraph" w:customStyle="1" w:styleId="BulletCheckList1">
    <w:name w:val="BulletCheckList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1">
    <w:name w:val="indent1"/>
    <w:basedOn w:val="I"/>
    <w:rsid w:val="00C72FD7"/>
  </w:style>
  <w:style w:type="paragraph" w:customStyle="1" w:styleId="bullet2">
    <w:name w:val="bullet2"/>
    <w:aliases w:val="bu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2">
    <w:name w:val="bulletend2"/>
    <w:aliases w:val="bue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2">
    <w:name w:val="emdash2"/>
    <w:aliases w:val="em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2">
    <w:name w:val="tablebullet2"/>
    <w:aliases w:val="tbu2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2">
    <w:name w:val="BulletInstr2"/>
    <w:basedOn w:val="Instructions"/>
    <w:rsid w:val="00C72FD7"/>
  </w:style>
  <w:style w:type="paragraph" w:customStyle="1" w:styleId="BulletCheckList2">
    <w:name w:val="BulletCheckList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2">
    <w:name w:val="indent2"/>
    <w:basedOn w:val="I"/>
    <w:rsid w:val="00C72FD7"/>
  </w:style>
  <w:style w:type="paragraph" w:customStyle="1" w:styleId="ListBullet11">
    <w:name w:val="List Bullet11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1">
    <w:name w:val="AppHead21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1">
    <w:name w:val="AppHead31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1">
    <w:name w:val="List BulletSingle1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1">
    <w:name w:val="numbers1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">
    <w:name w:val="Subhead1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10">
    <w:name w:val="heading1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1">
    <w:name w:val="Blockquote1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1">
    <w:name w:val="text1"/>
    <w:aliases w:val="t1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1">
    <w:name w:val="tabletitle1"/>
    <w:aliases w:val="tt1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1">
    <w:name w:val="figure1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1">
    <w:name w:val="Notes1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1">
    <w:name w:val="question1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1">
    <w:name w:val="task1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1">
    <w:name w:val="Report1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1">
    <w:name w:val="Table Text1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emdashend1">
    <w:name w:val="emdashend1"/>
    <w:aliases w:val="eme1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10">
    <w:name w:val="ListBullet1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10">
    <w:name w:val="TableText1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1">
    <w:name w:val="TableHeader1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1">
    <w:name w:val="apphead41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1">
    <w:name w:val="Subhead-21"/>
    <w:basedOn w:val="Subhead2"/>
    <w:rsid w:val="00C72FD7"/>
  </w:style>
  <w:style w:type="paragraph" w:customStyle="1" w:styleId="Subhead21">
    <w:name w:val="Subhead21"/>
    <w:basedOn w:val="Subhead"/>
    <w:rsid w:val="00C72FD7"/>
    <w:pPr>
      <w:spacing w:before="240" w:after="120"/>
      <w:ind w:left="1080" w:hanging="1080"/>
    </w:pPr>
  </w:style>
  <w:style w:type="paragraph" w:customStyle="1" w:styleId="Subhead31">
    <w:name w:val="Subhead31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1">
    <w:name w:val="Body Text 2-Ind1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10">
    <w:name w:val="Table Header1"/>
    <w:basedOn w:val="TableText"/>
    <w:rsid w:val="00C72FD7"/>
  </w:style>
  <w:style w:type="paragraph" w:customStyle="1" w:styleId="Instructions1">
    <w:name w:val="Instructions1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1">
    <w:name w:val="SectionHead11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1">
    <w:name w:val="SectionHead21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I1">
    <w:name w:val="I1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bullet11">
    <w:name w:val="bullet11"/>
    <w:aliases w:val="bu1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1">
    <w:name w:val="bulletend11"/>
    <w:aliases w:val="bue1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1">
    <w:name w:val="emdash11"/>
    <w:aliases w:val="em1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11">
    <w:name w:val="tablebullet11"/>
    <w:aliases w:val="tbu11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11">
    <w:name w:val="BulletInstr11"/>
    <w:basedOn w:val="Instructions"/>
    <w:rsid w:val="00C72FD7"/>
  </w:style>
  <w:style w:type="paragraph" w:customStyle="1" w:styleId="BulletCheckList11">
    <w:name w:val="BulletCheckList1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11">
    <w:name w:val="indent11"/>
    <w:basedOn w:val="I"/>
    <w:rsid w:val="00C72FD7"/>
  </w:style>
  <w:style w:type="paragraph" w:customStyle="1" w:styleId="ListBullet12">
    <w:name w:val="List Bullet12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2">
    <w:name w:val="AppHead22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2">
    <w:name w:val="AppHead32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2">
    <w:name w:val="List BulletSingle2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2">
    <w:name w:val="numbers2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4">
    <w:name w:val="Subhead4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21">
    <w:name w:val="heading2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2">
    <w:name w:val="Blockquote2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2">
    <w:name w:val="text2"/>
    <w:aliases w:val="t2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2">
    <w:name w:val="tabletitle2"/>
    <w:aliases w:val="tt2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2">
    <w:name w:val="figure2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2">
    <w:name w:val="Notes2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2">
    <w:name w:val="question2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2">
    <w:name w:val="task2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2">
    <w:name w:val="Report2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2">
    <w:name w:val="Table Text2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3">
    <w:name w:val="bullet3"/>
    <w:aliases w:val="bu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3">
    <w:name w:val="bulletend3"/>
    <w:aliases w:val="bue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3">
    <w:name w:val="emdash3"/>
    <w:aliases w:val="em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2">
    <w:name w:val="emdashend2"/>
    <w:aliases w:val="eme2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2">
    <w:name w:val="ListBullet2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3">
    <w:name w:val="tablebullet3"/>
    <w:aliases w:val="tbu3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20">
    <w:name w:val="TableText2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2">
    <w:name w:val="TableHeader2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2">
    <w:name w:val="apphead42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2">
    <w:name w:val="Subhead-22"/>
    <w:basedOn w:val="Subhead2"/>
    <w:rsid w:val="00C72FD7"/>
  </w:style>
  <w:style w:type="paragraph" w:customStyle="1" w:styleId="Subhead22">
    <w:name w:val="Subhead22"/>
    <w:basedOn w:val="Subhead"/>
    <w:rsid w:val="00C72FD7"/>
    <w:pPr>
      <w:spacing w:before="240" w:after="120"/>
      <w:ind w:left="1080" w:hanging="1080"/>
    </w:pPr>
  </w:style>
  <w:style w:type="paragraph" w:customStyle="1" w:styleId="Subhead32">
    <w:name w:val="Subhead32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2">
    <w:name w:val="Body Text 2-Ind2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20">
    <w:name w:val="Table Header2"/>
    <w:basedOn w:val="TableText"/>
    <w:rsid w:val="00C72FD7"/>
  </w:style>
  <w:style w:type="paragraph" w:customStyle="1" w:styleId="Instructions2">
    <w:name w:val="Instructions2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2">
    <w:name w:val="SectionHead12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2">
    <w:name w:val="SectionHead22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3">
    <w:name w:val="BulletInstr3"/>
    <w:basedOn w:val="Instructions"/>
    <w:rsid w:val="00C72FD7"/>
  </w:style>
  <w:style w:type="paragraph" w:customStyle="1" w:styleId="BulletCheckList3">
    <w:name w:val="BulletCheckList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2">
    <w:name w:val="I2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3">
    <w:name w:val="indent3"/>
    <w:basedOn w:val="I"/>
    <w:rsid w:val="00C72FD7"/>
  </w:style>
  <w:style w:type="paragraph" w:customStyle="1" w:styleId="ListBullet13">
    <w:name w:val="List Bullet13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3">
    <w:name w:val="AppHead23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3">
    <w:name w:val="AppHead33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3">
    <w:name w:val="List BulletSingle3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3">
    <w:name w:val="numbers3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5">
    <w:name w:val="Subhead5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Blockquote3">
    <w:name w:val="Blockquote3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3">
    <w:name w:val="text3"/>
    <w:aliases w:val="t3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3">
    <w:name w:val="tabletitle3"/>
    <w:aliases w:val="tt3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3">
    <w:name w:val="figure3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3">
    <w:name w:val="Notes3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3">
    <w:name w:val="question3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3">
    <w:name w:val="task3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3">
    <w:name w:val="Report3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3">
    <w:name w:val="Table Text3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4">
    <w:name w:val="bullet4"/>
    <w:aliases w:val="bu4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4">
    <w:name w:val="bulletend4"/>
    <w:aliases w:val="bue4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4">
    <w:name w:val="emdash4"/>
    <w:aliases w:val="em4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3">
    <w:name w:val="emdashend3"/>
    <w:aliases w:val="eme3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3">
    <w:name w:val="ListBullet3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4">
    <w:name w:val="tablebullet4"/>
    <w:aliases w:val="tbu4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30">
    <w:name w:val="TableText3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3">
    <w:name w:val="TableHeader3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3">
    <w:name w:val="apphead43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3">
    <w:name w:val="Subhead-23"/>
    <w:basedOn w:val="Subhead2"/>
    <w:rsid w:val="00C72FD7"/>
  </w:style>
  <w:style w:type="paragraph" w:customStyle="1" w:styleId="Subhead23">
    <w:name w:val="Subhead23"/>
    <w:basedOn w:val="Subhead"/>
    <w:rsid w:val="00C72FD7"/>
    <w:pPr>
      <w:spacing w:before="240" w:after="120"/>
      <w:ind w:left="1080" w:hanging="1080"/>
    </w:pPr>
  </w:style>
  <w:style w:type="paragraph" w:customStyle="1" w:styleId="Subhead33">
    <w:name w:val="Subhead33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3">
    <w:name w:val="Body Text 2-Ind3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30">
    <w:name w:val="Table Header3"/>
    <w:basedOn w:val="TableText"/>
    <w:rsid w:val="00C72FD7"/>
  </w:style>
  <w:style w:type="paragraph" w:customStyle="1" w:styleId="Instructions3">
    <w:name w:val="Instructions3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3">
    <w:name w:val="SectionHead13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3">
    <w:name w:val="SectionHead23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4">
    <w:name w:val="BulletInstr4"/>
    <w:basedOn w:val="Instructions"/>
    <w:rsid w:val="00C72FD7"/>
  </w:style>
  <w:style w:type="paragraph" w:customStyle="1" w:styleId="BulletCheckList4">
    <w:name w:val="BulletCheckList4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3">
    <w:name w:val="I3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4">
    <w:name w:val="indent4"/>
    <w:basedOn w:val="I"/>
    <w:rsid w:val="00C72FD7"/>
  </w:style>
  <w:style w:type="paragraph" w:customStyle="1" w:styleId="ListBullet14">
    <w:name w:val="List Bullet14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4">
    <w:name w:val="AppHead24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4">
    <w:name w:val="AppHead34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4">
    <w:name w:val="List BulletSingle4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4">
    <w:name w:val="numbers4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6">
    <w:name w:val="Subhead6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40">
    <w:name w:val="heading4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4">
    <w:name w:val="Blockquote4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4">
    <w:name w:val="text4"/>
    <w:aliases w:val="t4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4">
    <w:name w:val="tabletitle4"/>
    <w:aliases w:val="tt4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4">
    <w:name w:val="figure4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4">
    <w:name w:val="Notes4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4">
    <w:name w:val="question4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4">
    <w:name w:val="task4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4">
    <w:name w:val="Report4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4">
    <w:name w:val="Table Text4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5">
    <w:name w:val="bullet5"/>
    <w:aliases w:val="bu5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5">
    <w:name w:val="bulletend5"/>
    <w:aliases w:val="bue5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5">
    <w:name w:val="emdash5"/>
    <w:aliases w:val="em5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4">
    <w:name w:val="emdashend4"/>
    <w:aliases w:val="eme4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4">
    <w:name w:val="ListBullet4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5">
    <w:name w:val="tablebullet5"/>
    <w:aliases w:val="tbu5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40">
    <w:name w:val="TableText4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4">
    <w:name w:val="TableHeader4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4">
    <w:name w:val="apphead44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4">
    <w:name w:val="Subhead-24"/>
    <w:basedOn w:val="Subhead2"/>
    <w:rsid w:val="00C72FD7"/>
  </w:style>
  <w:style w:type="paragraph" w:customStyle="1" w:styleId="Subhead24">
    <w:name w:val="Subhead24"/>
    <w:basedOn w:val="Subhead"/>
    <w:rsid w:val="00C72FD7"/>
    <w:pPr>
      <w:spacing w:before="240" w:after="120"/>
      <w:ind w:left="1080" w:hanging="1080"/>
    </w:pPr>
  </w:style>
  <w:style w:type="paragraph" w:customStyle="1" w:styleId="Subhead34">
    <w:name w:val="Subhead34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4">
    <w:name w:val="Body Text 2-Ind4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40">
    <w:name w:val="Table Header4"/>
    <w:basedOn w:val="TableText"/>
    <w:rsid w:val="00C72FD7"/>
  </w:style>
  <w:style w:type="paragraph" w:customStyle="1" w:styleId="Instructions4">
    <w:name w:val="Instructions4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4">
    <w:name w:val="SectionHead14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4">
    <w:name w:val="SectionHead24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5">
    <w:name w:val="BulletInstr5"/>
    <w:basedOn w:val="Instructions"/>
    <w:rsid w:val="00C72FD7"/>
  </w:style>
  <w:style w:type="paragraph" w:customStyle="1" w:styleId="BulletCheckList5">
    <w:name w:val="BulletCheckList5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4">
    <w:name w:val="I4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5">
    <w:name w:val="indent5"/>
    <w:basedOn w:val="I"/>
    <w:rsid w:val="00C72FD7"/>
  </w:style>
  <w:style w:type="paragraph" w:customStyle="1" w:styleId="BlankPage1">
    <w:name w:val="Blank Page1"/>
    <w:basedOn w:val="BodyText"/>
    <w:rsid w:val="00C72FD7"/>
    <w:pPr>
      <w:pageBreakBefore/>
      <w:spacing w:before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5">
    <w:name w:val="List Bullet15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5">
    <w:name w:val="AppHead25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5">
    <w:name w:val="AppHead35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5">
    <w:name w:val="List BulletSingle5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5">
    <w:name w:val="numbers5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7">
    <w:name w:val="Subhead7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50">
    <w:name w:val="heading5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5">
    <w:name w:val="Blockquote5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5">
    <w:name w:val="text5"/>
    <w:aliases w:val="t5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5">
    <w:name w:val="tabletitle5"/>
    <w:aliases w:val="tt5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5">
    <w:name w:val="figure5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5">
    <w:name w:val="Notes5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5">
    <w:name w:val="question5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5">
    <w:name w:val="task5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5">
    <w:name w:val="Report5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5">
    <w:name w:val="Table Text5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6">
    <w:name w:val="bullet6"/>
    <w:aliases w:val="bu6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6">
    <w:name w:val="bulletend6"/>
    <w:aliases w:val="bue6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6">
    <w:name w:val="emdash6"/>
    <w:aliases w:val="em6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5">
    <w:name w:val="emdashend5"/>
    <w:aliases w:val="eme5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5">
    <w:name w:val="ListBullet5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6">
    <w:name w:val="tablebullet6"/>
    <w:aliases w:val="tbu6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50">
    <w:name w:val="TableText5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5">
    <w:name w:val="TableHeader5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5">
    <w:name w:val="apphead45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5">
    <w:name w:val="Subhead-25"/>
    <w:basedOn w:val="Subhead2"/>
    <w:rsid w:val="00C72FD7"/>
  </w:style>
  <w:style w:type="paragraph" w:customStyle="1" w:styleId="Subhead25">
    <w:name w:val="Subhead25"/>
    <w:basedOn w:val="Subhead"/>
    <w:rsid w:val="00C72FD7"/>
    <w:pPr>
      <w:spacing w:before="240" w:after="120"/>
      <w:ind w:left="1080" w:hanging="1080"/>
    </w:pPr>
  </w:style>
  <w:style w:type="paragraph" w:customStyle="1" w:styleId="Subhead35">
    <w:name w:val="Subhead35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5">
    <w:name w:val="Body Text 2-Ind5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50">
    <w:name w:val="Table Header5"/>
    <w:basedOn w:val="TableText"/>
    <w:rsid w:val="00C72FD7"/>
  </w:style>
  <w:style w:type="paragraph" w:customStyle="1" w:styleId="Instructions5">
    <w:name w:val="Instructions5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5">
    <w:name w:val="SectionHead15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5">
    <w:name w:val="SectionHead25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6">
    <w:name w:val="BulletInstr6"/>
    <w:basedOn w:val="Instructions"/>
    <w:rsid w:val="00C72FD7"/>
  </w:style>
  <w:style w:type="paragraph" w:customStyle="1" w:styleId="BulletCheckList6">
    <w:name w:val="BulletCheckList6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5">
    <w:name w:val="I5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6">
    <w:name w:val="indent6"/>
    <w:basedOn w:val="I"/>
    <w:rsid w:val="00C72FD7"/>
  </w:style>
  <w:style w:type="paragraph" w:customStyle="1" w:styleId="Heading210">
    <w:name w:val="Heading21"/>
    <w:basedOn w:val="Normal"/>
    <w:autoRedefine/>
    <w:rsid w:val="00C72FD7"/>
    <w:pPr>
      <w:tabs>
        <w:tab w:val="left" w:pos="1080"/>
        <w:tab w:val="num" w:pos="1440"/>
      </w:tabs>
      <w:spacing w:before="0" w:after="0"/>
      <w:ind w:left="1440" w:hanging="360"/>
    </w:pPr>
    <w:rPr>
      <w:rFonts w:ascii="Times New Roman" w:hAnsi="Times New Roman" w:cs="Times New Roman"/>
      <w:b/>
      <w:color w:val="FF0000"/>
      <w:szCs w:val="24"/>
    </w:rPr>
  </w:style>
  <w:style w:type="paragraph" w:customStyle="1" w:styleId="BlankPage2">
    <w:name w:val="Blank Page2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6">
    <w:name w:val="List Bullet16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6">
    <w:name w:val="AppHead26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6">
    <w:name w:val="AppHead36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6">
    <w:name w:val="List BulletSingle6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6">
    <w:name w:val="numbers6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8">
    <w:name w:val="Subhead8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60">
    <w:name w:val="heading6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6">
    <w:name w:val="Blockquote6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6">
    <w:name w:val="text6"/>
    <w:aliases w:val="t6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6">
    <w:name w:val="tabletitle6"/>
    <w:aliases w:val="tt6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6">
    <w:name w:val="figure6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6">
    <w:name w:val="Notes6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6">
    <w:name w:val="question6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6">
    <w:name w:val="task6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6">
    <w:name w:val="Report6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6">
    <w:name w:val="Table Text6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7">
    <w:name w:val="bullet7"/>
    <w:aliases w:val="bu7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7">
    <w:name w:val="bulletend7"/>
    <w:aliases w:val="bue7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7">
    <w:name w:val="emdash7"/>
    <w:aliases w:val="em7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6">
    <w:name w:val="emdashend6"/>
    <w:aliases w:val="eme6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6">
    <w:name w:val="ListBullet6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7">
    <w:name w:val="tablebullet7"/>
    <w:aliases w:val="tbu7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60">
    <w:name w:val="TableText6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6">
    <w:name w:val="TableHeader6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6">
    <w:name w:val="apphead46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6">
    <w:name w:val="Subhead-26"/>
    <w:basedOn w:val="Subhead2"/>
    <w:rsid w:val="00C72FD7"/>
  </w:style>
  <w:style w:type="paragraph" w:customStyle="1" w:styleId="Subhead26">
    <w:name w:val="Subhead26"/>
    <w:basedOn w:val="Subhead"/>
    <w:rsid w:val="00C72FD7"/>
    <w:pPr>
      <w:spacing w:before="240" w:after="120"/>
      <w:ind w:left="1080" w:hanging="1080"/>
    </w:pPr>
  </w:style>
  <w:style w:type="paragraph" w:customStyle="1" w:styleId="Subhead36">
    <w:name w:val="Subhead36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6">
    <w:name w:val="Body Text 2-Ind6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60">
    <w:name w:val="Table Header6"/>
    <w:basedOn w:val="TableText"/>
    <w:rsid w:val="00C72FD7"/>
  </w:style>
  <w:style w:type="paragraph" w:customStyle="1" w:styleId="Instructions6">
    <w:name w:val="Instructions6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6">
    <w:name w:val="SectionHead16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6">
    <w:name w:val="SectionHead26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7">
    <w:name w:val="BulletInstr7"/>
    <w:basedOn w:val="Instructions"/>
    <w:rsid w:val="00C72FD7"/>
  </w:style>
  <w:style w:type="paragraph" w:customStyle="1" w:styleId="BulletCheckList7">
    <w:name w:val="BulletCheckList7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6">
    <w:name w:val="I6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7">
    <w:name w:val="indent7"/>
    <w:basedOn w:val="I"/>
    <w:rsid w:val="00C72FD7"/>
  </w:style>
  <w:style w:type="paragraph" w:customStyle="1" w:styleId="BlankPage3">
    <w:name w:val="Blank Page3"/>
    <w:basedOn w:val="BodyText"/>
    <w:rsid w:val="00C72FD7"/>
    <w:pPr>
      <w:pageBreakBefore/>
      <w:spacing w:before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7">
    <w:name w:val="List Bullet17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7">
    <w:name w:val="AppHead27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7">
    <w:name w:val="AppHead37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7">
    <w:name w:val="List BulletSingle7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7">
    <w:name w:val="numbers7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9">
    <w:name w:val="Subhead9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70">
    <w:name w:val="heading7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7">
    <w:name w:val="Blockquote7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7">
    <w:name w:val="text7"/>
    <w:aliases w:val="t7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7">
    <w:name w:val="tabletitle7"/>
    <w:aliases w:val="tt7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7">
    <w:name w:val="figure7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7">
    <w:name w:val="Notes7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7">
    <w:name w:val="question7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7">
    <w:name w:val="task7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7">
    <w:name w:val="Report7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7">
    <w:name w:val="Table Text7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8">
    <w:name w:val="bullet8"/>
    <w:aliases w:val="bu8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8">
    <w:name w:val="bulletend8"/>
    <w:aliases w:val="bue8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8">
    <w:name w:val="emdash8"/>
    <w:aliases w:val="em8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7">
    <w:name w:val="emdashend7"/>
    <w:aliases w:val="eme7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7">
    <w:name w:val="ListBullet7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8">
    <w:name w:val="tablebullet8"/>
    <w:aliases w:val="tbu8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70">
    <w:name w:val="TableText7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7">
    <w:name w:val="TableHeader7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7">
    <w:name w:val="apphead47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7">
    <w:name w:val="Subhead-27"/>
    <w:basedOn w:val="Subhead2"/>
    <w:rsid w:val="00C72FD7"/>
  </w:style>
  <w:style w:type="paragraph" w:customStyle="1" w:styleId="Subhead27">
    <w:name w:val="Subhead27"/>
    <w:basedOn w:val="Subhead"/>
    <w:rsid w:val="00C72FD7"/>
    <w:pPr>
      <w:spacing w:before="240" w:after="120"/>
      <w:ind w:left="1080" w:hanging="1080"/>
    </w:pPr>
  </w:style>
  <w:style w:type="paragraph" w:customStyle="1" w:styleId="Subhead37">
    <w:name w:val="Subhead37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7">
    <w:name w:val="Body Text 2-Ind7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70">
    <w:name w:val="Table Header7"/>
    <w:basedOn w:val="TableText"/>
    <w:rsid w:val="00C72FD7"/>
  </w:style>
  <w:style w:type="paragraph" w:customStyle="1" w:styleId="Instructions7">
    <w:name w:val="Instructions7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7">
    <w:name w:val="SectionHead17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7">
    <w:name w:val="SectionHead27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8">
    <w:name w:val="BulletInstr8"/>
    <w:basedOn w:val="Instructions"/>
    <w:rsid w:val="00C72FD7"/>
  </w:style>
  <w:style w:type="paragraph" w:customStyle="1" w:styleId="BulletCheckList8">
    <w:name w:val="BulletCheckList8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7">
    <w:name w:val="I7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8">
    <w:name w:val="indent8"/>
    <w:basedOn w:val="I"/>
    <w:rsid w:val="00C72FD7"/>
  </w:style>
  <w:style w:type="paragraph" w:customStyle="1" w:styleId="ListBullet18">
    <w:name w:val="List Bullet18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8">
    <w:name w:val="AppHead28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8">
    <w:name w:val="AppHead38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8">
    <w:name w:val="List BulletSingle8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8">
    <w:name w:val="numbers8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0">
    <w:name w:val="Subhead10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80">
    <w:name w:val="heading8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8">
    <w:name w:val="Blockquote8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8">
    <w:name w:val="text8"/>
    <w:aliases w:val="t8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8">
    <w:name w:val="tabletitle8"/>
    <w:aliases w:val="tt8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8">
    <w:name w:val="figure8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8">
    <w:name w:val="Notes8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8">
    <w:name w:val="question8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8">
    <w:name w:val="task8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8">
    <w:name w:val="Report8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8">
    <w:name w:val="Table Text8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9">
    <w:name w:val="bullet9"/>
    <w:aliases w:val="bu9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9">
    <w:name w:val="bulletend9"/>
    <w:aliases w:val="bue9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9">
    <w:name w:val="emdash9"/>
    <w:aliases w:val="em9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8">
    <w:name w:val="emdashend8"/>
    <w:aliases w:val="eme8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8">
    <w:name w:val="ListBullet8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9">
    <w:name w:val="tablebullet9"/>
    <w:aliases w:val="tbu9"/>
    <w:basedOn w:val="Normal"/>
    <w:rsid w:val="00C72FD7"/>
    <w:pPr>
      <w:tabs>
        <w:tab w:val="num" w:pos="360"/>
      </w:tabs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80">
    <w:name w:val="TableText8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8">
    <w:name w:val="TableHeader8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8">
    <w:name w:val="apphead48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8">
    <w:name w:val="Subhead-28"/>
    <w:basedOn w:val="Subhead2"/>
    <w:rsid w:val="00C72FD7"/>
  </w:style>
  <w:style w:type="paragraph" w:customStyle="1" w:styleId="Subhead28">
    <w:name w:val="Subhead28"/>
    <w:basedOn w:val="Subhead"/>
    <w:rsid w:val="00C72FD7"/>
    <w:pPr>
      <w:spacing w:before="240" w:after="120"/>
      <w:ind w:left="1080" w:hanging="1080"/>
    </w:pPr>
  </w:style>
  <w:style w:type="paragraph" w:customStyle="1" w:styleId="Subhead38">
    <w:name w:val="Subhead38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8">
    <w:name w:val="Body Text 2-Ind8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80">
    <w:name w:val="Table Header8"/>
    <w:basedOn w:val="TableText"/>
    <w:rsid w:val="00C72FD7"/>
  </w:style>
  <w:style w:type="paragraph" w:customStyle="1" w:styleId="Instructions8">
    <w:name w:val="Instructions8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8">
    <w:name w:val="SectionHead18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8">
    <w:name w:val="SectionHead28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9">
    <w:name w:val="BulletInstr9"/>
    <w:basedOn w:val="Instructions"/>
    <w:rsid w:val="00C72FD7"/>
  </w:style>
  <w:style w:type="paragraph" w:customStyle="1" w:styleId="BulletCheckList9">
    <w:name w:val="BulletCheckList9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8">
    <w:name w:val="I8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9">
    <w:name w:val="indent9"/>
    <w:basedOn w:val="I"/>
    <w:rsid w:val="00C72FD7"/>
  </w:style>
  <w:style w:type="paragraph" w:customStyle="1" w:styleId="BlankPage4">
    <w:name w:val="Blank Page4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Heading22">
    <w:name w:val="Heading22"/>
    <w:basedOn w:val="Normal"/>
    <w:autoRedefine/>
    <w:rsid w:val="00C72FD7"/>
    <w:pPr>
      <w:tabs>
        <w:tab w:val="left" w:pos="1080"/>
        <w:tab w:val="num" w:pos="1440"/>
      </w:tabs>
      <w:spacing w:before="0" w:after="0"/>
      <w:ind w:left="1440" w:hanging="360"/>
    </w:pPr>
    <w:rPr>
      <w:rFonts w:ascii="Times New Roman" w:hAnsi="Times New Roman" w:cs="Times New Roman"/>
      <w:b/>
      <w:color w:val="FF0000"/>
      <w:szCs w:val="24"/>
    </w:rPr>
  </w:style>
  <w:style w:type="paragraph" w:customStyle="1" w:styleId="Style21">
    <w:name w:val="Style21"/>
    <w:basedOn w:val="Heading1"/>
    <w:autoRedefine/>
    <w:rsid w:val="00C72FD7"/>
    <w:pPr>
      <w:keepNext/>
      <w:numPr>
        <w:numId w:val="0"/>
      </w:numPr>
      <w:spacing w:before="0" w:after="0"/>
    </w:pPr>
    <w:rPr>
      <w:rFonts w:ascii="Times New Roman" w:hAnsi="Times New Roman"/>
      <w:b/>
      <w:caps/>
      <w:color w:val="auto"/>
      <w:spacing w:val="0"/>
      <w:szCs w:val="32"/>
    </w:rPr>
  </w:style>
  <w:style w:type="paragraph" w:customStyle="1" w:styleId="Equation21">
    <w:name w:val="Equation21"/>
    <w:basedOn w:val="Normal"/>
    <w:rsid w:val="00C72FD7"/>
    <w:pPr>
      <w:tabs>
        <w:tab w:val="left" w:pos="1440"/>
        <w:tab w:val="left" w:pos="2160"/>
        <w:tab w:val="left" w:pos="2520"/>
        <w:tab w:val="left" w:pos="2880"/>
      </w:tabs>
      <w:spacing w:before="0" w:after="0"/>
      <w:ind w:left="1800" w:hanging="1080"/>
      <w:jc w:val="both"/>
    </w:pPr>
    <w:rPr>
      <w:rFonts w:ascii="Times New Roman" w:hAnsi="Times New Roman" w:cs="Times New Roman"/>
      <w:i/>
      <w:color w:val="auto"/>
      <w:szCs w:val="20"/>
    </w:rPr>
  </w:style>
  <w:style w:type="paragraph" w:customStyle="1" w:styleId="Style11">
    <w:name w:val="Style11"/>
    <w:basedOn w:val="FootnoteText"/>
    <w:rsid w:val="00C72FD7"/>
    <w:pPr>
      <w:widowControl w:val="0"/>
      <w:spacing w:before="0" w:after="0"/>
      <w:jc w:val="both"/>
    </w:pPr>
    <w:rPr>
      <w:rFonts w:ascii="Times New Roman" w:hAnsi="Times New Roman" w:cs="Times New Roman"/>
      <w:color w:val="auto"/>
    </w:rPr>
  </w:style>
  <w:style w:type="paragraph" w:customStyle="1" w:styleId="bullet12">
    <w:name w:val="bullet12"/>
    <w:aliases w:val="bu1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2">
    <w:name w:val="bulletend12"/>
    <w:aliases w:val="bue1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2">
    <w:name w:val="emdash12"/>
    <w:aliases w:val="em1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12">
    <w:name w:val="tablebullet12"/>
    <w:aliases w:val="tbu12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12">
    <w:name w:val="BulletInstr12"/>
    <w:basedOn w:val="Instructions"/>
    <w:rsid w:val="00C72FD7"/>
  </w:style>
  <w:style w:type="paragraph" w:customStyle="1" w:styleId="BulletCheckList12">
    <w:name w:val="BulletCheckList1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12">
    <w:name w:val="indent12"/>
    <w:basedOn w:val="I"/>
    <w:rsid w:val="00C72FD7"/>
  </w:style>
  <w:style w:type="paragraph" w:customStyle="1" w:styleId="bullet21">
    <w:name w:val="bullet21"/>
    <w:aliases w:val="bu2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21">
    <w:name w:val="bulletend21"/>
    <w:aliases w:val="bue2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21">
    <w:name w:val="emdash21"/>
    <w:aliases w:val="em2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21">
    <w:name w:val="tablebullet21"/>
    <w:aliases w:val="tbu21"/>
    <w:basedOn w:val="Normal"/>
    <w:rsid w:val="00C72FD7"/>
    <w:pPr>
      <w:tabs>
        <w:tab w:val="num" w:pos="360"/>
      </w:tabs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21">
    <w:name w:val="BulletInstr21"/>
    <w:basedOn w:val="Instructions"/>
    <w:rsid w:val="00C72FD7"/>
  </w:style>
  <w:style w:type="paragraph" w:customStyle="1" w:styleId="BulletCheckList21">
    <w:name w:val="BulletCheckList2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21">
    <w:name w:val="indent21"/>
    <w:basedOn w:val="I"/>
    <w:rsid w:val="00C72FD7"/>
  </w:style>
  <w:style w:type="paragraph" w:customStyle="1" w:styleId="ListBullet19">
    <w:name w:val="List Bullet19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9">
    <w:name w:val="AppHead29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9">
    <w:name w:val="AppHead39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9">
    <w:name w:val="List BulletSingle9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9">
    <w:name w:val="numbers9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1">
    <w:name w:val="Subhead11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90">
    <w:name w:val="heading9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9">
    <w:name w:val="Blockquote9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9">
    <w:name w:val="text9"/>
    <w:aliases w:val="t9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9">
    <w:name w:val="tabletitle9"/>
    <w:aliases w:val="tt9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9">
    <w:name w:val="figure9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9">
    <w:name w:val="Notes9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9">
    <w:name w:val="question9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9">
    <w:name w:val="task9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9">
    <w:name w:val="Report9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9">
    <w:name w:val="Table Text9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10">
    <w:name w:val="bullet10"/>
    <w:aliases w:val="bu10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0">
    <w:name w:val="bulletend10"/>
    <w:aliases w:val="bue10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0">
    <w:name w:val="emdash10"/>
    <w:aliases w:val="em10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9">
    <w:name w:val="emdashend9"/>
    <w:aliases w:val="eme9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9">
    <w:name w:val="ListBullet9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10">
    <w:name w:val="tablebullet10"/>
    <w:aliases w:val="tbu10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90">
    <w:name w:val="TableText9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9">
    <w:name w:val="TableHeader9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9">
    <w:name w:val="apphead49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9">
    <w:name w:val="Subhead-29"/>
    <w:basedOn w:val="Subhead2"/>
    <w:rsid w:val="00C72FD7"/>
  </w:style>
  <w:style w:type="paragraph" w:customStyle="1" w:styleId="Subhead29">
    <w:name w:val="Subhead29"/>
    <w:basedOn w:val="Subhead"/>
    <w:rsid w:val="00C72FD7"/>
    <w:pPr>
      <w:spacing w:before="240" w:after="120"/>
      <w:ind w:left="1080" w:hanging="1080"/>
    </w:pPr>
  </w:style>
  <w:style w:type="paragraph" w:customStyle="1" w:styleId="Subhead39">
    <w:name w:val="Subhead39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9">
    <w:name w:val="Body Text 2-Ind9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90">
    <w:name w:val="Table Header9"/>
    <w:basedOn w:val="TableText"/>
    <w:rsid w:val="00C72FD7"/>
  </w:style>
  <w:style w:type="paragraph" w:customStyle="1" w:styleId="Instructions9">
    <w:name w:val="Instructions9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9">
    <w:name w:val="SectionHead19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9">
    <w:name w:val="SectionHead29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10">
    <w:name w:val="BulletInstr10"/>
    <w:basedOn w:val="Instructions"/>
    <w:rsid w:val="00C72FD7"/>
  </w:style>
  <w:style w:type="paragraph" w:customStyle="1" w:styleId="BulletCheckList10">
    <w:name w:val="BulletCheckList10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9">
    <w:name w:val="I9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10">
    <w:name w:val="indent10"/>
    <w:basedOn w:val="I"/>
    <w:rsid w:val="00C72FD7"/>
  </w:style>
  <w:style w:type="paragraph" w:customStyle="1" w:styleId="BlankPage5">
    <w:name w:val="Blank Page5"/>
    <w:basedOn w:val="Normal"/>
    <w:autoRedefine/>
    <w:rsid w:val="00C72FD7"/>
    <w:pPr>
      <w:pageBreakBefore/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AppHead281">
    <w:name w:val="AppHead281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numbers81">
    <w:name w:val="numbers81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tabletitle81">
    <w:name w:val="tabletitle81"/>
    <w:aliases w:val="tt81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Report81">
    <w:name w:val="Report81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81">
    <w:name w:val="Table Text81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lankPage41">
    <w:name w:val="Blank Page41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10">
    <w:name w:val="List Bullet110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10">
    <w:name w:val="AppHead210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10">
    <w:name w:val="AppHead310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10">
    <w:name w:val="List BulletSingle10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10">
    <w:name w:val="numbers10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2">
    <w:name w:val="Subhead12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100">
    <w:name w:val="heading10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10">
    <w:name w:val="Blockquote10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10">
    <w:name w:val="text10"/>
    <w:aliases w:val="t10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10">
    <w:name w:val="tabletitle10"/>
    <w:aliases w:val="tt10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10">
    <w:name w:val="figure10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10">
    <w:name w:val="Notes10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10">
    <w:name w:val="question10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10">
    <w:name w:val="task10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10">
    <w:name w:val="Report10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100">
    <w:name w:val="Table Text10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13">
    <w:name w:val="bullet13"/>
    <w:aliases w:val="bu1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3">
    <w:name w:val="bulletend13"/>
    <w:aliases w:val="bue1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3">
    <w:name w:val="emdash13"/>
    <w:aliases w:val="em1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10">
    <w:name w:val="emdashend10"/>
    <w:aliases w:val="eme10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100">
    <w:name w:val="ListBullet10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13">
    <w:name w:val="tablebullet13"/>
    <w:aliases w:val="tbu13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101">
    <w:name w:val="TableText10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100">
    <w:name w:val="TableHeader10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10">
    <w:name w:val="apphead410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10">
    <w:name w:val="Subhead-210"/>
    <w:basedOn w:val="Subhead2"/>
    <w:rsid w:val="00C72FD7"/>
  </w:style>
  <w:style w:type="paragraph" w:customStyle="1" w:styleId="Subhead210">
    <w:name w:val="Subhead210"/>
    <w:basedOn w:val="Subhead"/>
    <w:rsid w:val="00C72FD7"/>
    <w:pPr>
      <w:spacing w:before="240" w:after="120"/>
      <w:ind w:left="1080" w:hanging="1080"/>
    </w:pPr>
  </w:style>
  <w:style w:type="paragraph" w:customStyle="1" w:styleId="Subhead310">
    <w:name w:val="Subhead310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10">
    <w:name w:val="Body Text 2-Ind10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101">
    <w:name w:val="Table Header10"/>
    <w:basedOn w:val="TableText"/>
    <w:rsid w:val="00C72FD7"/>
  </w:style>
  <w:style w:type="paragraph" w:customStyle="1" w:styleId="Instructions10">
    <w:name w:val="Instructions10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10">
    <w:name w:val="SectionHead110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10">
    <w:name w:val="SectionHead210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13">
    <w:name w:val="BulletInstr13"/>
    <w:basedOn w:val="Instructions"/>
    <w:rsid w:val="00C72FD7"/>
  </w:style>
  <w:style w:type="paragraph" w:customStyle="1" w:styleId="BulletCheckList13">
    <w:name w:val="BulletCheckList1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10">
    <w:name w:val="I10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13">
    <w:name w:val="indent13"/>
    <w:basedOn w:val="I"/>
    <w:rsid w:val="00C72FD7"/>
  </w:style>
  <w:style w:type="paragraph" w:customStyle="1" w:styleId="BlankPage6">
    <w:name w:val="Blank Page6"/>
    <w:basedOn w:val="Normal"/>
    <w:autoRedefine/>
    <w:rsid w:val="00C72FD7"/>
    <w:pPr>
      <w:pageBreakBefore/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AppHead282">
    <w:name w:val="AppHead282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numbers82">
    <w:name w:val="numbers82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heading81">
    <w:name w:val="heading81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text81">
    <w:name w:val="text81"/>
    <w:aliases w:val="t81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82">
    <w:name w:val="tabletitle82"/>
    <w:aliases w:val="tt82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81">
    <w:name w:val="figure81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bullet91">
    <w:name w:val="bullet91"/>
    <w:aliases w:val="bu9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91">
    <w:name w:val="bulletend91"/>
    <w:aliases w:val="bue9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91">
    <w:name w:val="emdash91"/>
    <w:aliases w:val="em9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BlankPage42">
    <w:name w:val="Blank Page42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11">
    <w:name w:val="List Bullet111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11">
    <w:name w:val="AppHead211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11">
    <w:name w:val="AppHead311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11">
    <w:name w:val="List BulletSingle11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11">
    <w:name w:val="numbers11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3">
    <w:name w:val="Subhead13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11">
    <w:name w:val="heading11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11">
    <w:name w:val="Blockquote11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11">
    <w:name w:val="text11"/>
    <w:aliases w:val="t11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11">
    <w:name w:val="tabletitle11"/>
    <w:aliases w:val="tt11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11">
    <w:name w:val="figure11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11">
    <w:name w:val="Notes11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11">
    <w:name w:val="question11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11">
    <w:name w:val="task11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11">
    <w:name w:val="Report11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11">
    <w:name w:val="Table Text11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14">
    <w:name w:val="bullet14"/>
    <w:aliases w:val="bu14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4">
    <w:name w:val="bulletend14"/>
    <w:aliases w:val="bue14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4">
    <w:name w:val="emdash14"/>
    <w:aliases w:val="em14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11">
    <w:name w:val="emdashend11"/>
    <w:aliases w:val="eme11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112">
    <w:name w:val="ListBullet11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14">
    <w:name w:val="tablebullet14"/>
    <w:aliases w:val="tbu14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110">
    <w:name w:val="TableText11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11">
    <w:name w:val="TableHeader11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11">
    <w:name w:val="apphead411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11">
    <w:name w:val="Subhead-211"/>
    <w:basedOn w:val="Subhead2"/>
    <w:rsid w:val="00C72FD7"/>
  </w:style>
  <w:style w:type="paragraph" w:customStyle="1" w:styleId="Subhead211">
    <w:name w:val="Subhead211"/>
    <w:basedOn w:val="Subhead"/>
    <w:rsid w:val="00C72FD7"/>
    <w:pPr>
      <w:spacing w:before="240" w:after="120"/>
      <w:ind w:left="1080" w:hanging="1080"/>
    </w:pPr>
  </w:style>
  <w:style w:type="paragraph" w:customStyle="1" w:styleId="Subhead311">
    <w:name w:val="Subhead311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11">
    <w:name w:val="Body Text 2-Ind11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110">
    <w:name w:val="Table Header11"/>
    <w:basedOn w:val="TableText"/>
    <w:rsid w:val="00C72FD7"/>
  </w:style>
  <w:style w:type="paragraph" w:customStyle="1" w:styleId="Instructions11">
    <w:name w:val="Instructions11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11">
    <w:name w:val="SectionHead111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11">
    <w:name w:val="SectionHead211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14">
    <w:name w:val="BulletInstr14"/>
    <w:basedOn w:val="Instructions"/>
    <w:rsid w:val="00C72FD7"/>
  </w:style>
  <w:style w:type="paragraph" w:customStyle="1" w:styleId="BulletCheckList14">
    <w:name w:val="BulletCheckList14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11">
    <w:name w:val="I11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14">
    <w:name w:val="indent14"/>
    <w:basedOn w:val="I"/>
    <w:rsid w:val="00C72FD7"/>
  </w:style>
  <w:style w:type="paragraph" w:customStyle="1" w:styleId="Equation22">
    <w:name w:val="Equation22"/>
    <w:basedOn w:val="Normal"/>
    <w:rsid w:val="00C72FD7"/>
    <w:pPr>
      <w:tabs>
        <w:tab w:val="left" w:pos="1440"/>
        <w:tab w:val="left" w:pos="2160"/>
        <w:tab w:val="left" w:pos="2520"/>
        <w:tab w:val="left" w:pos="2880"/>
      </w:tabs>
      <w:spacing w:before="0" w:after="0"/>
      <w:ind w:left="1800" w:hanging="1080"/>
      <w:jc w:val="both"/>
    </w:pPr>
    <w:rPr>
      <w:rFonts w:ascii="Times New Roman" w:hAnsi="Times New Roman" w:cs="Times New Roman"/>
      <w:i/>
      <w:color w:val="auto"/>
      <w:szCs w:val="20"/>
    </w:rPr>
  </w:style>
  <w:style w:type="paragraph" w:customStyle="1" w:styleId="Style12">
    <w:name w:val="Style12"/>
    <w:basedOn w:val="FootnoteText"/>
    <w:rsid w:val="00C72FD7"/>
    <w:pPr>
      <w:widowControl w:val="0"/>
      <w:spacing w:before="0" w:after="0"/>
      <w:jc w:val="both"/>
    </w:pPr>
    <w:rPr>
      <w:rFonts w:ascii="Times New Roman" w:hAnsi="Times New Roman" w:cs="Times New Roman"/>
      <w:color w:val="auto"/>
    </w:rPr>
  </w:style>
  <w:style w:type="paragraph" w:customStyle="1" w:styleId="bullet15">
    <w:name w:val="bullet15"/>
    <w:aliases w:val="bu15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5">
    <w:name w:val="bulletend15"/>
    <w:aliases w:val="bue15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5">
    <w:name w:val="emdash15"/>
    <w:aliases w:val="em15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15">
    <w:name w:val="tablebullet15"/>
    <w:aliases w:val="tbu15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15">
    <w:name w:val="BulletInstr15"/>
    <w:basedOn w:val="Instructions"/>
    <w:rsid w:val="00C72FD7"/>
  </w:style>
  <w:style w:type="paragraph" w:customStyle="1" w:styleId="BulletCheckList15">
    <w:name w:val="BulletCheckList15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15">
    <w:name w:val="indent15"/>
    <w:basedOn w:val="I"/>
    <w:rsid w:val="00C72FD7"/>
  </w:style>
  <w:style w:type="paragraph" w:customStyle="1" w:styleId="bullet22">
    <w:name w:val="bullet22"/>
    <w:aliases w:val="bu2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22">
    <w:name w:val="bulletend22"/>
    <w:aliases w:val="bue2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22">
    <w:name w:val="emdash22"/>
    <w:aliases w:val="em2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22">
    <w:name w:val="tablebullet22"/>
    <w:aliases w:val="tbu22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22">
    <w:name w:val="BulletInstr22"/>
    <w:basedOn w:val="Instructions"/>
    <w:rsid w:val="00C72FD7"/>
  </w:style>
  <w:style w:type="paragraph" w:customStyle="1" w:styleId="BulletCheckList22">
    <w:name w:val="BulletCheckList2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22">
    <w:name w:val="indent22"/>
    <w:basedOn w:val="I"/>
    <w:rsid w:val="00C72FD7"/>
  </w:style>
  <w:style w:type="paragraph" w:customStyle="1" w:styleId="BlankPage7">
    <w:name w:val="Blank Page7"/>
    <w:basedOn w:val="Normal"/>
    <w:autoRedefine/>
    <w:rsid w:val="00C72FD7"/>
    <w:pPr>
      <w:pageBreakBefore/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Heading23">
    <w:name w:val="Heading23"/>
    <w:basedOn w:val="Normal"/>
    <w:autoRedefine/>
    <w:rsid w:val="00C72FD7"/>
    <w:pPr>
      <w:tabs>
        <w:tab w:val="left" w:pos="1080"/>
        <w:tab w:val="num" w:pos="1440"/>
      </w:tabs>
      <w:spacing w:before="0" w:after="0"/>
      <w:ind w:left="1440" w:hanging="360"/>
    </w:pPr>
    <w:rPr>
      <w:rFonts w:ascii="Times New Roman" w:hAnsi="Times New Roman" w:cs="Times New Roman"/>
      <w:b/>
      <w:color w:val="FF0000"/>
      <w:szCs w:val="24"/>
    </w:rPr>
  </w:style>
  <w:style w:type="paragraph" w:customStyle="1" w:styleId="Style22">
    <w:name w:val="Style22"/>
    <w:basedOn w:val="Heading1"/>
    <w:autoRedefine/>
    <w:rsid w:val="00C72FD7"/>
    <w:pPr>
      <w:keepNext/>
      <w:numPr>
        <w:numId w:val="0"/>
      </w:numPr>
      <w:spacing w:before="0" w:after="0"/>
    </w:pPr>
    <w:rPr>
      <w:rFonts w:ascii="Times New Roman" w:hAnsi="Times New Roman"/>
      <w:b/>
      <w:caps/>
      <w:color w:val="auto"/>
      <w:spacing w:val="0"/>
      <w:szCs w:val="32"/>
    </w:rPr>
  </w:style>
  <w:style w:type="paragraph" w:customStyle="1" w:styleId="Bodytext10">
    <w:name w:val="Body text1"/>
    <w:autoRedefine/>
    <w:rsid w:val="00C72FD7"/>
    <w:pPr>
      <w:spacing w:after="100" w:line="234" w:lineRule="atLeast"/>
    </w:pPr>
    <w:rPr>
      <w:rFonts w:ascii="Book Antiqua" w:hAnsi="Book Antiqua"/>
      <w:snapToGrid w:val="0"/>
      <w:color w:val="000000"/>
      <w:sz w:val="24"/>
      <w:szCs w:val="24"/>
    </w:rPr>
  </w:style>
  <w:style w:type="paragraph" w:customStyle="1" w:styleId="ListBullet1120">
    <w:name w:val="List Bullet112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12">
    <w:name w:val="AppHead212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12">
    <w:name w:val="AppHead312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12">
    <w:name w:val="List BulletSingle12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12">
    <w:name w:val="numbers12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4">
    <w:name w:val="Subhead14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12">
    <w:name w:val="heading12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12">
    <w:name w:val="Blockquote12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12">
    <w:name w:val="text12"/>
    <w:aliases w:val="t12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12">
    <w:name w:val="tabletitle12"/>
    <w:aliases w:val="tt12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12">
    <w:name w:val="figure12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12">
    <w:name w:val="Notes12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12">
    <w:name w:val="question12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12">
    <w:name w:val="task12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12">
    <w:name w:val="Report12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12">
    <w:name w:val="Table Text12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emdashend12">
    <w:name w:val="emdashend12"/>
    <w:aliases w:val="eme12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120">
    <w:name w:val="ListBullet12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120">
    <w:name w:val="TableText12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12">
    <w:name w:val="TableHeader12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12">
    <w:name w:val="apphead412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12">
    <w:name w:val="Subhead-212"/>
    <w:basedOn w:val="Subhead2"/>
    <w:rsid w:val="00C72FD7"/>
  </w:style>
  <w:style w:type="paragraph" w:customStyle="1" w:styleId="Subhead212">
    <w:name w:val="Subhead212"/>
    <w:basedOn w:val="Subhead"/>
    <w:rsid w:val="00C72FD7"/>
    <w:pPr>
      <w:spacing w:before="240" w:after="120"/>
      <w:ind w:left="1080" w:hanging="1080"/>
    </w:pPr>
  </w:style>
  <w:style w:type="paragraph" w:customStyle="1" w:styleId="Subhead312">
    <w:name w:val="Subhead312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12">
    <w:name w:val="Body Text 2-Ind12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120">
    <w:name w:val="Table Header12"/>
    <w:basedOn w:val="TableText"/>
    <w:rsid w:val="00C72FD7"/>
  </w:style>
  <w:style w:type="paragraph" w:customStyle="1" w:styleId="Instructions12">
    <w:name w:val="Instructions12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12">
    <w:name w:val="SectionHead112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12">
    <w:name w:val="SectionHead212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I12">
    <w:name w:val="I12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bullet111">
    <w:name w:val="bullet111"/>
    <w:aliases w:val="bu11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11">
    <w:name w:val="bulletend111"/>
    <w:aliases w:val="bue11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11">
    <w:name w:val="emdash111"/>
    <w:aliases w:val="em11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111">
    <w:name w:val="tablebullet111"/>
    <w:aliases w:val="tbu111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111">
    <w:name w:val="BulletInstr111"/>
    <w:basedOn w:val="Instructions"/>
    <w:rsid w:val="00C72FD7"/>
  </w:style>
  <w:style w:type="paragraph" w:customStyle="1" w:styleId="BulletCheckList111">
    <w:name w:val="BulletCheckList11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111">
    <w:name w:val="indent111"/>
    <w:basedOn w:val="I"/>
    <w:rsid w:val="00C72FD7"/>
  </w:style>
  <w:style w:type="paragraph" w:customStyle="1" w:styleId="ListBullet121">
    <w:name w:val="List Bullet121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21">
    <w:name w:val="AppHead221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21">
    <w:name w:val="AppHead321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21">
    <w:name w:val="List BulletSingle21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21">
    <w:name w:val="numbers21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41">
    <w:name w:val="Subhead41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211">
    <w:name w:val="heading21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21">
    <w:name w:val="Blockquote21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21">
    <w:name w:val="text21"/>
    <w:aliases w:val="t21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21">
    <w:name w:val="tabletitle21"/>
    <w:aliases w:val="tt21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21">
    <w:name w:val="figure21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21">
    <w:name w:val="Notes21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21">
    <w:name w:val="question21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21">
    <w:name w:val="task21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21">
    <w:name w:val="Report21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21">
    <w:name w:val="Table Text21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31">
    <w:name w:val="bullet31"/>
    <w:aliases w:val="bu3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31">
    <w:name w:val="bulletend31"/>
    <w:aliases w:val="bue3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31">
    <w:name w:val="emdash31"/>
    <w:aliases w:val="em3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21">
    <w:name w:val="emdashend21"/>
    <w:aliases w:val="eme21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21">
    <w:name w:val="ListBullet21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31">
    <w:name w:val="tablebullet31"/>
    <w:aliases w:val="tbu31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210">
    <w:name w:val="TableText21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21">
    <w:name w:val="TableHeader21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21">
    <w:name w:val="apphead421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21">
    <w:name w:val="Subhead-221"/>
    <w:basedOn w:val="Subhead2"/>
    <w:rsid w:val="00C72FD7"/>
  </w:style>
  <w:style w:type="paragraph" w:customStyle="1" w:styleId="Subhead221">
    <w:name w:val="Subhead221"/>
    <w:basedOn w:val="Subhead"/>
    <w:rsid w:val="00C72FD7"/>
    <w:pPr>
      <w:spacing w:before="240" w:after="120"/>
      <w:ind w:left="1080" w:hanging="1080"/>
    </w:pPr>
  </w:style>
  <w:style w:type="paragraph" w:customStyle="1" w:styleId="Subhead321">
    <w:name w:val="Subhead321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21">
    <w:name w:val="Body Text 2-Ind21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210">
    <w:name w:val="Table Header21"/>
    <w:basedOn w:val="TableText"/>
    <w:rsid w:val="00C72FD7"/>
  </w:style>
  <w:style w:type="paragraph" w:customStyle="1" w:styleId="Instructions21">
    <w:name w:val="Instructions21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21">
    <w:name w:val="SectionHead121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21">
    <w:name w:val="SectionHead221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31">
    <w:name w:val="BulletInstr31"/>
    <w:basedOn w:val="Instructions"/>
    <w:rsid w:val="00C72FD7"/>
  </w:style>
  <w:style w:type="paragraph" w:customStyle="1" w:styleId="BulletCheckList31">
    <w:name w:val="BulletCheckList3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21">
    <w:name w:val="I21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31">
    <w:name w:val="indent31"/>
    <w:basedOn w:val="I"/>
    <w:rsid w:val="00C72FD7"/>
  </w:style>
  <w:style w:type="paragraph" w:customStyle="1" w:styleId="ListBullet131">
    <w:name w:val="List Bullet131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31">
    <w:name w:val="AppHead231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31">
    <w:name w:val="AppHead331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31">
    <w:name w:val="List BulletSingle31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31">
    <w:name w:val="numbers31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51">
    <w:name w:val="Subhead51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31">
    <w:name w:val="heading31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31">
    <w:name w:val="Blockquote31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31">
    <w:name w:val="text31"/>
    <w:aliases w:val="t31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31">
    <w:name w:val="tabletitle31"/>
    <w:aliases w:val="tt31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31">
    <w:name w:val="figure31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31">
    <w:name w:val="Notes31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31">
    <w:name w:val="question31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31">
    <w:name w:val="task31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31">
    <w:name w:val="Report31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31">
    <w:name w:val="Table Text31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41">
    <w:name w:val="bullet41"/>
    <w:aliases w:val="bu4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41">
    <w:name w:val="bulletend41"/>
    <w:aliases w:val="bue4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41">
    <w:name w:val="emdash41"/>
    <w:aliases w:val="em4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31">
    <w:name w:val="emdashend31"/>
    <w:aliases w:val="eme31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31">
    <w:name w:val="ListBullet31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41">
    <w:name w:val="tablebullet41"/>
    <w:aliases w:val="tbu41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310">
    <w:name w:val="TableText31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31">
    <w:name w:val="TableHeader31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31">
    <w:name w:val="apphead431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31">
    <w:name w:val="Subhead-231"/>
    <w:basedOn w:val="Subhead2"/>
    <w:rsid w:val="00C72FD7"/>
  </w:style>
  <w:style w:type="paragraph" w:customStyle="1" w:styleId="Subhead231">
    <w:name w:val="Subhead231"/>
    <w:basedOn w:val="Subhead"/>
    <w:rsid w:val="00C72FD7"/>
    <w:pPr>
      <w:spacing w:before="240" w:after="120"/>
      <w:ind w:left="1080" w:hanging="1080"/>
    </w:pPr>
  </w:style>
  <w:style w:type="paragraph" w:customStyle="1" w:styleId="Subhead331">
    <w:name w:val="Subhead331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31">
    <w:name w:val="Body Text 2-Ind31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310">
    <w:name w:val="Table Header31"/>
    <w:basedOn w:val="TableText"/>
    <w:rsid w:val="00C72FD7"/>
  </w:style>
  <w:style w:type="paragraph" w:customStyle="1" w:styleId="Instructions31">
    <w:name w:val="Instructions31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31">
    <w:name w:val="SectionHead131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31">
    <w:name w:val="SectionHead231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41">
    <w:name w:val="BulletInstr41"/>
    <w:basedOn w:val="Instructions"/>
    <w:rsid w:val="00C72FD7"/>
  </w:style>
  <w:style w:type="paragraph" w:customStyle="1" w:styleId="BulletCheckList41">
    <w:name w:val="BulletCheckList4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31">
    <w:name w:val="I31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41">
    <w:name w:val="indent41"/>
    <w:basedOn w:val="I"/>
    <w:rsid w:val="00C72FD7"/>
  </w:style>
  <w:style w:type="paragraph" w:customStyle="1" w:styleId="ListBullet141">
    <w:name w:val="List Bullet141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41">
    <w:name w:val="AppHead241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41">
    <w:name w:val="AppHead341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41">
    <w:name w:val="List BulletSingle41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41">
    <w:name w:val="numbers41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61">
    <w:name w:val="Subhead61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41">
    <w:name w:val="heading41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41">
    <w:name w:val="Blockquote41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41">
    <w:name w:val="text41"/>
    <w:aliases w:val="t41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41">
    <w:name w:val="tabletitle41"/>
    <w:aliases w:val="tt41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41">
    <w:name w:val="figure41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41">
    <w:name w:val="Notes41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41">
    <w:name w:val="question41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41">
    <w:name w:val="task41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41">
    <w:name w:val="Report41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41">
    <w:name w:val="Table Text41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51">
    <w:name w:val="bullet51"/>
    <w:aliases w:val="bu5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51">
    <w:name w:val="bulletend51"/>
    <w:aliases w:val="bue5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51">
    <w:name w:val="emdash51"/>
    <w:aliases w:val="em5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41">
    <w:name w:val="emdashend41"/>
    <w:aliases w:val="eme41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41">
    <w:name w:val="ListBullet41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51">
    <w:name w:val="tablebullet51"/>
    <w:aliases w:val="tbu51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410">
    <w:name w:val="TableText41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41">
    <w:name w:val="TableHeader41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41">
    <w:name w:val="apphead441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41">
    <w:name w:val="Subhead-241"/>
    <w:basedOn w:val="Subhead2"/>
    <w:rsid w:val="00C72FD7"/>
  </w:style>
  <w:style w:type="paragraph" w:customStyle="1" w:styleId="Subhead241">
    <w:name w:val="Subhead241"/>
    <w:basedOn w:val="Subhead"/>
    <w:rsid w:val="00C72FD7"/>
    <w:pPr>
      <w:spacing w:before="240" w:after="120"/>
      <w:ind w:left="1080" w:hanging="1080"/>
    </w:pPr>
  </w:style>
  <w:style w:type="paragraph" w:customStyle="1" w:styleId="Subhead341">
    <w:name w:val="Subhead341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41">
    <w:name w:val="Body Text 2-Ind41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410">
    <w:name w:val="Table Header41"/>
    <w:basedOn w:val="TableText"/>
    <w:rsid w:val="00C72FD7"/>
  </w:style>
  <w:style w:type="paragraph" w:customStyle="1" w:styleId="Instructions41">
    <w:name w:val="Instructions41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41">
    <w:name w:val="SectionHead141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41">
    <w:name w:val="SectionHead241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51">
    <w:name w:val="BulletInstr51"/>
    <w:basedOn w:val="Instructions"/>
    <w:rsid w:val="00C72FD7"/>
  </w:style>
  <w:style w:type="paragraph" w:customStyle="1" w:styleId="BulletCheckList51">
    <w:name w:val="BulletCheckList5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41">
    <w:name w:val="I41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51">
    <w:name w:val="indent51"/>
    <w:basedOn w:val="I"/>
    <w:rsid w:val="00C72FD7"/>
  </w:style>
  <w:style w:type="paragraph" w:customStyle="1" w:styleId="BlankPage11">
    <w:name w:val="Blank Page11"/>
    <w:basedOn w:val="BodyText"/>
    <w:rsid w:val="00C72FD7"/>
    <w:pPr>
      <w:pageBreakBefore/>
      <w:spacing w:before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51">
    <w:name w:val="List Bullet151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51">
    <w:name w:val="AppHead251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51">
    <w:name w:val="AppHead351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51">
    <w:name w:val="List BulletSingle51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51">
    <w:name w:val="numbers51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71">
    <w:name w:val="Subhead71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51">
    <w:name w:val="heading51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51">
    <w:name w:val="Blockquote51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51">
    <w:name w:val="text51"/>
    <w:aliases w:val="t51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51">
    <w:name w:val="tabletitle51"/>
    <w:aliases w:val="tt51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51">
    <w:name w:val="figure51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51">
    <w:name w:val="Notes51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51">
    <w:name w:val="question51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51">
    <w:name w:val="task51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51">
    <w:name w:val="Report51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51">
    <w:name w:val="Table Text51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61">
    <w:name w:val="bullet61"/>
    <w:aliases w:val="bu6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61">
    <w:name w:val="bulletend61"/>
    <w:aliases w:val="bue6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61">
    <w:name w:val="emdash61"/>
    <w:aliases w:val="em6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51">
    <w:name w:val="emdashend51"/>
    <w:aliases w:val="eme51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51">
    <w:name w:val="ListBullet51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61">
    <w:name w:val="tablebullet61"/>
    <w:aliases w:val="tbu61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510">
    <w:name w:val="TableText51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51">
    <w:name w:val="TableHeader51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51">
    <w:name w:val="apphead451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51">
    <w:name w:val="Subhead-251"/>
    <w:basedOn w:val="Subhead2"/>
    <w:rsid w:val="00C72FD7"/>
  </w:style>
  <w:style w:type="paragraph" w:customStyle="1" w:styleId="Subhead251">
    <w:name w:val="Subhead251"/>
    <w:basedOn w:val="Subhead"/>
    <w:rsid w:val="00C72FD7"/>
    <w:pPr>
      <w:spacing w:before="240" w:after="120"/>
      <w:ind w:left="1080" w:hanging="1080"/>
    </w:pPr>
  </w:style>
  <w:style w:type="paragraph" w:customStyle="1" w:styleId="Subhead351">
    <w:name w:val="Subhead351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51">
    <w:name w:val="Body Text 2-Ind51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510">
    <w:name w:val="Table Header51"/>
    <w:basedOn w:val="TableText"/>
    <w:rsid w:val="00C72FD7"/>
  </w:style>
  <w:style w:type="paragraph" w:customStyle="1" w:styleId="Instructions51">
    <w:name w:val="Instructions51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51">
    <w:name w:val="SectionHead151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51">
    <w:name w:val="SectionHead251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61">
    <w:name w:val="BulletInstr61"/>
    <w:basedOn w:val="Instructions"/>
    <w:rsid w:val="00C72FD7"/>
  </w:style>
  <w:style w:type="paragraph" w:customStyle="1" w:styleId="BulletCheckList61">
    <w:name w:val="BulletCheckList6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51">
    <w:name w:val="I51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61">
    <w:name w:val="indent61"/>
    <w:basedOn w:val="I"/>
    <w:rsid w:val="00C72FD7"/>
  </w:style>
  <w:style w:type="paragraph" w:customStyle="1" w:styleId="Heading2110">
    <w:name w:val="Heading211"/>
    <w:basedOn w:val="Normal"/>
    <w:autoRedefine/>
    <w:rsid w:val="00C72FD7"/>
    <w:pPr>
      <w:tabs>
        <w:tab w:val="left" w:pos="1080"/>
        <w:tab w:val="num" w:pos="1440"/>
      </w:tabs>
      <w:spacing w:before="0" w:after="0"/>
      <w:ind w:left="1440" w:hanging="360"/>
    </w:pPr>
    <w:rPr>
      <w:rFonts w:ascii="Times New Roman" w:hAnsi="Times New Roman" w:cs="Times New Roman"/>
      <w:b/>
      <w:color w:val="FF0000"/>
      <w:szCs w:val="24"/>
    </w:rPr>
  </w:style>
  <w:style w:type="paragraph" w:customStyle="1" w:styleId="BlankPage21">
    <w:name w:val="Blank Page21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61">
    <w:name w:val="List Bullet161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61">
    <w:name w:val="AppHead261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61">
    <w:name w:val="AppHead361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61">
    <w:name w:val="List BulletSingle61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61">
    <w:name w:val="numbers61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81">
    <w:name w:val="Subhead81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61">
    <w:name w:val="heading61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61">
    <w:name w:val="Blockquote61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61">
    <w:name w:val="text61"/>
    <w:aliases w:val="t61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61">
    <w:name w:val="tabletitle61"/>
    <w:aliases w:val="tt61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61">
    <w:name w:val="figure61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61">
    <w:name w:val="Notes61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61">
    <w:name w:val="question61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61">
    <w:name w:val="task61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61">
    <w:name w:val="Report61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61">
    <w:name w:val="Table Text61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71">
    <w:name w:val="bullet71"/>
    <w:aliases w:val="bu7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71">
    <w:name w:val="bulletend71"/>
    <w:aliases w:val="bue7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71">
    <w:name w:val="emdash71"/>
    <w:aliases w:val="em7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61">
    <w:name w:val="emdashend61"/>
    <w:aliases w:val="eme61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61">
    <w:name w:val="ListBullet61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71">
    <w:name w:val="tablebullet71"/>
    <w:aliases w:val="tbu71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610">
    <w:name w:val="TableText61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61">
    <w:name w:val="TableHeader61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61">
    <w:name w:val="apphead461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61">
    <w:name w:val="Subhead-261"/>
    <w:basedOn w:val="Subhead2"/>
    <w:rsid w:val="00C72FD7"/>
  </w:style>
  <w:style w:type="paragraph" w:customStyle="1" w:styleId="Subhead261">
    <w:name w:val="Subhead261"/>
    <w:basedOn w:val="Subhead"/>
    <w:rsid w:val="00C72FD7"/>
    <w:pPr>
      <w:spacing w:before="240" w:after="120"/>
      <w:ind w:left="1080" w:hanging="1080"/>
    </w:pPr>
  </w:style>
  <w:style w:type="paragraph" w:customStyle="1" w:styleId="Subhead361">
    <w:name w:val="Subhead361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61">
    <w:name w:val="Body Text 2-Ind61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610">
    <w:name w:val="Table Header61"/>
    <w:basedOn w:val="TableText"/>
    <w:rsid w:val="00C72FD7"/>
  </w:style>
  <w:style w:type="paragraph" w:customStyle="1" w:styleId="Instructions61">
    <w:name w:val="Instructions61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61">
    <w:name w:val="SectionHead161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61">
    <w:name w:val="SectionHead261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71">
    <w:name w:val="BulletInstr71"/>
    <w:basedOn w:val="Instructions"/>
    <w:rsid w:val="00C72FD7"/>
  </w:style>
  <w:style w:type="paragraph" w:customStyle="1" w:styleId="BulletCheckList71">
    <w:name w:val="BulletCheckList7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61">
    <w:name w:val="I61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71">
    <w:name w:val="indent71"/>
    <w:basedOn w:val="I"/>
    <w:rsid w:val="00C72FD7"/>
  </w:style>
  <w:style w:type="paragraph" w:customStyle="1" w:styleId="BlankPage31">
    <w:name w:val="Blank Page31"/>
    <w:basedOn w:val="BodyText"/>
    <w:rsid w:val="00C72FD7"/>
    <w:pPr>
      <w:pageBreakBefore/>
      <w:spacing w:before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71">
    <w:name w:val="List Bullet171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71">
    <w:name w:val="AppHead271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71">
    <w:name w:val="AppHead371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71">
    <w:name w:val="List BulletSingle71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71">
    <w:name w:val="numbers71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91">
    <w:name w:val="Subhead91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71">
    <w:name w:val="heading71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71">
    <w:name w:val="Blockquote71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71">
    <w:name w:val="text71"/>
    <w:aliases w:val="t71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71">
    <w:name w:val="tabletitle71"/>
    <w:aliases w:val="tt71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71">
    <w:name w:val="figure71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71">
    <w:name w:val="Notes71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71">
    <w:name w:val="question71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71">
    <w:name w:val="task71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71">
    <w:name w:val="Report71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71">
    <w:name w:val="Table Text71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81">
    <w:name w:val="bullet81"/>
    <w:aliases w:val="bu8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81">
    <w:name w:val="bulletend81"/>
    <w:aliases w:val="bue8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81">
    <w:name w:val="emdash81"/>
    <w:aliases w:val="em8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71">
    <w:name w:val="emdashend71"/>
    <w:aliases w:val="eme71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71">
    <w:name w:val="ListBullet71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81">
    <w:name w:val="tablebullet81"/>
    <w:aliases w:val="tbu81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710">
    <w:name w:val="TableText71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71">
    <w:name w:val="TableHeader71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71">
    <w:name w:val="apphead471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71">
    <w:name w:val="Subhead-271"/>
    <w:basedOn w:val="Subhead2"/>
    <w:rsid w:val="00C72FD7"/>
  </w:style>
  <w:style w:type="paragraph" w:customStyle="1" w:styleId="Subhead271">
    <w:name w:val="Subhead271"/>
    <w:basedOn w:val="Subhead"/>
    <w:rsid w:val="00C72FD7"/>
    <w:pPr>
      <w:spacing w:before="240" w:after="120"/>
      <w:ind w:left="1080" w:hanging="1080"/>
    </w:pPr>
  </w:style>
  <w:style w:type="paragraph" w:customStyle="1" w:styleId="Subhead371">
    <w:name w:val="Subhead371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71">
    <w:name w:val="Body Text 2-Ind71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710">
    <w:name w:val="Table Header71"/>
    <w:basedOn w:val="TableText"/>
    <w:rsid w:val="00C72FD7"/>
  </w:style>
  <w:style w:type="paragraph" w:customStyle="1" w:styleId="Instructions71">
    <w:name w:val="Instructions71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71">
    <w:name w:val="SectionHead171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71">
    <w:name w:val="SectionHead271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81">
    <w:name w:val="BulletInstr81"/>
    <w:basedOn w:val="Instructions"/>
    <w:rsid w:val="00C72FD7"/>
  </w:style>
  <w:style w:type="paragraph" w:customStyle="1" w:styleId="BulletCheckList81">
    <w:name w:val="BulletCheckList8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71">
    <w:name w:val="I71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81">
    <w:name w:val="indent81"/>
    <w:basedOn w:val="I"/>
    <w:rsid w:val="00C72FD7"/>
  </w:style>
  <w:style w:type="paragraph" w:customStyle="1" w:styleId="ListBullet181">
    <w:name w:val="List Bullet181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83">
    <w:name w:val="AppHead283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81">
    <w:name w:val="AppHead381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81">
    <w:name w:val="List BulletSingle81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83">
    <w:name w:val="numbers83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01">
    <w:name w:val="Subhead101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82">
    <w:name w:val="heading82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81">
    <w:name w:val="Blockquote81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82">
    <w:name w:val="text82"/>
    <w:aliases w:val="t82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83">
    <w:name w:val="tabletitle83"/>
    <w:aliases w:val="tt83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82">
    <w:name w:val="figure82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81">
    <w:name w:val="Notes81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81">
    <w:name w:val="question81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81">
    <w:name w:val="task81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82">
    <w:name w:val="Report82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82">
    <w:name w:val="Table Text82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92">
    <w:name w:val="bullet92"/>
    <w:aliases w:val="bu9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92">
    <w:name w:val="bulletend92"/>
    <w:aliases w:val="bue9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92">
    <w:name w:val="emdash92"/>
    <w:aliases w:val="em9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81">
    <w:name w:val="emdashend81"/>
    <w:aliases w:val="eme81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81">
    <w:name w:val="ListBullet81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91">
    <w:name w:val="tablebullet91"/>
    <w:aliases w:val="tbu91"/>
    <w:basedOn w:val="Normal"/>
    <w:rsid w:val="00C72FD7"/>
    <w:pPr>
      <w:tabs>
        <w:tab w:val="num" w:pos="360"/>
      </w:tabs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810">
    <w:name w:val="TableText81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81">
    <w:name w:val="TableHeader81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81">
    <w:name w:val="apphead481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81">
    <w:name w:val="Subhead-281"/>
    <w:basedOn w:val="Subhead2"/>
    <w:rsid w:val="00C72FD7"/>
  </w:style>
  <w:style w:type="paragraph" w:customStyle="1" w:styleId="Subhead281">
    <w:name w:val="Subhead281"/>
    <w:basedOn w:val="Subhead"/>
    <w:rsid w:val="00C72FD7"/>
    <w:pPr>
      <w:spacing w:before="240" w:after="120"/>
      <w:ind w:left="1080" w:hanging="1080"/>
    </w:pPr>
  </w:style>
  <w:style w:type="paragraph" w:customStyle="1" w:styleId="Subhead381">
    <w:name w:val="Subhead381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81">
    <w:name w:val="Body Text 2-Ind81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810">
    <w:name w:val="Table Header81"/>
    <w:basedOn w:val="TableText"/>
    <w:rsid w:val="00C72FD7"/>
  </w:style>
  <w:style w:type="paragraph" w:customStyle="1" w:styleId="Instructions81">
    <w:name w:val="Instructions81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81">
    <w:name w:val="SectionHead181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81">
    <w:name w:val="SectionHead281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91">
    <w:name w:val="BulletInstr91"/>
    <w:basedOn w:val="Instructions"/>
    <w:rsid w:val="00C72FD7"/>
  </w:style>
  <w:style w:type="paragraph" w:customStyle="1" w:styleId="BulletCheckList91">
    <w:name w:val="BulletCheckList9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81">
    <w:name w:val="I81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91">
    <w:name w:val="indent91"/>
    <w:basedOn w:val="I"/>
    <w:rsid w:val="00C72FD7"/>
  </w:style>
  <w:style w:type="paragraph" w:customStyle="1" w:styleId="BlankPage43">
    <w:name w:val="Blank Page43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Heading221">
    <w:name w:val="Heading221"/>
    <w:basedOn w:val="Normal"/>
    <w:autoRedefine/>
    <w:rsid w:val="00C72FD7"/>
    <w:pPr>
      <w:tabs>
        <w:tab w:val="left" w:pos="1080"/>
        <w:tab w:val="num" w:pos="1440"/>
      </w:tabs>
      <w:spacing w:before="0" w:after="0"/>
      <w:ind w:left="1440" w:hanging="360"/>
    </w:pPr>
    <w:rPr>
      <w:rFonts w:ascii="Times New Roman" w:hAnsi="Times New Roman" w:cs="Times New Roman"/>
      <w:b/>
      <w:color w:val="FF0000"/>
      <w:szCs w:val="24"/>
    </w:rPr>
  </w:style>
  <w:style w:type="paragraph" w:customStyle="1" w:styleId="Style211">
    <w:name w:val="Style211"/>
    <w:basedOn w:val="Heading1"/>
    <w:autoRedefine/>
    <w:rsid w:val="00C72FD7"/>
    <w:pPr>
      <w:keepNext/>
      <w:numPr>
        <w:numId w:val="0"/>
      </w:numPr>
      <w:spacing w:before="0" w:after="0"/>
    </w:pPr>
    <w:rPr>
      <w:rFonts w:ascii="Times New Roman" w:hAnsi="Times New Roman"/>
      <w:b/>
      <w:caps/>
      <w:color w:val="auto"/>
      <w:spacing w:val="0"/>
      <w:szCs w:val="32"/>
    </w:rPr>
  </w:style>
  <w:style w:type="paragraph" w:customStyle="1" w:styleId="Equation211">
    <w:name w:val="Equation211"/>
    <w:basedOn w:val="Normal"/>
    <w:rsid w:val="00C72FD7"/>
    <w:pPr>
      <w:tabs>
        <w:tab w:val="left" w:pos="1440"/>
        <w:tab w:val="left" w:pos="2160"/>
        <w:tab w:val="left" w:pos="2520"/>
        <w:tab w:val="left" w:pos="2880"/>
      </w:tabs>
      <w:spacing w:before="0" w:after="0"/>
      <w:ind w:left="1800" w:hanging="1080"/>
      <w:jc w:val="both"/>
    </w:pPr>
    <w:rPr>
      <w:rFonts w:ascii="Times New Roman" w:hAnsi="Times New Roman" w:cs="Times New Roman"/>
      <w:i/>
      <w:color w:val="auto"/>
      <w:szCs w:val="20"/>
    </w:rPr>
  </w:style>
  <w:style w:type="paragraph" w:customStyle="1" w:styleId="Style111">
    <w:name w:val="Style111"/>
    <w:basedOn w:val="FootnoteText"/>
    <w:rsid w:val="00C72FD7"/>
    <w:pPr>
      <w:widowControl w:val="0"/>
      <w:spacing w:before="0" w:after="0"/>
      <w:jc w:val="both"/>
    </w:pPr>
    <w:rPr>
      <w:rFonts w:ascii="Times New Roman" w:hAnsi="Times New Roman" w:cs="Times New Roman"/>
      <w:color w:val="auto"/>
    </w:rPr>
  </w:style>
  <w:style w:type="paragraph" w:customStyle="1" w:styleId="bullet121">
    <w:name w:val="bullet121"/>
    <w:aliases w:val="bu12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21">
    <w:name w:val="bulletend121"/>
    <w:aliases w:val="bue12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21">
    <w:name w:val="emdash121"/>
    <w:aliases w:val="em12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121">
    <w:name w:val="tablebullet121"/>
    <w:aliases w:val="tbu121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121">
    <w:name w:val="BulletInstr121"/>
    <w:basedOn w:val="Instructions"/>
    <w:rsid w:val="00C72FD7"/>
  </w:style>
  <w:style w:type="paragraph" w:customStyle="1" w:styleId="BulletCheckList121">
    <w:name w:val="BulletCheckList12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121">
    <w:name w:val="indent121"/>
    <w:basedOn w:val="I"/>
    <w:rsid w:val="00C72FD7"/>
  </w:style>
  <w:style w:type="paragraph" w:customStyle="1" w:styleId="bullet211">
    <w:name w:val="bullet211"/>
    <w:aliases w:val="bu21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211">
    <w:name w:val="bulletend211"/>
    <w:aliases w:val="bue21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211">
    <w:name w:val="emdash211"/>
    <w:aliases w:val="em21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211">
    <w:name w:val="tablebullet211"/>
    <w:aliases w:val="tbu211"/>
    <w:basedOn w:val="Normal"/>
    <w:rsid w:val="00C72FD7"/>
    <w:pPr>
      <w:tabs>
        <w:tab w:val="num" w:pos="360"/>
      </w:tabs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211">
    <w:name w:val="BulletInstr211"/>
    <w:basedOn w:val="Instructions"/>
    <w:rsid w:val="00C72FD7"/>
  </w:style>
  <w:style w:type="paragraph" w:customStyle="1" w:styleId="BulletCheckList211">
    <w:name w:val="BulletCheckList21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211">
    <w:name w:val="indent211"/>
    <w:basedOn w:val="I"/>
    <w:rsid w:val="00C72FD7"/>
  </w:style>
  <w:style w:type="paragraph" w:customStyle="1" w:styleId="ListBullet113">
    <w:name w:val="List Bullet113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13">
    <w:name w:val="AppHead213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13">
    <w:name w:val="AppHead313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13">
    <w:name w:val="List BulletSingle13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13">
    <w:name w:val="numbers13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5">
    <w:name w:val="Subhead15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13">
    <w:name w:val="heading13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13">
    <w:name w:val="Blockquote13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13">
    <w:name w:val="text13"/>
    <w:aliases w:val="t13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13">
    <w:name w:val="tabletitle13"/>
    <w:aliases w:val="tt13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13">
    <w:name w:val="figure13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13">
    <w:name w:val="Notes13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13">
    <w:name w:val="question13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13">
    <w:name w:val="task13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13">
    <w:name w:val="Report13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13">
    <w:name w:val="Table Text13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16">
    <w:name w:val="bullet16"/>
    <w:aliases w:val="bu16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6">
    <w:name w:val="bulletend16"/>
    <w:aliases w:val="bue16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6">
    <w:name w:val="emdash16"/>
    <w:aliases w:val="em16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13">
    <w:name w:val="emdashend13"/>
    <w:aliases w:val="eme13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130">
    <w:name w:val="ListBullet13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16">
    <w:name w:val="tablebullet16"/>
    <w:aliases w:val="tbu16"/>
    <w:basedOn w:val="Normal"/>
    <w:rsid w:val="00C72FD7"/>
    <w:pPr>
      <w:tabs>
        <w:tab w:val="num" w:pos="360"/>
      </w:tabs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130">
    <w:name w:val="TableText13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13">
    <w:name w:val="TableHeader13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13">
    <w:name w:val="apphead413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13">
    <w:name w:val="Subhead-213"/>
    <w:basedOn w:val="Subhead2"/>
    <w:rsid w:val="00C72FD7"/>
  </w:style>
  <w:style w:type="paragraph" w:customStyle="1" w:styleId="Subhead213">
    <w:name w:val="Subhead213"/>
    <w:basedOn w:val="Subhead"/>
    <w:rsid w:val="00C72FD7"/>
    <w:pPr>
      <w:spacing w:before="240" w:after="120"/>
      <w:ind w:left="1080" w:hanging="1080"/>
    </w:pPr>
  </w:style>
  <w:style w:type="paragraph" w:customStyle="1" w:styleId="Subhead313">
    <w:name w:val="Subhead313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13">
    <w:name w:val="Body Text 2-Ind13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130">
    <w:name w:val="Table Header13"/>
    <w:basedOn w:val="TableText"/>
    <w:rsid w:val="00C72FD7"/>
  </w:style>
  <w:style w:type="paragraph" w:customStyle="1" w:styleId="Instructions13">
    <w:name w:val="Instructions13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13">
    <w:name w:val="SectionHead113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13">
    <w:name w:val="SectionHead213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16">
    <w:name w:val="BulletInstr16"/>
    <w:basedOn w:val="Instructions"/>
    <w:rsid w:val="00C72FD7"/>
  </w:style>
  <w:style w:type="paragraph" w:customStyle="1" w:styleId="BulletCheckList16">
    <w:name w:val="BulletCheckList16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13">
    <w:name w:val="I13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16">
    <w:name w:val="indent16"/>
    <w:basedOn w:val="I"/>
    <w:rsid w:val="00C72FD7"/>
  </w:style>
  <w:style w:type="paragraph" w:customStyle="1" w:styleId="Equation23">
    <w:name w:val="Equation23"/>
    <w:basedOn w:val="Normal"/>
    <w:rsid w:val="00C72FD7"/>
    <w:pPr>
      <w:tabs>
        <w:tab w:val="left" w:pos="1440"/>
        <w:tab w:val="left" w:pos="2160"/>
        <w:tab w:val="left" w:pos="2520"/>
        <w:tab w:val="left" w:pos="2880"/>
      </w:tabs>
      <w:spacing w:before="0" w:after="0"/>
      <w:ind w:left="1800" w:hanging="1080"/>
      <w:jc w:val="both"/>
    </w:pPr>
    <w:rPr>
      <w:rFonts w:ascii="Times New Roman" w:hAnsi="Times New Roman" w:cs="Times New Roman"/>
      <w:i/>
      <w:color w:val="auto"/>
      <w:szCs w:val="20"/>
    </w:rPr>
  </w:style>
  <w:style w:type="paragraph" w:customStyle="1" w:styleId="Style13">
    <w:name w:val="Style13"/>
    <w:basedOn w:val="FootnoteText"/>
    <w:rsid w:val="00C72FD7"/>
    <w:pPr>
      <w:widowControl w:val="0"/>
      <w:spacing w:before="0" w:after="0"/>
      <w:jc w:val="both"/>
    </w:pPr>
    <w:rPr>
      <w:rFonts w:ascii="Times New Roman" w:hAnsi="Times New Roman" w:cs="Times New Roman"/>
      <w:color w:val="auto"/>
    </w:rPr>
  </w:style>
  <w:style w:type="paragraph" w:customStyle="1" w:styleId="bullet17">
    <w:name w:val="bullet17"/>
    <w:aliases w:val="bu17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7">
    <w:name w:val="bulletend17"/>
    <w:aliases w:val="bue17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7">
    <w:name w:val="emdash17"/>
    <w:aliases w:val="em17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17">
    <w:name w:val="tablebullet17"/>
    <w:aliases w:val="tbu17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17">
    <w:name w:val="BulletInstr17"/>
    <w:basedOn w:val="Instructions"/>
    <w:rsid w:val="00C72FD7"/>
  </w:style>
  <w:style w:type="paragraph" w:customStyle="1" w:styleId="BulletCheckList17">
    <w:name w:val="BulletCheckList17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17">
    <w:name w:val="indent17"/>
    <w:basedOn w:val="I"/>
    <w:rsid w:val="00C72FD7"/>
  </w:style>
  <w:style w:type="paragraph" w:customStyle="1" w:styleId="bullet23">
    <w:name w:val="bullet23"/>
    <w:aliases w:val="bu2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23">
    <w:name w:val="bulletend23"/>
    <w:aliases w:val="bue2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23">
    <w:name w:val="emdash23"/>
    <w:aliases w:val="em2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23">
    <w:name w:val="tablebullet23"/>
    <w:aliases w:val="tbu23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23">
    <w:name w:val="BulletInstr23"/>
    <w:basedOn w:val="Instructions"/>
    <w:rsid w:val="00C72FD7"/>
  </w:style>
  <w:style w:type="paragraph" w:customStyle="1" w:styleId="BulletCheckList23">
    <w:name w:val="BulletCheckList2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23">
    <w:name w:val="indent23"/>
    <w:basedOn w:val="I"/>
    <w:rsid w:val="00C72FD7"/>
  </w:style>
  <w:style w:type="paragraph" w:customStyle="1" w:styleId="BlankPage8">
    <w:name w:val="Blank Page8"/>
    <w:basedOn w:val="Normal"/>
    <w:autoRedefine/>
    <w:rsid w:val="00C72FD7"/>
    <w:pPr>
      <w:pageBreakBefore/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Heading24">
    <w:name w:val="Heading24"/>
    <w:basedOn w:val="Normal"/>
    <w:autoRedefine/>
    <w:rsid w:val="00C72FD7"/>
    <w:pPr>
      <w:tabs>
        <w:tab w:val="left" w:pos="1080"/>
        <w:tab w:val="num" w:pos="1440"/>
      </w:tabs>
      <w:spacing w:before="0" w:after="0"/>
      <w:ind w:left="1440" w:hanging="360"/>
    </w:pPr>
    <w:rPr>
      <w:rFonts w:ascii="Times New Roman" w:hAnsi="Times New Roman" w:cs="Times New Roman"/>
      <w:b/>
      <w:color w:val="FF0000"/>
      <w:szCs w:val="24"/>
    </w:rPr>
  </w:style>
  <w:style w:type="paragraph" w:customStyle="1" w:styleId="Style23">
    <w:name w:val="Style23"/>
    <w:basedOn w:val="Heading1"/>
    <w:autoRedefine/>
    <w:rsid w:val="00C72FD7"/>
    <w:pPr>
      <w:keepNext/>
      <w:numPr>
        <w:numId w:val="0"/>
      </w:numPr>
      <w:spacing w:before="0" w:after="0"/>
    </w:pPr>
    <w:rPr>
      <w:rFonts w:ascii="Times New Roman" w:hAnsi="Times New Roman"/>
      <w:b/>
      <w:caps/>
      <w:color w:val="auto"/>
      <w:spacing w:val="0"/>
      <w:szCs w:val="32"/>
    </w:rPr>
  </w:style>
  <w:style w:type="paragraph" w:customStyle="1" w:styleId="Bodytext20">
    <w:name w:val="Body text2"/>
    <w:autoRedefine/>
    <w:rsid w:val="00C72FD7"/>
    <w:pPr>
      <w:spacing w:after="100" w:line="234" w:lineRule="atLeast"/>
    </w:pPr>
    <w:rPr>
      <w:rFonts w:ascii="Book Antiqua" w:hAnsi="Book Antiqua"/>
      <w:snapToGrid w:val="0"/>
      <w:color w:val="000000"/>
      <w:sz w:val="24"/>
      <w:szCs w:val="24"/>
    </w:rPr>
  </w:style>
  <w:style w:type="paragraph" w:customStyle="1" w:styleId="ListBullet114">
    <w:name w:val="List Bullet114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14">
    <w:name w:val="AppHead214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14">
    <w:name w:val="AppHead314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14">
    <w:name w:val="List BulletSingle14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14">
    <w:name w:val="numbers14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6">
    <w:name w:val="Subhead16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14">
    <w:name w:val="heading14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14">
    <w:name w:val="Blockquote14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14">
    <w:name w:val="text14"/>
    <w:aliases w:val="t14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14">
    <w:name w:val="tabletitle14"/>
    <w:aliases w:val="tt14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14">
    <w:name w:val="figure14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14">
    <w:name w:val="Notes14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14">
    <w:name w:val="question14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14">
    <w:name w:val="task14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14">
    <w:name w:val="Report14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14">
    <w:name w:val="Table Text14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emdashend14">
    <w:name w:val="emdashend14"/>
    <w:aliases w:val="eme14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140">
    <w:name w:val="ListBullet14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140">
    <w:name w:val="TableText14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14">
    <w:name w:val="TableHeader14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14">
    <w:name w:val="apphead414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14">
    <w:name w:val="Subhead-214"/>
    <w:basedOn w:val="Subhead2"/>
    <w:rsid w:val="00C72FD7"/>
  </w:style>
  <w:style w:type="paragraph" w:customStyle="1" w:styleId="Subhead214">
    <w:name w:val="Subhead214"/>
    <w:basedOn w:val="Subhead"/>
    <w:rsid w:val="00C72FD7"/>
    <w:pPr>
      <w:spacing w:before="240" w:after="120"/>
      <w:ind w:left="1080" w:hanging="1080"/>
    </w:pPr>
  </w:style>
  <w:style w:type="paragraph" w:customStyle="1" w:styleId="Subhead314">
    <w:name w:val="Subhead314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14">
    <w:name w:val="Body Text 2-Ind14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140">
    <w:name w:val="Table Header14"/>
    <w:basedOn w:val="TableText"/>
    <w:rsid w:val="00C72FD7"/>
  </w:style>
  <w:style w:type="paragraph" w:customStyle="1" w:styleId="Instructions14">
    <w:name w:val="Instructions14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14">
    <w:name w:val="SectionHead114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14">
    <w:name w:val="SectionHead214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I14">
    <w:name w:val="I14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bullet112">
    <w:name w:val="bullet112"/>
    <w:aliases w:val="bu11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12">
    <w:name w:val="bulletend112"/>
    <w:aliases w:val="bue11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12">
    <w:name w:val="emdash112"/>
    <w:aliases w:val="em11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112">
    <w:name w:val="tablebullet112"/>
    <w:aliases w:val="tbu112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112">
    <w:name w:val="BulletInstr112"/>
    <w:basedOn w:val="Instructions"/>
    <w:rsid w:val="00C72FD7"/>
  </w:style>
  <w:style w:type="paragraph" w:customStyle="1" w:styleId="BulletCheckList112">
    <w:name w:val="BulletCheckList11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112">
    <w:name w:val="indent112"/>
    <w:basedOn w:val="I"/>
    <w:rsid w:val="00C72FD7"/>
  </w:style>
  <w:style w:type="paragraph" w:customStyle="1" w:styleId="ListBullet122">
    <w:name w:val="List Bullet122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22">
    <w:name w:val="AppHead222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22">
    <w:name w:val="AppHead322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22">
    <w:name w:val="List BulletSingle22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22">
    <w:name w:val="numbers22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42">
    <w:name w:val="Subhead42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220">
    <w:name w:val="heading22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22">
    <w:name w:val="Blockquote22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22">
    <w:name w:val="text22"/>
    <w:aliases w:val="t22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22">
    <w:name w:val="tabletitle22"/>
    <w:aliases w:val="tt22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22">
    <w:name w:val="figure22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22">
    <w:name w:val="Notes22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22">
    <w:name w:val="question22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22">
    <w:name w:val="task22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22">
    <w:name w:val="Report22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22">
    <w:name w:val="Table Text22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32">
    <w:name w:val="bullet32"/>
    <w:aliases w:val="bu3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32">
    <w:name w:val="bulletend32"/>
    <w:aliases w:val="bue3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32">
    <w:name w:val="emdash32"/>
    <w:aliases w:val="em3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22">
    <w:name w:val="emdashend22"/>
    <w:aliases w:val="eme22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22">
    <w:name w:val="ListBullet22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32">
    <w:name w:val="tablebullet32"/>
    <w:aliases w:val="tbu32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220">
    <w:name w:val="TableText22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22">
    <w:name w:val="TableHeader22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22">
    <w:name w:val="apphead422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22">
    <w:name w:val="Subhead-222"/>
    <w:basedOn w:val="Subhead2"/>
    <w:rsid w:val="00C72FD7"/>
  </w:style>
  <w:style w:type="paragraph" w:customStyle="1" w:styleId="Subhead222">
    <w:name w:val="Subhead222"/>
    <w:basedOn w:val="Subhead"/>
    <w:rsid w:val="00C72FD7"/>
    <w:pPr>
      <w:spacing w:before="240" w:after="120"/>
      <w:ind w:left="1080" w:hanging="1080"/>
    </w:pPr>
  </w:style>
  <w:style w:type="paragraph" w:customStyle="1" w:styleId="Subhead322">
    <w:name w:val="Subhead322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22">
    <w:name w:val="Body Text 2-Ind22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220">
    <w:name w:val="Table Header22"/>
    <w:basedOn w:val="TableText"/>
    <w:rsid w:val="00C72FD7"/>
  </w:style>
  <w:style w:type="paragraph" w:customStyle="1" w:styleId="Instructions22">
    <w:name w:val="Instructions22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22">
    <w:name w:val="SectionHead122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22">
    <w:name w:val="SectionHead222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32">
    <w:name w:val="BulletInstr32"/>
    <w:basedOn w:val="Instructions"/>
    <w:rsid w:val="00C72FD7"/>
  </w:style>
  <w:style w:type="paragraph" w:customStyle="1" w:styleId="BulletCheckList32">
    <w:name w:val="BulletCheckList3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22">
    <w:name w:val="I22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32">
    <w:name w:val="indent32"/>
    <w:basedOn w:val="I"/>
    <w:rsid w:val="00C72FD7"/>
  </w:style>
  <w:style w:type="paragraph" w:customStyle="1" w:styleId="ListBullet132">
    <w:name w:val="List Bullet132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32">
    <w:name w:val="AppHead232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32">
    <w:name w:val="AppHead332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32">
    <w:name w:val="List BulletSingle32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32">
    <w:name w:val="numbers32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52">
    <w:name w:val="Subhead52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32">
    <w:name w:val="heading32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32">
    <w:name w:val="Blockquote32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32">
    <w:name w:val="text32"/>
    <w:aliases w:val="t32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32">
    <w:name w:val="tabletitle32"/>
    <w:aliases w:val="tt32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32">
    <w:name w:val="figure32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32">
    <w:name w:val="Notes32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32">
    <w:name w:val="question32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32">
    <w:name w:val="task32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32">
    <w:name w:val="Report32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32">
    <w:name w:val="Table Text32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42">
    <w:name w:val="bullet42"/>
    <w:aliases w:val="bu4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42">
    <w:name w:val="bulletend42"/>
    <w:aliases w:val="bue4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42">
    <w:name w:val="emdash42"/>
    <w:aliases w:val="em4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32">
    <w:name w:val="emdashend32"/>
    <w:aliases w:val="eme32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32">
    <w:name w:val="ListBullet32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42">
    <w:name w:val="tablebullet42"/>
    <w:aliases w:val="tbu42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320">
    <w:name w:val="TableText32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32">
    <w:name w:val="TableHeader32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32">
    <w:name w:val="apphead432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32">
    <w:name w:val="Subhead-232"/>
    <w:basedOn w:val="Subhead2"/>
    <w:rsid w:val="00C72FD7"/>
  </w:style>
  <w:style w:type="paragraph" w:customStyle="1" w:styleId="Subhead232">
    <w:name w:val="Subhead232"/>
    <w:basedOn w:val="Subhead"/>
    <w:rsid w:val="00C72FD7"/>
    <w:pPr>
      <w:spacing w:before="240" w:after="120"/>
      <w:ind w:left="1080" w:hanging="1080"/>
    </w:pPr>
  </w:style>
  <w:style w:type="paragraph" w:customStyle="1" w:styleId="Subhead332">
    <w:name w:val="Subhead332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32">
    <w:name w:val="Body Text 2-Ind32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320">
    <w:name w:val="Table Header32"/>
    <w:basedOn w:val="TableText"/>
    <w:rsid w:val="00C72FD7"/>
  </w:style>
  <w:style w:type="paragraph" w:customStyle="1" w:styleId="Instructions32">
    <w:name w:val="Instructions32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32">
    <w:name w:val="SectionHead132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32">
    <w:name w:val="SectionHead232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42">
    <w:name w:val="BulletInstr42"/>
    <w:basedOn w:val="Instructions"/>
    <w:rsid w:val="00C72FD7"/>
  </w:style>
  <w:style w:type="paragraph" w:customStyle="1" w:styleId="BulletCheckList42">
    <w:name w:val="BulletCheckList4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32">
    <w:name w:val="I32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42">
    <w:name w:val="indent42"/>
    <w:basedOn w:val="I"/>
    <w:rsid w:val="00C72FD7"/>
  </w:style>
  <w:style w:type="paragraph" w:customStyle="1" w:styleId="ListBullet142">
    <w:name w:val="List Bullet142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42">
    <w:name w:val="AppHead242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42">
    <w:name w:val="AppHead342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42">
    <w:name w:val="List BulletSingle42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42">
    <w:name w:val="numbers42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62">
    <w:name w:val="Subhead62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42">
    <w:name w:val="heading42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42">
    <w:name w:val="Blockquote42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42">
    <w:name w:val="text42"/>
    <w:aliases w:val="t42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42">
    <w:name w:val="tabletitle42"/>
    <w:aliases w:val="tt42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42">
    <w:name w:val="figure42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42">
    <w:name w:val="Notes42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42">
    <w:name w:val="question42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42">
    <w:name w:val="task42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42">
    <w:name w:val="Report42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42">
    <w:name w:val="Table Text42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52">
    <w:name w:val="bullet52"/>
    <w:aliases w:val="bu5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52">
    <w:name w:val="bulletend52"/>
    <w:aliases w:val="bue5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52">
    <w:name w:val="emdash52"/>
    <w:aliases w:val="em5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42">
    <w:name w:val="emdashend42"/>
    <w:aliases w:val="eme42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42">
    <w:name w:val="ListBullet42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52">
    <w:name w:val="tablebullet52"/>
    <w:aliases w:val="tbu52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420">
    <w:name w:val="TableText42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42">
    <w:name w:val="TableHeader42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42">
    <w:name w:val="apphead442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42">
    <w:name w:val="Subhead-242"/>
    <w:basedOn w:val="Subhead2"/>
    <w:rsid w:val="00C72FD7"/>
  </w:style>
  <w:style w:type="paragraph" w:customStyle="1" w:styleId="Subhead242">
    <w:name w:val="Subhead242"/>
    <w:basedOn w:val="Subhead"/>
    <w:rsid w:val="00C72FD7"/>
    <w:pPr>
      <w:spacing w:before="240" w:after="120"/>
      <w:ind w:left="1080" w:hanging="1080"/>
    </w:pPr>
  </w:style>
  <w:style w:type="paragraph" w:customStyle="1" w:styleId="Subhead342">
    <w:name w:val="Subhead342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42">
    <w:name w:val="Body Text 2-Ind42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420">
    <w:name w:val="Table Header42"/>
    <w:basedOn w:val="TableText"/>
    <w:rsid w:val="00C72FD7"/>
  </w:style>
  <w:style w:type="paragraph" w:customStyle="1" w:styleId="Instructions42">
    <w:name w:val="Instructions42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42">
    <w:name w:val="SectionHead142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42">
    <w:name w:val="SectionHead242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52">
    <w:name w:val="BulletInstr52"/>
    <w:basedOn w:val="Instructions"/>
    <w:rsid w:val="00C72FD7"/>
  </w:style>
  <w:style w:type="paragraph" w:customStyle="1" w:styleId="BulletCheckList52">
    <w:name w:val="BulletCheckList5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42">
    <w:name w:val="I42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52">
    <w:name w:val="indent52"/>
    <w:basedOn w:val="I"/>
    <w:rsid w:val="00C72FD7"/>
  </w:style>
  <w:style w:type="paragraph" w:customStyle="1" w:styleId="BlankPage12">
    <w:name w:val="Blank Page12"/>
    <w:basedOn w:val="BodyText"/>
    <w:rsid w:val="00C72FD7"/>
    <w:pPr>
      <w:pageBreakBefore/>
      <w:spacing w:before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52">
    <w:name w:val="List Bullet152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52">
    <w:name w:val="AppHead252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52">
    <w:name w:val="AppHead352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52">
    <w:name w:val="List BulletSingle52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52">
    <w:name w:val="numbers52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72">
    <w:name w:val="Subhead72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52">
    <w:name w:val="heading52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52">
    <w:name w:val="Blockquote52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52">
    <w:name w:val="text52"/>
    <w:aliases w:val="t52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52">
    <w:name w:val="tabletitle52"/>
    <w:aliases w:val="tt52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52">
    <w:name w:val="figure52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52">
    <w:name w:val="Notes52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52">
    <w:name w:val="question52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52">
    <w:name w:val="task52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52">
    <w:name w:val="Report52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52">
    <w:name w:val="Table Text52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62">
    <w:name w:val="bullet62"/>
    <w:aliases w:val="bu6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62">
    <w:name w:val="bulletend62"/>
    <w:aliases w:val="bue6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62">
    <w:name w:val="emdash62"/>
    <w:aliases w:val="em6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52">
    <w:name w:val="emdashend52"/>
    <w:aliases w:val="eme52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52">
    <w:name w:val="ListBullet52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62">
    <w:name w:val="tablebullet62"/>
    <w:aliases w:val="tbu62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520">
    <w:name w:val="TableText52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52">
    <w:name w:val="TableHeader52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52">
    <w:name w:val="apphead452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52">
    <w:name w:val="Subhead-252"/>
    <w:basedOn w:val="Subhead2"/>
    <w:rsid w:val="00C72FD7"/>
  </w:style>
  <w:style w:type="paragraph" w:customStyle="1" w:styleId="Subhead252">
    <w:name w:val="Subhead252"/>
    <w:basedOn w:val="Subhead"/>
    <w:rsid w:val="00C72FD7"/>
    <w:pPr>
      <w:spacing w:before="240" w:after="120"/>
      <w:ind w:left="1080" w:hanging="1080"/>
    </w:pPr>
  </w:style>
  <w:style w:type="paragraph" w:customStyle="1" w:styleId="Subhead352">
    <w:name w:val="Subhead352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52">
    <w:name w:val="Body Text 2-Ind52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520">
    <w:name w:val="Table Header52"/>
    <w:basedOn w:val="TableText"/>
    <w:rsid w:val="00C72FD7"/>
  </w:style>
  <w:style w:type="paragraph" w:customStyle="1" w:styleId="Instructions52">
    <w:name w:val="Instructions52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52">
    <w:name w:val="SectionHead152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52">
    <w:name w:val="SectionHead252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62">
    <w:name w:val="BulletInstr62"/>
    <w:basedOn w:val="Instructions"/>
    <w:rsid w:val="00C72FD7"/>
  </w:style>
  <w:style w:type="paragraph" w:customStyle="1" w:styleId="BulletCheckList62">
    <w:name w:val="BulletCheckList6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52">
    <w:name w:val="I52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62">
    <w:name w:val="indent62"/>
    <w:basedOn w:val="I"/>
    <w:rsid w:val="00C72FD7"/>
  </w:style>
  <w:style w:type="paragraph" w:customStyle="1" w:styleId="Heading212">
    <w:name w:val="Heading212"/>
    <w:basedOn w:val="Normal"/>
    <w:autoRedefine/>
    <w:rsid w:val="00C72FD7"/>
    <w:pPr>
      <w:tabs>
        <w:tab w:val="left" w:pos="1080"/>
        <w:tab w:val="num" w:pos="1440"/>
      </w:tabs>
      <w:spacing w:before="0" w:after="0"/>
      <w:ind w:left="1440" w:hanging="360"/>
    </w:pPr>
    <w:rPr>
      <w:rFonts w:ascii="Times New Roman" w:hAnsi="Times New Roman" w:cs="Times New Roman"/>
      <w:b/>
      <w:color w:val="FF0000"/>
      <w:szCs w:val="24"/>
    </w:rPr>
  </w:style>
  <w:style w:type="paragraph" w:customStyle="1" w:styleId="BlankPage22">
    <w:name w:val="Blank Page22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62">
    <w:name w:val="List Bullet162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62">
    <w:name w:val="AppHead262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62">
    <w:name w:val="AppHead362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62">
    <w:name w:val="List BulletSingle62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62">
    <w:name w:val="numbers62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82">
    <w:name w:val="Subhead82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62">
    <w:name w:val="heading62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62">
    <w:name w:val="Blockquote62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62">
    <w:name w:val="text62"/>
    <w:aliases w:val="t62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62">
    <w:name w:val="tabletitle62"/>
    <w:aliases w:val="tt62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62">
    <w:name w:val="figure62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62">
    <w:name w:val="Notes62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62">
    <w:name w:val="question62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62">
    <w:name w:val="task62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62">
    <w:name w:val="Report62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62">
    <w:name w:val="Table Text62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72">
    <w:name w:val="bullet72"/>
    <w:aliases w:val="bu7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72">
    <w:name w:val="bulletend72"/>
    <w:aliases w:val="bue7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72">
    <w:name w:val="emdash72"/>
    <w:aliases w:val="em7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62">
    <w:name w:val="emdashend62"/>
    <w:aliases w:val="eme62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62">
    <w:name w:val="ListBullet62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72">
    <w:name w:val="tablebullet72"/>
    <w:aliases w:val="tbu72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620">
    <w:name w:val="TableText62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62">
    <w:name w:val="TableHeader62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62">
    <w:name w:val="apphead462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62">
    <w:name w:val="Subhead-262"/>
    <w:basedOn w:val="Subhead2"/>
    <w:rsid w:val="00C72FD7"/>
  </w:style>
  <w:style w:type="paragraph" w:customStyle="1" w:styleId="Subhead262">
    <w:name w:val="Subhead262"/>
    <w:basedOn w:val="Subhead"/>
    <w:rsid w:val="00C72FD7"/>
    <w:pPr>
      <w:spacing w:before="240" w:after="120"/>
      <w:ind w:left="1080" w:hanging="1080"/>
    </w:pPr>
  </w:style>
  <w:style w:type="paragraph" w:customStyle="1" w:styleId="Subhead362">
    <w:name w:val="Subhead362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62">
    <w:name w:val="Body Text 2-Ind62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620">
    <w:name w:val="Table Header62"/>
    <w:basedOn w:val="TableText"/>
    <w:rsid w:val="00C72FD7"/>
  </w:style>
  <w:style w:type="paragraph" w:customStyle="1" w:styleId="Instructions62">
    <w:name w:val="Instructions62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62">
    <w:name w:val="SectionHead162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62">
    <w:name w:val="SectionHead262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72">
    <w:name w:val="BulletInstr72"/>
    <w:basedOn w:val="Instructions"/>
    <w:rsid w:val="00C72FD7"/>
  </w:style>
  <w:style w:type="paragraph" w:customStyle="1" w:styleId="BulletCheckList72">
    <w:name w:val="BulletCheckList7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62">
    <w:name w:val="I62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72">
    <w:name w:val="indent72"/>
    <w:basedOn w:val="I"/>
    <w:rsid w:val="00C72FD7"/>
  </w:style>
  <w:style w:type="paragraph" w:customStyle="1" w:styleId="BlankPage32">
    <w:name w:val="Blank Page32"/>
    <w:basedOn w:val="BodyText"/>
    <w:rsid w:val="00C72FD7"/>
    <w:pPr>
      <w:pageBreakBefore/>
      <w:spacing w:before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72">
    <w:name w:val="List Bullet172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72">
    <w:name w:val="AppHead272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72">
    <w:name w:val="AppHead372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72">
    <w:name w:val="List BulletSingle72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72">
    <w:name w:val="numbers72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92">
    <w:name w:val="Subhead92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72">
    <w:name w:val="heading72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72">
    <w:name w:val="Blockquote72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72">
    <w:name w:val="text72"/>
    <w:aliases w:val="t72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72">
    <w:name w:val="tabletitle72"/>
    <w:aliases w:val="tt72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72">
    <w:name w:val="figure72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72">
    <w:name w:val="Notes72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72">
    <w:name w:val="question72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72">
    <w:name w:val="task72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72">
    <w:name w:val="Report72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72">
    <w:name w:val="Table Text72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82">
    <w:name w:val="bullet82"/>
    <w:aliases w:val="bu8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82">
    <w:name w:val="bulletend82"/>
    <w:aliases w:val="bue8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82">
    <w:name w:val="emdash82"/>
    <w:aliases w:val="em8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72">
    <w:name w:val="emdashend72"/>
    <w:aliases w:val="eme72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72">
    <w:name w:val="ListBullet72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82">
    <w:name w:val="tablebullet82"/>
    <w:aliases w:val="tbu82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720">
    <w:name w:val="TableText72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72">
    <w:name w:val="TableHeader72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72">
    <w:name w:val="apphead472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72">
    <w:name w:val="Subhead-272"/>
    <w:basedOn w:val="Subhead2"/>
    <w:rsid w:val="00C72FD7"/>
  </w:style>
  <w:style w:type="paragraph" w:customStyle="1" w:styleId="Subhead272">
    <w:name w:val="Subhead272"/>
    <w:basedOn w:val="Subhead"/>
    <w:rsid w:val="00C72FD7"/>
    <w:pPr>
      <w:spacing w:before="240" w:after="120"/>
      <w:ind w:left="1080" w:hanging="1080"/>
    </w:pPr>
  </w:style>
  <w:style w:type="paragraph" w:customStyle="1" w:styleId="Subhead372">
    <w:name w:val="Subhead372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72">
    <w:name w:val="Body Text 2-Ind72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720">
    <w:name w:val="Table Header72"/>
    <w:basedOn w:val="TableText"/>
    <w:rsid w:val="00C72FD7"/>
  </w:style>
  <w:style w:type="paragraph" w:customStyle="1" w:styleId="Instructions72">
    <w:name w:val="Instructions72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72">
    <w:name w:val="SectionHead172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72">
    <w:name w:val="SectionHead272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82">
    <w:name w:val="BulletInstr82"/>
    <w:basedOn w:val="Instructions"/>
    <w:rsid w:val="00C72FD7"/>
  </w:style>
  <w:style w:type="paragraph" w:customStyle="1" w:styleId="BulletCheckList82">
    <w:name w:val="BulletCheckList8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72">
    <w:name w:val="I72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82">
    <w:name w:val="indent82"/>
    <w:basedOn w:val="I"/>
    <w:rsid w:val="00C72FD7"/>
  </w:style>
  <w:style w:type="paragraph" w:customStyle="1" w:styleId="ListBullet182">
    <w:name w:val="List Bullet182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84">
    <w:name w:val="AppHead284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82">
    <w:name w:val="AppHead382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82">
    <w:name w:val="List BulletSingle82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84">
    <w:name w:val="numbers84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02">
    <w:name w:val="Subhead102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83">
    <w:name w:val="heading83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82">
    <w:name w:val="Blockquote82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83">
    <w:name w:val="text83"/>
    <w:aliases w:val="t83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84">
    <w:name w:val="tabletitle84"/>
    <w:aliases w:val="tt84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83">
    <w:name w:val="figure83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82">
    <w:name w:val="Notes82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82">
    <w:name w:val="question82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82">
    <w:name w:val="task82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83">
    <w:name w:val="Report83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83">
    <w:name w:val="Table Text83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93">
    <w:name w:val="bullet93"/>
    <w:aliases w:val="bu9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93">
    <w:name w:val="bulletend93"/>
    <w:aliases w:val="bue9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93">
    <w:name w:val="emdash93"/>
    <w:aliases w:val="em9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82">
    <w:name w:val="emdashend82"/>
    <w:aliases w:val="eme82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82">
    <w:name w:val="ListBullet82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92">
    <w:name w:val="tablebullet92"/>
    <w:aliases w:val="tbu92"/>
    <w:basedOn w:val="Normal"/>
    <w:rsid w:val="00C72FD7"/>
    <w:pPr>
      <w:tabs>
        <w:tab w:val="num" w:pos="360"/>
      </w:tabs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820">
    <w:name w:val="TableText82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82">
    <w:name w:val="TableHeader82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82">
    <w:name w:val="apphead482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82">
    <w:name w:val="Subhead-282"/>
    <w:basedOn w:val="Subhead2"/>
    <w:rsid w:val="00C72FD7"/>
  </w:style>
  <w:style w:type="paragraph" w:customStyle="1" w:styleId="Subhead282">
    <w:name w:val="Subhead282"/>
    <w:basedOn w:val="Subhead"/>
    <w:rsid w:val="00C72FD7"/>
    <w:pPr>
      <w:spacing w:before="240" w:after="120"/>
      <w:ind w:left="1080" w:hanging="1080"/>
    </w:pPr>
  </w:style>
  <w:style w:type="paragraph" w:customStyle="1" w:styleId="Subhead382">
    <w:name w:val="Subhead382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82">
    <w:name w:val="Body Text 2-Ind82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820">
    <w:name w:val="Table Header82"/>
    <w:basedOn w:val="TableText"/>
    <w:rsid w:val="00C72FD7"/>
  </w:style>
  <w:style w:type="paragraph" w:customStyle="1" w:styleId="Instructions82">
    <w:name w:val="Instructions82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82">
    <w:name w:val="SectionHead182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82">
    <w:name w:val="SectionHead282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92">
    <w:name w:val="BulletInstr92"/>
    <w:basedOn w:val="Instructions"/>
    <w:rsid w:val="00C72FD7"/>
  </w:style>
  <w:style w:type="paragraph" w:customStyle="1" w:styleId="BulletCheckList92">
    <w:name w:val="BulletCheckList9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82">
    <w:name w:val="I82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92">
    <w:name w:val="indent92"/>
    <w:basedOn w:val="I"/>
    <w:rsid w:val="00C72FD7"/>
  </w:style>
  <w:style w:type="paragraph" w:customStyle="1" w:styleId="BlankPage44">
    <w:name w:val="Blank Page44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Heading222">
    <w:name w:val="Heading222"/>
    <w:basedOn w:val="Normal"/>
    <w:autoRedefine/>
    <w:rsid w:val="00C72FD7"/>
    <w:pPr>
      <w:tabs>
        <w:tab w:val="left" w:pos="1080"/>
        <w:tab w:val="num" w:pos="1440"/>
      </w:tabs>
      <w:spacing w:before="0" w:after="0"/>
      <w:ind w:left="1440" w:hanging="360"/>
    </w:pPr>
    <w:rPr>
      <w:rFonts w:ascii="Times New Roman" w:hAnsi="Times New Roman" w:cs="Times New Roman"/>
      <w:b/>
      <w:color w:val="FF0000"/>
      <w:szCs w:val="24"/>
    </w:rPr>
  </w:style>
  <w:style w:type="paragraph" w:customStyle="1" w:styleId="Style212">
    <w:name w:val="Style212"/>
    <w:basedOn w:val="Heading1"/>
    <w:autoRedefine/>
    <w:rsid w:val="00C72FD7"/>
    <w:pPr>
      <w:keepNext/>
      <w:numPr>
        <w:numId w:val="0"/>
      </w:numPr>
      <w:spacing w:before="0" w:after="0"/>
    </w:pPr>
    <w:rPr>
      <w:rFonts w:ascii="Times New Roman" w:hAnsi="Times New Roman"/>
      <w:b/>
      <w:caps/>
      <w:color w:val="auto"/>
      <w:spacing w:val="0"/>
      <w:szCs w:val="32"/>
    </w:rPr>
  </w:style>
  <w:style w:type="paragraph" w:customStyle="1" w:styleId="Equation212">
    <w:name w:val="Equation212"/>
    <w:basedOn w:val="Normal"/>
    <w:rsid w:val="00C72FD7"/>
    <w:pPr>
      <w:tabs>
        <w:tab w:val="left" w:pos="1440"/>
        <w:tab w:val="left" w:pos="2160"/>
        <w:tab w:val="left" w:pos="2520"/>
        <w:tab w:val="left" w:pos="2880"/>
      </w:tabs>
      <w:spacing w:before="0" w:after="0"/>
      <w:ind w:left="1800" w:hanging="1080"/>
      <w:jc w:val="both"/>
    </w:pPr>
    <w:rPr>
      <w:rFonts w:ascii="Times New Roman" w:hAnsi="Times New Roman" w:cs="Times New Roman"/>
      <w:i/>
      <w:color w:val="auto"/>
      <w:szCs w:val="20"/>
    </w:rPr>
  </w:style>
  <w:style w:type="paragraph" w:customStyle="1" w:styleId="Style112">
    <w:name w:val="Style112"/>
    <w:basedOn w:val="FootnoteText"/>
    <w:rsid w:val="00C72FD7"/>
    <w:pPr>
      <w:widowControl w:val="0"/>
      <w:spacing w:before="0" w:after="0"/>
      <w:jc w:val="both"/>
    </w:pPr>
    <w:rPr>
      <w:rFonts w:ascii="Times New Roman" w:hAnsi="Times New Roman" w:cs="Times New Roman"/>
      <w:color w:val="auto"/>
    </w:rPr>
  </w:style>
  <w:style w:type="paragraph" w:customStyle="1" w:styleId="bullet122">
    <w:name w:val="bullet122"/>
    <w:aliases w:val="bu12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22">
    <w:name w:val="bulletend122"/>
    <w:aliases w:val="bue12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22">
    <w:name w:val="emdash122"/>
    <w:aliases w:val="em12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122">
    <w:name w:val="tablebullet122"/>
    <w:aliases w:val="tbu122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122">
    <w:name w:val="BulletInstr122"/>
    <w:basedOn w:val="Instructions"/>
    <w:rsid w:val="00C72FD7"/>
  </w:style>
  <w:style w:type="paragraph" w:customStyle="1" w:styleId="BulletCheckList122">
    <w:name w:val="BulletCheckList12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122">
    <w:name w:val="indent122"/>
    <w:basedOn w:val="I"/>
    <w:rsid w:val="00C72FD7"/>
  </w:style>
  <w:style w:type="paragraph" w:customStyle="1" w:styleId="bullet212">
    <w:name w:val="bullet212"/>
    <w:aliases w:val="bu21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212">
    <w:name w:val="bulletend212"/>
    <w:aliases w:val="bue21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212">
    <w:name w:val="emdash212"/>
    <w:aliases w:val="em21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212">
    <w:name w:val="tablebullet212"/>
    <w:aliases w:val="tbu212"/>
    <w:basedOn w:val="Normal"/>
    <w:rsid w:val="00C72FD7"/>
    <w:pPr>
      <w:tabs>
        <w:tab w:val="num" w:pos="360"/>
      </w:tabs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212">
    <w:name w:val="BulletInstr212"/>
    <w:basedOn w:val="Instructions"/>
    <w:rsid w:val="00C72FD7"/>
  </w:style>
  <w:style w:type="paragraph" w:customStyle="1" w:styleId="BulletCheckList212">
    <w:name w:val="BulletCheckList21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212">
    <w:name w:val="indent212"/>
    <w:basedOn w:val="I"/>
    <w:rsid w:val="00C72FD7"/>
  </w:style>
  <w:style w:type="paragraph" w:customStyle="1" w:styleId="ListBullet115">
    <w:name w:val="List Bullet115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15">
    <w:name w:val="AppHead215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15">
    <w:name w:val="AppHead315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15">
    <w:name w:val="List BulletSingle15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15">
    <w:name w:val="numbers15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7">
    <w:name w:val="Subhead17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15">
    <w:name w:val="heading15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15">
    <w:name w:val="Blockquote15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15">
    <w:name w:val="text15"/>
    <w:aliases w:val="t15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15">
    <w:name w:val="tabletitle15"/>
    <w:aliases w:val="tt15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15">
    <w:name w:val="figure15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15">
    <w:name w:val="Notes15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15">
    <w:name w:val="question15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15">
    <w:name w:val="task15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15">
    <w:name w:val="Report15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15">
    <w:name w:val="Table Text15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18">
    <w:name w:val="bullet18"/>
    <w:aliases w:val="bu18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8">
    <w:name w:val="bulletend18"/>
    <w:aliases w:val="bue18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8">
    <w:name w:val="emdash18"/>
    <w:aliases w:val="em18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15">
    <w:name w:val="emdashend15"/>
    <w:aliases w:val="eme15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150">
    <w:name w:val="ListBullet15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18">
    <w:name w:val="tablebullet18"/>
    <w:aliases w:val="tbu18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150">
    <w:name w:val="TableText15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15">
    <w:name w:val="TableHeader15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15">
    <w:name w:val="apphead415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15">
    <w:name w:val="Subhead-215"/>
    <w:basedOn w:val="Subhead2"/>
    <w:rsid w:val="00C72FD7"/>
  </w:style>
  <w:style w:type="paragraph" w:customStyle="1" w:styleId="Subhead215">
    <w:name w:val="Subhead215"/>
    <w:basedOn w:val="Subhead"/>
    <w:rsid w:val="00C72FD7"/>
    <w:pPr>
      <w:spacing w:before="240" w:after="120"/>
      <w:ind w:left="1080" w:hanging="1080"/>
    </w:pPr>
  </w:style>
  <w:style w:type="paragraph" w:customStyle="1" w:styleId="Subhead315">
    <w:name w:val="Subhead315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15">
    <w:name w:val="Body Text 2-Ind15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150">
    <w:name w:val="Table Header15"/>
    <w:basedOn w:val="TableText"/>
    <w:rsid w:val="00C72FD7"/>
  </w:style>
  <w:style w:type="paragraph" w:customStyle="1" w:styleId="Instructions15">
    <w:name w:val="Instructions15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15">
    <w:name w:val="SectionHead115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15">
    <w:name w:val="SectionHead215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18">
    <w:name w:val="BulletInstr18"/>
    <w:basedOn w:val="Instructions"/>
    <w:rsid w:val="00C72FD7"/>
  </w:style>
  <w:style w:type="paragraph" w:customStyle="1" w:styleId="BulletCheckList18">
    <w:name w:val="BulletCheckList18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15">
    <w:name w:val="I15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18">
    <w:name w:val="indent18"/>
    <w:basedOn w:val="I"/>
    <w:rsid w:val="00C72FD7"/>
  </w:style>
  <w:style w:type="paragraph" w:customStyle="1" w:styleId="BlankPage9">
    <w:name w:val="Blank Page9"/>
    <w:basedOn w:val="Normal"/>
    <w:autoRedefine/>
    <w:rsid w:val="00C72FD7"/>
    <w:pPr>
      <w:pageBreakBefore/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heading84">
    <w:name w:val="heading84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tabletitle85">
    <w:name w:val="tabletitle85"/>
    <w:aliases w:val="tt85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84">
    <w:name w:val="figure84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BlankPage45">
    <w:name w:val="Blank Page45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16">
    <w:name w:val="List Bullet116"/>
    <w:basedOn w:val="ListBullet"/>
    <w:rsid w:val="00C72FD7"/>
    <w:pPr>
      <w:numPr>
        <w:numId w:val="0"/>
      </w:numPr>
      <w:tabs>
        <w:tab w:val="num" w:pos="936"/>
        <w:tab w:val="num" w:pos="1080"/>
      </w:tabs>
      <w:ind w:left="1080" w:hanging="504"/>
    </w:pPr>
    <w:rPr>
      <w:rFonts w:ascii="Times New Roman" w:hAnsi="Times New Roman"/>
      <w:b/>
    </w:rPr>
  </w:style>
  <w:style w:type="paragraph" w:customStyle="1" w:styleId="AppHead216">
    <w:name w:val="AppHead216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16">
    <w:name w:val="AppHead316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16">
    <w:name w:val="List BulletSingle16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16">
    <w:name w:val="numbers16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8">
    <w:name w:val="Subhead18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16">
    <w:name w:val="heading16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16">
    <w:name w:val="Blockquote16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16">
    <w:name w:val="text16"/>
    <w:aliases w:val="t16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16">
    <w:name w:val="tabletitle16"/>
    <w:aliases w:val="tt16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16">
    <w:name w:val="figure16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16">
    <w:name w:val="Notes16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16">
    <w:name w:val="question16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16">
    <w:name w:val="task16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16">
    <w:name w:val="Report16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16">
    <w:name w:val="Table Text16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19">
    <w:name w:val="bullet19"/>
    <w:aliases w:val="bu19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9">
    <w:name w:val="bulletend19"/>
    <w:aliases w:val="bue19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9">
    <w:name w:val="emdash19"/>
    <w:aliases w:val="em19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16">
    <w:name w:val="emdashend16"/>
    <w:aliases w:val="eme16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160">
    <w:name w:val="ListBullet16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19">
    <w:name w:val="tablebullet19"/>
    <w:aliases w:val="tbu19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160">
    <w:name w:val="TableText16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16">
    <w:name w:val="TableHeader16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16">
    <w:name w:val="apphead416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16">
    <w:name w:val="Subhead-216"/>
    <w:basedOn w:val="Subhead2"/>
    <w:rsid w:val="00C72FD7"/>
  </w:style>
  <w:style w:type="paragraph" w:customStyle="1" w:styleId="Subhead216">
    <w:name w:val="Subhead216"/>
    <w:basedOn w:val="Subhead"/>
    <w:rsid w:val="00C72FD7"/>
    <w:pPr>
      <w:spacing w:before="240" w:after="120"/>
      <w:ind w:left="1080" w:hanging="1080"/>
    </w:pPr>
  </w:style>
  <w:style w:type="paragraph" w:customStyle="1" w:styleId="Subhead316">
    <w:name w:val="Subhead316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16">
    <w:name w:val="Body Text 2-Ind16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160">
    <w:name w:val="Table Header16"/>
    <w:basedOn w:val="TableText"/>
    <w:rsid w:val="00C72FD7"/>
  </w:style>
  <w:style w:type="paragraph" w:customStyle="1" w:styleId="Instructions16">
    <w:name w:val="Instructions16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16">
    <w:name w:val="SectionHead116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16">
    <w:name w:val="SectionHead216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19">
    <w:name w:val="BulletInstr19"/>
    <w:basedOn w:val="Instructions"/>
    <w:rsid w:val="00C72FD7"/>
  </w:style>
  <w:style w:type="paragraph" w:customStyle="1" w:styleId="BulletCheckList19">
    <w:name w:val="BulletCheckList19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16">
    <w:name w:val="I16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19">
    <w:name w:val="indent19"/>
    <w:basedOn w:val="I"/>
    <w:rsid w:val="00C72FD7"/>
  </w:style>
  <w:style w:type="paragraph" w:customStyle="1" w:styleId="Equation24">
    <w:name w:val="Equation24"/>
    <w:basedOn w:val="Normal"/>
    <w:rsid w:val="00C72FD7"/>
    <w:pPr>
      <w:tabs>
        <w:tab w:val="left" w:pos="1440"/>
        <w:tab w:val="left" w:pos="2160"/>
        <w:tab w:val="left" w:pos="2520"/>
        <w:tab w:val="left" w:pos="2880"/>
      </w:tabs>
      <w:spacing w:before="0" w:after="0"/>
      <w:ind w:left="1800" w:hanging="1080"/>
      <w:jc w:val="both"/>
    </w:pPr>
    <w:rPr>
      <w:rFonts w:ascii="Times New Roman" w:hAnsi="Times New Roman" w:cs="Times New Roman"/>
      <w:i/>
      <w:color w:val="auto"/>
      <w:szCs w:val="20"/>
    </w:rPr>
  </w:style>
  <w:style w:type="paragraph" w:customStyle="1" w:styleId="Style14">
    <w:name w:val="Style14"/>
    <w:basedOn w:val="FootnoteText"/>
    <w:rsid w:val="00C72FD7"/>
    <w:pPr>
      <w:widowControl w:val="0"/>
      <w:spacing w:before="0" w:after="0"/>
      <w:jc w:val="both"/>
    </w:pPr>
    <w:rPr>
      <w:rFonts w:ascii="Times New Roman" w:hAnsi="Times New Roman" w:cs="Times New Roman"/>
      <w:color w:val="auto"/>
    </w:rPr>
  </w:style>
  <w:style w:type="paragraph" w:customStyle="1" w:styleId="bullet110">
    <w:name w:val="bullet110"/>
    <w:aliases w:val="bu110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10">
    <w:name w:val="bulletend110"/>
    <w:aliases w:val="bue110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10">
    <w:name w:val="emdash110"/>
    <w:aliases w:val="em110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110">
    <w:name w:val="tablebullet110"/>
    <w:aliases w:val="tbu110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110">
    <w:name w:val="BulletInstr110"/>
    <w:basedOn w:val="Instructions"/>
    <w:rsid w:val="00C72FD7"/>
  </w:style>
  <w:style w:type="paragraph" w:customStyle="1" w:styleId="BulletCheckList110">
    <w:name w:val="BulletCheckList110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110">
    <w:name w:val="indent110"/>
    <w:basedOn w:val="I"/>
    <w:rsid w:val="00C72FD7"/>
  </w:style>
  <w:style w:type="paragraph" w:customStyle="1" w:styleId="BlankPage10">
    <w:name w:val="Blank Page10"/>
    <w:basedOn w:val="Normal"/>
    <w:autoRedefine/>
    <w:rsid w:val="00C72FD7"/>
    <w:pPr>
      <w:pageBreakBefore/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Heading25">
    <w:name w:val="Heading25"/>
    <w:basedOn w:val="Normal"/>
    <w:autoRedefine/>
    <w:rsid w:val="00C72FD7"/>
    <w:pPr>
      <w:tabs>
        <w:tab w:val="left" w:pos="1080"/>
        <w:tab w:val="num" w:pos="1440"/>
      </w:tabs>
      <w:spacing w:before="0" w:after="0"/>
      <w:ind w:left="1440" w:hanging="360"/>
    </w:pPr>
    <w:rPr>
      <w:rFonts w:ascii="Times New Roman" w:hAnsi="Times New Roman" w:cs="Times New Roman"/>
      <w:b/>
      <w:color w:val="FF0000"/>
      <w:szCs w:val="24"/>
    </w:rPr>
  </w:style>
  <w:style w:type="paragraph" w:customStyle="1" w:styleId="Style24">
    <w:name w:val="Style24"/>
    <w:basedOn w:val="Heading1"/>
    <w:autoRedefine/>
    <w:rsid w:val="00C72FD7"/>
    <w:pPr>
      <w:keepNext/>
      <w:numPr>
        <w:numId w:val="0"/>
      </w:numPr>
      <w:spacing w:before="0" w:after="0"/>
    </w:pPr>
    <w:rPr>
      <w:rFonts w:ascii="Times New Roman" w:hAnsi="Times New Roman"/>
      <w:b/>
      <w:caps/>
      <w:color w:val="auto"/>
      <w:spacing w:val="0"/>
      <w:szCs w:val="32"/>
    </w:rPr>
  </w:style>
  <w:style w:type="paragraph" w:customStyle="1" w:styleId="bullet24">
    <w:name w:val="bullet24"/>
    <w:aliases w:val="bu24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24">
    <w:name w:val="bulletend24"/>
    <w:aliases w:val="bue24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24">
    <w:name w:val="emdash24"/>
    <w:aliases w:val="em24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24">
    <w:name w:val="tablebullet24"/>
    <w:aliases w:val="tbu24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24">
    <w:name w:val="BulletInstr24"/>
    <w:basedOn w:val="Instructions"/>
    <w:rsid w:val="00C72FD7"/>
  </w:style>
  <w:style w:type="paragraph" w:customStyle="1" w:styleId="BulletCheckList24">
    <w:name w:val="BulletCheckList24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24">
    <w:name w:val="indent24"/>
    <w:basedOn w:val="I"/>
    <w:rsid w:val="00C72FD7"/>
  </w:style>
  <w:style w:type="paragraph" w:customStyle="1" w:styleId="Bodytext30">
    <w:name w:val="Body text3"/>
    <w:autoRedefine/>
    <w:rsid w:val="00C72FD7"/>
    <w:pPr>
      <w:spacing w:after="100" w:line="234" w:lineRule="atLeast"/>
    </w:pPr>
    <w:rPr>
      <w:rFonts w:ascii="Book Antiqua" w:hAnsi="Book Antiqua"/>
      <w:snapToGrid w:val="0"/>
      <w:color w:val="000000"/>
      <w:sz w:val="24"/>
      <w:szCs w:val="24"/>
    </w:rPr>
  </w:style>
  <w:style w:type="paragraph" w:customStyle="1" w:styleId="ListBullet117">
    <w:name w:val="List Bullet117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17">
    <w:name w:val="AppHead217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17">
    <w:name w:val="AppHead317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17">
    <w:name w:val="List BulletSingle17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17">
    <w:name w:val="numbers17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9">
    <w:name w:val="Subhead19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17">
    <w:name w:val="heading17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17">
    <w:name w:val="Blockquote17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17">
    <w:name w:val="text17"/>
    <w:aliases w:val="t17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17">
    <w:name w:val="tabletitle17"/>
    <w:aliases w:val="tt17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17">
    <w:name w:val="figure17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17">
    <w:name w:val="Notes17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17">
    <w:name w:val="question17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17">
    <w:name w:val="task17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17">
    <w:name w:val="Report17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17">
    <w:name w:val="Table Text17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emdashend17">
    <w:name w:val="emdashend17"/>
    <w:aliases w:val="eme17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170">
    <w:name w:val="ListBullet17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170">
    <w:name w:val="TableText17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17">
    <w:name w:val="TableHeader17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17">
    <w:name w:val="apphead417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17">
    <w:name w:val="Subhead-217"/>
    <w:basedOn w:val="Subhead2"/>
    <w:rsid w:val="00C72FD7"/>
  </w:style>
  <w:style w:type="paragraph" w:customStyle="1" w:styleId="Subhead217">
    <w:name w:val="Subhead217"/>
    <w:basedOn w:val="Subhead"/>
    <w:rsid w:val="00C72FD7"/>
    <w:pPr>
      <w:spacing w:before="240" w:after="120"/>
      <w:ind w:left="1080" w:hanging="1080"/>
    </w:pPr>
  </w:style>
  <w:style w:type="paragraph" w:customStyle="1" w:styleId="Subhead317">
    <w:name w:val="Subhead317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17">
    <w:name w:val="Body Text 2-Ind17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170">
    <w:name w:val="Table Header17"/>
    <w:basedOn w:val="TableText"/>
    <w:rsid w:val="00C72FD7"/>
  </w:style>
  <w:style w:type="paragraph" w:customStyle="1" w:styleId="Instructions17">
    <w:name w:val="Instructions17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17">
    <w:name w:val="SectionHead117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17">
    <w:name w:val="SectionHead217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I17">
    <w:name w:val="I17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bullet113">
    <w:name w:val="bullet113"/>
    <w:aliases w:val="bu11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13">
    <w:name w:val="bulletend113"/>
    <w:aliases w:val="bue11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13">
    <w:name w:val="emdash113"/>
    <w:aliases w:val="em11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113">
    <w:name w:val="tablebullet113"/>
    <w:aliases w:val="tbu113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113">
    <w:name w:val="BulletInstr113"/>
    <w:basedOn w:val="Instructions"/>
    <w:rsid w:val="00C72FD7"/>
  </w:style>
  <w:style w:type="paragraph" w:customStyle="1" w:styleId="BulletCheckList113">
    <w:name w:val="BulletCheckList11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113">
    <w:name w:val="indent113"/>
    <w:basedOn w:val="I"/>
    <w:rsid w:val="00C72FD7"/>
  </w:style>
  <w:style w:type="paragraph" w:customStyle="1" w:styleId="ListBullet123">
    <w:name w:val="List Bullet123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23">
    <w:name w:val="AppHead223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23">
    <w:name w:val="AppHead323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23">
    <w:name w:val="List BulletSingle23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23">
    <w:name w:val="numbers23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43">
    <w:name w:val="Subhead43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230">
    <w:name w:val="heading23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23">
    <w:name w:val="Blockquote23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23">
    <w:name w:val="text23"/>
    <w:aliases w:val="t23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23">
    <w:name w:val="tabletitle23"/>
    <w:aliases w:val="tt23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23">
    <w:name w:val="figure23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23">
    <w:name w:val="Notes23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23">
    <w:name w:val="question23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23">
    <w:name w:val="task23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23">
    <w:name w:val="Report23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23">
    <w:name w:val="Table Text23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33">
    <w:name w:val="bullet33"/>
    <w:aliases w:val="bu3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33">
    <w:name w:val="bulletend33"/>
    <w:aliases w:val="bue3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33">
    <w:name w:val="emdash33"/>
    <w:aliases w:val="em3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23">
    <w:name w:val="emdashend23"/>
    <w:aliases w:val="eme23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23">
    <w:name w:val="ListBullet23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33">
    <w:name w:val="tablebullet33"/>
    <w:aliases w:val="tbu33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230">
    <w:name w:val="TableText23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23">
    <w:name w:val="TableHeader23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23">
    <w:name w:val="apphead423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23">
    <w:name w:val="Subhead-223"/>
    <w:basedOn w:val="Subhead2"/>
    <w:rsid w:val="00C72FD7"/>
  </w:style>
  <w:style w:type="paragraph" w:customStyle="1" w:styleId="Subhead223">
    <w:name w:val="Subhead223"/>
    <w:basedOn w:val="Subhead"/>
    <w:rsid w:val="00C72FD7"/>
    <w:pPr>
      <w:spacing w:before="240" w:after="120"/>
      <w:ind w:left="1080" w:hanging="1080"/>
    </w:pPr>
  </w:style>
  <w:style w:type="paragraph" w:customStyle="1" w:styleId="Subhead323">
    <w:name w:val="Subhead323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23">
    <w:name w:val="Body Text 2-Ind23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230">
    <w:name w:val="Table Header23"/>
    <w:basedOn w:val="TableText"/>
    <w:rsid w:val="00C72FD7"/>
  </w:style>
  <w:style w:type="paragraph" w:customStyle="1" w:styleId="Instructions23">
    <w:name w:val="Instructions23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23">
    <w:name w:val="SectionHead123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23">
    <w:name w:val="SectionHead223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33">
    <w:name w:val="BulletInstr33"/>
    <w:basedOn w:val="Instructions"/>
    <w:rsid w:val="00C72FD7"/>
  </w:style>
  <w:style w:type="paragraph" w:customStyle="1" w:styleId="BulletCheckList33">
    <w:name w:val="BulletCheckList3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23">
    <w:name w:val="I23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33">
    <w:name w:val="indent33"/>
    <w:basedOn w:val="I"/>
    <w:rsid w:val="00C72FD7"/>
  </w:style>
  <w:style w:type="paragraph" w:customStyle="1" w:styleId="ListBullet133">
    <w:name w:val="List Bullet133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33">
    <w:name w:val="AppHead233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33">
    <w:name w:val="AppHead333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33">
    <w:name w:val="List BulletSingle33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33">
    <w:name w:val="numbers33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53">
    <w:name w:val="Subhead53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33">
    <w:name w:val="heading33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33">
    <w:name w:val="Blockquote33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33">
    <w:name w:val="text33"/>
    <w:aliases w:val="t33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33">
    <w:name w:val="tabletitle33"/>
    <w:aliases w:val="tt33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33">
    <w:name w:val="figure33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33">
    <w:name w:val="Notes33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33">
    <w:name w:val="question33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33">
    <w:name w:val="task33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33">
    <w:name w:val="Report33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33">
    <w:name w:val="Table Text33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43">
    <w:name w:val="bullet43"/>
    <w:aliases w:val="bu4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43">
    <w:name w:val="bulletend43"/>
    <w:aliases w:val="bue4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43">
    <w:name w:val="emdash43"/>
    <w:aliases w:val="em4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33">
    <w:name w:val="emdashend33"/>
    <w:aliases w:val="eme33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33">
    <w:name w:val="ListBullet33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43">
    <w:name w:val="tablebullet43"/>
    <w:aliases w:val="tbu43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330">
    <w:name w:val="TableText33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33">
    <w:name w:val="TableHeader33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33">
    <w:name w:val="apphead433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33">
    <w:name w:val="Subhead-233"/>
    <w:basedOn w:val="Subhead2"/>
    <w:rsid w:val="00C72FD7"/>
  </w:style>
  <w:style w:type="paragraph" w:customStyle="1" w:styleId="Subhead233">
    <w:name w:val="Subhead233"/>
    <w:basedOn w:val="Subhead"/>
    <w:rsid w:val="00C72FD7"/>
    <w:pPr>
      <w:spacing w:before="240" w:after="120"/>
      <w:ind w:left="1080" w:hanging="1080"/>
    </w:pPr>
  </w:style>
  <w:style w:type="paragraph" w:customStyle="1" w:styleId="Subhead333">
    <w:name w:val="Subhead333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33">
    <w:name w:val="Body Text 2-Ind33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330">
    <w:name w:val="Table Header33"/>
    <w:basedOn w:val="TableText"/>
    <w:rsid w:val="00C72FD7"/>
  </w:style>
  <w:style w:type="paragraph" w:customStyle="1" w:styleId="Instructions33">
    <w:name w:val="Instructions33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33">
    <w:name w:val="SectionHead133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33">
    <w:name w:val="SectionHead233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43">
    <w:name w:val="BulletInstr43"/>
    <w:basedOn w:val="Instructions"/>
    <w:rsid w:val="00C72FD7"/>
  </w:style>
  <w:style w:type="paragraph" w:customStyle="1" w:styleId="BulletCheckList43">
    <w:name w:val="BulletCheckList4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33">
    <w:name w:val="I33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43">
    <w:name w:val="indent43"/>
    <w:basedOn w:val="I"/>
    <w:rsid w:val="00C72FD7"/>
  </w:style>
  <w:style w:type="paragraph" w:customStyle="1" w:styleId="ListBullet143">
    <w:name w:val="List Bullet143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43">
    <w:name w:val="AppHead243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43">
    <w:name w:val="AppHead343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43">
    <w:name w:val="List BulletSingle43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43">
    <w:name w:val="numbers43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63">
    <w:name w:val="Subhead63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43">
    <w:name w:val="heading43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43">
    <w:name w:val="Blockquote43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43">
    <w:name w:val="text43"/>
    <w:aliases w:val="t43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43">
    <w:name w:val="tabletitle43"/>
    <w:aliases w:val="tt43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43">
    <w:name w:val="figure43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43">
    <w:name w:val="Notes43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43">
    <w:name w:val="question43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43">
    <w:name w:val="task43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43">
    <w:name w:val="Report43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43">
    <w:name w:val="Table Text43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53">
    <w:name w:val="bullet53"/>
    <w:aliases w:val="bu5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53">
    <w:name w:val="bulletend53"/>
    <w:aliases w:val="bue5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53">
    <w:name w:val="emdash53"/>
    <w:aliases w:val="em5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43">
    <w:name w:val="emdashend43"/>
    <w:aliases w:val="eme43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43">
    <w:name w:val="ListBullet43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53">
    <w:name w:val="tablebullet53"/>
    <w:aliases w:val="tbu53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430">
    <w:name w:val="TableText43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43">
    <w:name w:val="TableHeader43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43">
    <w:name w:val="apphead443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43">
    <w:name w:val="Subhead-243"/>
    <w:basedOn w:val="Subhead2"/>
    <w:rsid w:val="00C72FD7"/>
  </w:style>
  <w:style w:type="paragraph" w:customStyle="1" w:styleId="Subhead243">
    <w:name w:val="Subhead243"/>
    <w:basedOn w:val="Subhead"/>
    <w:rsid w:val="00C72FD7"/>
    <w:pPr>
      <w:spacing w:before="240" w:after="120"/>
      <w:ind w:left="1080" w:hanging="1080"/>
    </w:pPr>
  </w:style>
  <w:style w:type="paragraph" w:customStyle="1" w:styleId="Subhead343">
    <w:name w:val="Subhead343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43">
    <w:name w:val="Body Text 2-Ind43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430">
    <w:name w:val="Table Header43"/>
    <w:basedOn w:val="TableText"/>
    <w:rsid w:val="00C72FD7"/>
  </w:style>
  <w:style w:type="paragraph" w:customStyle="1" w:styleId="Instructions43">
    <w:name w:val="Instructions43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43">
    <w:name w:val="SectionHead143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43">
    <w:name w:val="SectionHead243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53">
    <w:name w:val="BulletInstr53"/>
    <w:basedOn w:val="Instructions"/>
    <w:rsid w:val="00C72FD7"/>
  </w:style>
  <w:style w:type="paragraph" w:customStyle="1" w:styleId="BulletCheckList53">
    <w:name w:val="BulletCheckList5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43">
    <w:name w:val="I43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53">
    <w:name w:val="indent53"/>
    <w:basedOn w:val="I"/>
    <w:rsid w:val="00C72FD7"/>
  </w:style>
  <w:style w:type="paragraph" w:customStyle="1" w:styleId="BlankPage13">
    <w:name w:val="Blank Page13"/>
    <w:basedOn w:val="BodyText"/>
    <w:rsid w:val="00C72FD7"/>
    <w:pPr>
      <w:pageBreakBefore/>
      <w:spacing w:before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53">
    <w:name w:val="List Bullet153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53">
    <w:name w:val="AppHead253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53">
    <w:name w:val="AppHead353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53">
    <w:name w:val="List BulletSingle53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53">
    <w:name w:val="numbers53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73">
    <w:name w:val="Subhead73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53">
    <w:name w:val="heading53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53">
    <w:name w:val="Blockquote53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53">
    <w:name w:val="text53"/>
    <w:aliases w:val="t53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53">
    <w:name w:val="tabletitle53"/>
    <w:aliases w:val="tt53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53">
    <w:name w:val="figure53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53">
    <w:name w:val="Notes53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53">
    <w:name w:val="question53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53">
    <w:name w:val="task53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53">
    <w:name w:val="Report53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53">
    <w:name w:val="Table Text53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63">
    <w:name w:val="bullet63"/>
    <w:aliases w:val="bu6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63">
    <w:name w:val="bulletend63"/>
    <w:aliases w:val="bue6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63">
    <w:name w:val="emdash63"/>
    <w:aliases w:val="em6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53">
    <w:name w:val="emdashend53"/>
    <w:aliases w:val="eme53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53">
    <w:name w:val="ListBullet53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63">
    <w:name w:val="tablebullet63"/>
    <w:aliases w:val="tbu63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530">
    <w:name w:val="TableText53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53">
    <w:name w:val="TableHeader53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53">
    <w:name w:val="apphead453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53">
    <w:name w:val="Subhead-253"/>
    <w:basedOn w:val="Subhead2"/>
    <w:rsid w:val="00C72FD7"/>
  </w:style>
  <w:style w:type="paragraph" w:customStyle="1" w:styleId="Subhead253">
    <w:name w:val="Subhead253"/>
    <w:basedOn w:val="Subhead"/>
    <w:rsid w:val="00C72FD7"/>
    <w:pPr>
      <w:spacing w:before="240" w:after="120"/>
      <w:ind w:left="1080" w:hanging="1080"/>
    </w:pPr>
  </w:style>
  <w:style w:type="paragraph" w:customStyle="1" w:styleId="Subhead353">
    <w:name w:val="Subhead353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53">
    <w:name w:val="Body Text 2-Ind53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530">
    <w:name w:val="Table Header53"/>
    <w:basedOn w:val="TableText"/>
    <w:rsid w:val="00C72FD7"/>
  </w:style>
  <w:style w:type="paragraph" w:customStyle="1" w:styleId="Instructions53">
    <w:name w:val="Instructions53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53">
    <w:name w:val="SectionHead153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53">
    <w:name w:val="SectionHead253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63">
    <w:name w:val="BulletInstr63"/>
    <w:basedOn w:val="Instructions"/>
    <w:rsid w:val="00C72FD7"/>
  </w:style>
  <w:style w:type="paragraph" w:customStyle="1" w:styleId="BulletCheckList63">
    <w:name w:val="BulletCheckList6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53">
    <w:name w:val="I53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63">
    <w:name w:val="indent63"/>
    <w:basedOn w:val="I"/>
    <w:rsid w:val="00C72FD7"/>
  </w:style>
  <w:style w:type="paragraph" w:customStyle="1" w:styleId="Heading213">
    <w:name w:val="Heading213"/>
    <w:basedOn w:val="Normal"/>
    <w:autoRedefine/>
    <w:rsid w:val="00C72FD7"/>
    <w:pPr>
      <w:tabs>
        <w:tab w:val="left" w:pos="1080"/>
        <w:tab w:val="num" w:pos="1440"/>
      </w:tabs>
      <w:spacing w:before="0" w:after="0"/>
      <w:ind w:left="1440" w:hanging="360"/>
    </w:pPr>
    <w:rPr>
      <w:rFonts w:ascii="Times New Roman" w:hAnsi="Times New Roman" w:cs="Times New Roman"/>
      <w:b/>
      <w:color w:val="FF0000"/>
      <w:szCs w:val="24"/>
    </w:rPr>
  </w:style>
  <w:style w:type="paragraph" w:customStyle="1" w:styleId="BlankPage23">
    <w:name w:val="Blank Page23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63">
    <w:name w:val="List Bullet163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63">
    <w:name w:val="AppHead263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63">
    <w:name w:val="AppHead363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63">
    <w:name w:val="List BulletSingle63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63">
    <w:name w:val="numbers63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83">
    <w:name w:val="Subhead83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63">
    <w:name w:val="heading63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63">
    <w:name w:val="Blockquote63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63">
    <w:name w:val="text63"/>
    <w:aliases w:val="t63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63">
    <w:name w:val="tabletitle63"/>
    <w:aliases w:val="tt63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63">
    <w:name w:val="figure63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63">
    <w:name w:val="Notes63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63">
    <w:name w:val="question63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63">
    <w:name w:val="task63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63">
    <w:name w:val="Report63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63">
    <w:name w:val="Table Text63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73">
    <w:name w:val="bullet73"/>
    <w:aliases w:val="bu7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73">
    <w:name w:val="bulletend73"/>
    <w:aliases w:val="bue7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73">
    <w:name w:val="emdash73"/>
    <w:aliases w:val="em7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63">
    <w:name w:val="emdashend63"/>
    <w:aliases w:val="eme63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63">
    <w:name w:val="ListBullet63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73">
    <w:name w:val="tablebullet73"/>
    <w:aliases w:val="tbu73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630">
    <w:name w:val="TableText63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63">
    <w:name w:val="TableHeader63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63">
    <w:name w:val="apphead463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63">
    <w:name w:val="Subhead-263"/>
    <w:basedOn w:val="Subhead2"/>
    <w:rsid w:val="00C72FD7"/>
  </w:style>
  <w:style w:type="paragraph" w:customStyle="1" w:styleId="Subhead263">
    <w:name w:val="Subhead263"/>
    <w:basedOn w:val="Subhead"/>
    <w:rsid w:val="00C72FD7"/>
    <w:pPr>
      <w:spacing w:before="240" w:after="120"/>
      <w:ind w:left="1080" w:hanging="1080"/>
    </w:pPr>
  </w:style>
  <w:style w:type="paragraph" w:customStyle="1" w:styleId="Subhead363">
    <w:name w:val="Subhead363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63">
    <w:name w:val="Body Text 2-Ind63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630">
    <w:name w:val="Table Header63"/>
    <w:basedOn w:val="TableText"/>
    <w:rsid w:val="00C72FD7"/>
  </w:style>
  <w:style w:type="paragraph" w:customStyle="1" w:styleId="Instructions63">
    <w:name w:val="Instructions63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63">
    <w:name w:val="SectionHead163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63">
    <w:name w:val="SectionHead263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73">
    <w:name w:val="BulletInstr73"/>
    <w:basedOn w:val="Instructions"/>
    <w:rsid w:val="00C72FD7"/>
  </w:style>
  <w:style w:type="paragraph" w:customStyle="1" w:styleId="BulletCheckList73">
    <w:name w:val="BulletCheckList7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63">
    <w:name w:val="I63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73">
    <w:name w:val="indent73"/>
    <w:basedOn w:val="I"/>
    <w:rsid w:val="00C72FD7"/>
  </w:style>
  <w:style w:type="paragraph" w:customStyle="1" w:styleId="BlankPage33">
    <w:name w:val="Blank Page33"/>
    <w:basedOn w:val="BodyText"/>
    <w:rsid w:val="00C72FD7"/>
    <w:pPr>
      <w:pageBreakBefore/>
      <w:spacing w:before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73">
    <w:name w:val="List Bullet173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73">
    <w:name w:val="AppHead273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73">
    <w:name w:val="AppHead373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73">
    <w:name w:val="List BulletSingle73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73">
    <w:name w:val="numbers73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93">
    <w:name w:val="Subhead93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73">
    <w:name w:val="heading73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73">
    <w:name w:val="Blockquote73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73">
    <w:name w:val="text73"/>
    <w:aliases w:val="t73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73">
    <w:name w:val="tabletitle73"/>
    <w:aliases w:val="tt73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73">
    <w:name w:val="figure73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73">
    <w:name w:val="Notes73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73">
    <w:name w:val="question73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73">
    <w:name w:val="task73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73">
    <w:name w:val="Report73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73">
    <w:name w:val="Table Text73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83">
    <w:name w:val="bullet83"/>
    <w:aliases w:val="bu8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83">
    <w:name w:val="bulletend83"/>
    <w:aliases w:val="bue8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83">
    <w:name w:val="emdash83"/>
    <w:aliases w:val="em8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73">
    <w:name w:val="emdashend73"/>
    <w:aliases w:val="eme73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73">
    <w:name w:val="ListBullet73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83">
    <w:name w:val="tablebullet83"/>
    <w:aliases w:val="tbu83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730">
    <w:name w:val="TableText73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73">
    <w:name w:val="TableHeader73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73">
    <w:name w:val="apphead473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73">
    <w:name w:val="Subhead-273"/>
    <w:basedOn w:val="Subhead2"/>
    <w:rsid w:val="00C72FD7"/>
  </w:style>
  <w:style w:type="paragraph" w:customStyle="1" w:styleId="Subhead273">
    <w:name w:val="Subhead273"/>
    <w:basedOn w:val="Subhead"/>
    <w:rsid w:val="00C72FD7"/>
    <w:pPr>
      <w:spacing w:before="240" w:after="120"/>
      <w:ind w:left="1080" w:hanging="1080"/>
    </w:pPr>
  </w:style>
  <w:style w:type="paragraph" w:customStyle="1" w:styleId="Subhead373">
    <w:name w:val="Subhead373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73">
    <w:name w:val="Body Text 2-Ind73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730">
    <w:name w:val="Table Header73"/>
    <w:basedOn w:val="TableText"/>
    <w:rsid w:val="00C72FD7"/>
  </w:style>
  <w:style w:type="paragraph" w:customStyle="1" w:styleId="Instructions73">
    <w:name w:val="Instructions73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73">
    <w:name w:val="SectionHead173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73">
    <w:name w:val="SectionHead273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83">
    <w:name w:val="BulletInstr83"/>
    <w:basedOn w:val="Instructions"/>
    <w:rsid w:val="00C72FD7"/>
  </w:style>
  <w:style w:type="paragraph" w:customStyle="1" w:styleId="BulletCheckList83">
    <w:name w:val="BulletCheckList8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73">
    <w:name w:val="I73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83">
    <w:name w:val="indent83"/>
    <w:basedOn w:val="I"/>
    <w:rsid w:val="00C72FD7"/>
  </w:style>
  <w:style w:type="paragraph" w:customStyle="1" w:styleId="ListBullet183">
    <w:name w:val="List Bullet183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85">
    <w:name w:val="AppHead285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83">
    <w:name w:val="AppHead383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83">
    <w:name w:val="List BulletSingle83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85">
    <w:name w:val="numbers85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03">
    <w:name w:val="Subhead103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85">
    <w:name w:val="heading85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83">
    <w:name w:val="Blockquote83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84">
    <w:name w:val="text84"/>
    <w:aliases w:val="t84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86">
    <w:name w:val="tabletitle86"/>
    <w:aliases w:val="tt86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85">
    <w:name w:val="figure85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83">
    <w:name w:val="Notes83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83">
    <w:name w:val="question83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83">
    <w:name w:val="task83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84">
    <w:name w:val="Report84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84">
    <w:name w:val="Table Text84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94">
    <w:name w:val="bullet94"/>
    <w:aliases w:val="bu94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94">
    <w:name w:val="bulletend94"/>
    <w:aliases w:val="bue94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94">
    <w:name w:val="emdash94"/>
    <w:aliases w:val="em94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83">
    <w:name w:val="emdashend83"/>
    <w:aliases w:val="eme83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83">
    <w:name w:val="ListBullet83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93">
    <w:name w:val="tablebullet93"/>
    <w:aliases w:val="tbu93"/>
    <w:basedOn w:val="Normal"/>
    <w:rsid w:val="00C72FD7"/>
    <w:pPr>
      <w:tabs>
        <w:tab w:val="num" w:pos="360"/>
      </w:tabs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830">
    <w:name w:val="TableText83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83">
    <w:name w:val="TableHeader83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83">
    <w:name w:val="apphead483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83">
    <w:name w:val="Subhead-283"/>
    <w:basedOn w:val="Subhead2"/>
    <w:rsid w:val="00C72FD7"/>
  </w:style>
  <w:style w:type="paragraph" w:customStyle="1" w:styleId="Subhead283">
    <w:name w:val="Subhead283"/>
    <w:basedOn w:val="Subhead"/>
    <w:rsid w:val="00C72FD7"/>
    <w:pPr>
      <w:spacing w:before="240" w:after="120"/>
      <w:ind w:left="1080" w:hanging="1080"/>
    </w:pPr>
  </w:style>
  <w:style w:type="paragraph" w:customStyle="1" w:styleId="Subhead383">
    <w:name w:val="Subhead383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83">
    <w:name w:val="Body Text 2-Ind83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830">
    <w:name w:val="Table Header83"/>
    <w:basedOn w:val="TableText"/>
    <w:rsid w:val="00C72FD7"/>
  </w:style>
  <w:style w:type="paragraph" w:customStyle="1" w:styleId="Instructions83">
    <w:name w:val="Instructions83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83">
    <w:name w:val="SectionHead183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83">
    <w:name w:val="SectionHead283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93">
    <w:name w:val="BulletInstr93"/>
    <w:basedOn w:val="Instructions"/>
    <w:rsid w:val="00C72FD7"/>
  </w:style>
  <w:style w:type="paragraph" w:customStyle="1" w:styleId="BulletCheckList93">
    <w:name w:val="BulletCheckList9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83">
    <w:name w:val="I83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93">
    <w:name w:val="indent93"/>
    <w:basedOn w:val="I"/>
    <w:rsid w:val="00C72FD7"/>
  </w:style>
  <w:style w:type="paragraph" w:customStyle="1" w:styleId="BlankPage46">
    <w:name w:val="Blank Page46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Heading223">
    <w:name w:val="Heading223"/>
    <w:basedOn w:val="Normal"/>
    <w:autoRedefine/>
    <w:rsid w:val="00C72FD7"/>
    <w:pPr>
      <w:tabs>
        <w:tab w:val="left" w:pos="1080"/>
        <w:tab w:val="num" w:pos="1440"/>
      </w:tabs>
      <w:spacing w:before="0" w:after="0"/>
      <w:ind w:left="1440" w:hanging="360"/>
    </w:pPr>
    <w:rPr>
      <w:rFonts w:ascii="Times New Roman" w:hAnsi="Times New Roman" w:cs="Times New Roman"/>
      <w:b/>
      <w:color w:val="FF0000"/>
      <w:szCs w:val="24"/>
    </w:rPr>
  </w:style>
  <w:style w:type="paragraph" w:customStyle="1" w:styleId="Style213">
    <w:name w:val="Style213"/>
    <w:basedOn w:val="Heading1"/>
    <w:autoRedefine/>
    <w:rsid w:val="00C72FD7"/>
    <w:pPr>
      <w:keepNext/>
      <w:numPr>
        <w:numId w:val="0"/>
      </w:numPr>
      <w:spacing w:before="0" w:after="0"/>
    </w:pPr>
    <w:rPr>
      <w:rFonts w:ascii="Times New Roman" w:hAnsi="Times New Roman"/>
      <w:b/>
      <w:caps/>
      <w:color w:val="auto"/>
      <w:spacing w:val="0"/>
      <w:szCs w:val="32"/>
    </w:rPr>
  </w:style>
  <w:style w:type="paragraph" w:customStyle="1" w:styleId="Equation213">
    <w:name w:val="Equation213"/>
    <w:basedOn w:val="Normal"/>
    <w:rsid w:val="00C72FD7"/>
    <w:pPr>
      <w:tabs>
        <w:tab w:val="left" w:pos="1440"/>
        <w:tab w:val="left" w:pos="2160"/>
        <w:tab w:val="left" w:pos="2520"/>
        <w:tab w:val="left" w:pos="2880"/>
      </w:tabs>
      <w:spacing w:before="0" w:after="0"/>
      <w:ind w:left="1800" w:hanging="1080"/>
      <w:jc w:val="both"/>
    </w:pPr>
    <w:rPr>
      <w:rFonts w:ascii="Times New Roman" w:hAnsi="Times New Roman" w:cs="Times New Roman"/>
      <w:i/>
      <w:color w:val="auto"/>
      <w:szCs w:val="20"/>
    </w:rPr>
  </w:style>
  <w:style w:type="paragraph" w:customStyle="1" w:styleId="Style113">
    <w:name w:val="Style113"/>
    <w:basedOn w:val="FootnoteText"/>
    <w:rsid w:val="00C72FD7"/>
    <w:pPr>
      <w:widowControl w:val="0"/>
      <w:spacing w:before="0" w:after="0"/>
      <w:jc w:val="both"/>
    </w:pPr>
    <w:rPr>
      <w:rFonts w:ascii="Times New Roman" w:hAnsi="Times New Roman" w:cs="Times New Roman"/>
      <w:color w:val="auto"/>
    </w:rPr>
  </w:style>
  <w:style w:type="paragraph" w:customStyle="1" w:styleId="bullet123">
    <w:name w:val="bullet123"/>
    <w:aliases w:val="bu12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23">
    <w:name w:val="bulletend123"/>
    <w:aliases w:val="bue12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23">
    <w:name w:val="emdash123"/>
    <w:aliases w:val="em12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123">
    <w:name w:val="tablebullet123"/>
    <w:aliases w:val="tbu123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123">
    <w:name w:val="BulletInstr123"/>
    <w:basedOn w:val="Instructions"/>
    <w:rsid w:val="00C72FD7"/>
  </w:style>
  <w:style w:type="paragraph" w:customStyle="1" w:styleId="BulletCheckList123">
    <w:name w:val="BulletCheckList12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123">
    <w:name w:val="indent123"/>
    <w:basedOn w:val="I"/>
    <w:rsid w:val="00C72FD7"/>
  </w:style>
  <w:style w:type="paragraph" w:customStyle="1" w:styleId="bullet213">
    <w:name w:val="bullet213"/>
    <w:aliases w:val="bu21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213">
    <w:name w:val="bulletend213"/>
    <w:aliases w:val="bue21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213">
    <w:name w:val="emdash213"/>
    <w:aliases w:val="em21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213">
    <w:name w:val="tablebullet213"/>
    <w:aliases w:val="tbu213"/>
    <w:basedOn w:val="Normal"/>
    <w:rsid w:val="00C72FD7"/>
    <w:pPr>
      <w:tabs>
        <w:tab w:val="num" w:pos="360"/>
      </w:tabs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213">
    <w:name w:val="BulletInstr213"/>
    <w:basedOn w:val="Instructions"/>
    <w:rsid w:val="00C72FD7"/>
  </w:style>
  <w:style w:type="paragraph" w:customStyle="1" w:styleId="BulletCheckList213">
    <w:name w:val="BulletCheckList21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213">
    <w:name w:val="indent213"/>
    <w:basedOn w:val="I"/>
    <w:rsid w:val="00C72FD7"/>
  </w:style>
  <w:style w:type="paragraph" w:customStyle="1" w:styleId="ListBullet118">
    <w:name w:val="List Bullet118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18">
    <w:name w:val="AppHead218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18">
    <w:name w:val="AppHead318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18">
    <w:name w:val="List BulletSingle18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18">
    <w:name w:val="numbers18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20">
    <w:name w:val="Subhead20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18">
    <w:name w:val="heading18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18">
    <w:name w:val="Blockquote18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18">
    <w:name w:val="text18"/>
    <w:aliases w:val="t18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18">
    <w:name w:val="tabletitle18"/>
    <w:aliases w:val="tt18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18">
    <w:name w:val="figure18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18">
    <w:name w:val="Notes18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18">
    <w:name w:val="question18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18">
    <w:name w:val="task18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18">
    <w:name w:val="Report18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18">
    <w:name w:val="Table Text18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20">
    <w:name w:val="bullet20"/>
    <w:aliases w:val="bu20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20">
    <w:name w:val="bulletend20"/>
    <w:aliases w:val="bue20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20">
    <w:name w:val="emdash20"/>
    <w:aliases w:val="em20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18">
    <w:name w:val="emdashend18"/>
    <w:aliases w:val="eme18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180">
    <w:name w:val="ListBullet18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20">
    <w:name w:val="tablebullet20"/>
    <w:aliases w:val="tbu20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180">
    <w:name w:val="TableText18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18">
    <w:name w:val="TableHeader18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18">
    <w:name w:val="apphead418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18">
    <w:name w:val="Subhead-218"/>
    <w:basedOn w:val="Subhead2"/>
    <w:rsid w:val="00C72FD7"/>
  </w:style>
  <w:style w:type="paragraph" w:customStyle="1" w:styleId="Subhead218">
    <w:name w:val="Subhead218"/>
    <w:basedOn w:val="Subhead"/>
    <w:rsid w:val="00C72FD7"/>
    <w:pPr>
      <w:spacing w:before="240" w:after="120"/>
      <w:ind w:left="1080" w:hanging="1080"/>
    </w:pPr>
  </w:style>
  <w:style w:type="paragraph" w:customStyle="1" w:styleId="Subhead318">
    <w:name w:val="Subhead318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18">
    <w:name w:val="Body Text 2-Ind18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180">
    <w:name w:val="Table Header18"/>
    <w:basedOn w:val="TableText"/>
    <w:rsid w:val="00C72FD7"/>
  </w:style>
  <w:style w:type="paragraph" w:customStyle="1" w:styleId="Instructions18">
    <w:name w:val="Instructions18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18">
    <w:name w:val="SectionHead118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18">
    <w:name w:val="SectionHead218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20">
    <w:name w:val="BulletInstr20"/>
    <w:basedOn w:val="Instructions"/>
    <w:rsid w:val="00C72FD7"/>
  </w:style>
  <w:style w:type="paragraph" w:customStyle="1" w:styleId="BulletCheckList20">
    <w:name w:val="BulletCheckList20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18">
    <w:name w:val="I18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20">
    <w:name w:val="indent20"/>
    <w:basedOn w:val="I"/>
    <w:rsid w:val="00C72FD7"/>
  </w:style>
  <w:style w:type="paragraph" w:customStyle="1" w:styleId="BlankPage14">
    <w:name w:val="Blank Page14"/>
    <w:basedOn w:val="Normal"/>
    <w:autoRedefine/>
    <w:rsid w:val="00C72FD7"/>
    <w:pPr>
      <w:pageBreakBefore/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AppHead286">
    <w:name w:val="AppHead286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84">
    <w:name w:val="AppHead384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numbers86">
    <w:name w:val="numbers86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tabletitle87">
    <w:name w:val="tabletitle87"/>
    <w:aliases w:val="tt87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TableText85">
    <w:name w:val="Table Text85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end95">
    <w:name w:val="bulletend95"/>
    <w:aliases w:val="bue95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Header84">
    <w:name w:val="TableHeader84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TableHeader840">
    <w:name w:val="Table Header84"/>
    <w:basedOn w:val="TableText"/>
    <w:rsid w:val="00C72FD7"/>
  </w:style>
  <w:style w:type="paragraph" w:customStyle="1" w:styleId="BulletInstr94">
    <w:name w:val="BulletInstr94"/>
    <w:basedOn w:val="Instructions"/>
    <w:rsid w:val="00C72FD7"/>
  </w:style>
  <w:style w:type="paragraph" w:customStyle="1" w:styleId="BlankPage47">
    <w:name w:val="Blank Page47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19">
    <w:name w:val="List Bullet119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19">
    <w:name w:val="AppHead219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19">
    <w:name w:val="AppHead319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19">
    <w:name w:val="List BulletSingle19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19">
    <w:name w:val="numbers19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30">
    <w:name w:val="Subhead30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19">
    <w:name w:val="heading19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19">
    <w:name w:val="Blockquote19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19">
    <w:name w:val="text19"/>
    <w:aliases w:val="t19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19">
    <w:name w:val="tabletitle19"/>
    <w:aliases w:val="tt19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19">
    <w:name w:val="figure19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19">
    <w:name w:val="Notes19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19">
    <w:name w:val="question19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19">
    <w:name w:val="task19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19">
    <w:name w:val="Report19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19">
    <w:name w:val="Table Text19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25">
    <w:name w:val="bullet25"/>
    <w:aliases w:val="bu25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25">
    <w:name w:val="bulletend25"/>
    <w:aliases w:val="bue25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25">
    <w:name w:val="emdash25"/>
    <w:aliases w:val="em25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19">
    <w:name w:val="emdashend19"/>
    <w:aliases w:val="eme19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190">
    <w:name w:val="ListBullet19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25">
    <w:name w:val="tablebullet25"/>
    <w:aliases w:val="tbu25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190">
    <w:name w:val="TableText19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19">
    <w:name w:val="TableHeader19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19">
    <w:name w:val="apphead419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19">
    <w:name w:val="Subhead-219"/>
    <w:basedOn w:val="Subhead2"/>
    <w:rsid w:val="00C72FD7"/>
  </w:style>
  <w:style w:type="paragraph" w:customStyle="1" w:styleId="Subhead219">
    <w:name w:val="Subhead219"/>
    <w:basedOn w:val="Subhead"/>
    <w:rsid w:val="00C72FD7"/>
    <w:pPr>
      <w:spacing w:before="240" w:after="120"/>
      <w:ind w:left="1080" w:hanging="1080"/>
    </w:pPr>
  </w:style>
  <w:style w:type="paragraph" w:customStyle="1" w:styleId="Subhead319">
    <w:name w:val="Subhead319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19">
    <w:name w:val="Body Text 2-Ind19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190">
    <w:name w:val="Table Header19"/>
    <w:basedOn w:val="TableText"/>
    <w:rsid w:val="00C72FD7"/>
  </w:style>
  <w:style w:type="paragraph" w:customStyle="1" w:styleId="Instructions19">
    <w:name w:val="Instructions19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19">
    <w:name w:val="SectionHead119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19">
    <w:name w:val="SectionHead219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25">
    <w:name w:val="BulletInstr25"/>
    <w:basedOn w:val="Instructions"/>
    <w:rsid w:val="00C72FD7"/>
  </w:style>
  <w:style w:type="paragraph" w:customStyle="1" w:styleId="BulletCheckList25">
    <w:name w:val="BulletCheckList25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19">
    <w:name w:val="I19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25">
    <w:name w:val="indent25"/>
    <w:basedOn w:val="I"/>
    <w:rsid w:val="00C72FD7"/>
  </w:style>
  <w:style w:type="paragraph" w:customStyle="1" w:styleId="BlankPage15">
    <w:name w:val="Blank Page15"/>
    <w:basedOn w:val="Normal"/>
    <w:autoRedefine/>
    <w:rsid w:val="00C72FD7"/>
    <w:pPr>
      <w:pageBreakBefore/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heading86">
    <w:name w:val="heading86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ulletend96">
    <w:name w:val="bulletend96"/>
    <w:aliases w:val="bue96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BlankPage48">
    <w:name w:val="Blank Page48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AppHead1">
    <w:name w:val="AppHead1"/>
    <w:basedOn w:val="AppHead2"/>
    <w:rsid w:val="00C72FD7"/>
    <w:pPr>
      <w:numPr>
        <w:numId w:val="15"/>
      </w:numPr>
      <w:suppressLineNumbers/>
      <w:tabs>
        <w:tab w:val="clear" w:pos="720"/>
      </w:tabs>
      <w:spacing w:before="120" w:after="120"/>
    </w:pPr>
    <w:rPr>
      <w:rFonts w:ascii="Arial Narrow" w:hAnsi="Arial Narrow"/>
      <w:b/>
      <w:color w:val="auto"/>
    </w:rPr>
  </w:style>
  <w:style w:type="paragraph" w:customStyle="1" w:styleId="Heading101">
    <w:name w:val="Heading 10"/>
    <w:basedOn w:val="Normal"/>
    <w:rsid w:val="00C72FD7"/>
    <w:pPr>
      <w:spacing w:before="0" w:after="0"/>
    </w:pPr>
    <w:rPr>
      <w:rFonts w:ascii="Times New Roman" w:hAnsi="Times New Roman" w:cs="Times New Roman"/>
      <w:color w:val="auto"/>
      <w:szCs w:val="24"/>
    </w:rPr>
  </w:style>
  <w:style w:type="paragraph" w:customStyle="1" w:styleId="AppendixA">
    <w:name w:val="Appendix A"/>
    <w:basedOn w:val="Normal"/>
    <w:rsid w:val="00C72FD7"/>
    <w:pPr>
      <w:spacing w:before="0" w:after="0"/>
    </w:pPr>
    <w:rPr>
      <w:rFonts w:ascii="Times New Roman" w:hAnsi="Times New Roman" w:cs="Times New Roman"/>
      <w:color w:val="auto"/>
      <w:szCs w:val="20"/>
    </w:rPr>
  </w:style>
  <w:style w:type="paragraph" w:styleId="DocumentMap">
    <w:name w:val="Document Map"/>
    <w:basedOn w:val="Normal"/>
    <w:link w:val="DocumentMapChar"/>
    <w:rsid w:val="00C72FD7"/>
    <w:pPr>
      <w:shd w:val="clear" w:color="auto" w:fill="000080"/>
      <w:spacing w:before="0" w:after="0"/>
    </w:pPr>
    <w:rPr>
      <w:rFonts w:ascii="Tahoma" w:hAnsi="Tahoma" w:cs="Tahoma"/>
      <w:color w:val="auto"/>
      <w:szCs w:val="20"/>
    </w:rPr>
  </w:style>
  <w:style w:type="character" w:customStyle="1" w:styleId="DocumentMapChar">
    <w:name w:val="Document Map Char"/>
    <w:basedOn w:val="DefaultParagraphFont"/>
    <w:link w:val="DocumentMap"/>
    <w:rsid w:val="00C72FD7"/>
    <w:rPr>
      <w:rFonts w:ascii="Tahoma" w:hAnsi="Tahoma" w:cs="Tahoma"/>
      <w:sz w:val="22"/>
      <w:shd w:val="clear" w:color="auto" w:fill="000080"/>
    </w:rPr>
  </w:style>
  <w:style w:type="paragraph" w:styleId="EndnoteText">
    <w:name w:val="endnote text"/>
    <w:basedOn w:val="Normal"/>
    <w:link w:val="EndnoteTextChar"/>
    <w:rsid w:val="00C72FD7"/>
    <w:pPr>
      <w:spacing w:before="0" w:after="0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C72FD7"/>
  </w:style>
  <w:style w:type="character" w:customStyle="1" w:styleId="BodyTextChar1">
    <w:name w:val="Body Text Char1"/>
    <w:basedOn w:val="DefaultParagraphFont"/>
    <w:rsid w:val="00C72FD7"/>
    <w:rPr>
      <w:sz w:val="24"/>
      <w:lang w:val="en-US" w:eastAsia="en-US" w:bidi="ar-SA"/>
    </w:rPr>
  </w:style>
  <w:style w:type="paragraph" w:customStyle="1" w:styleId="Body">
    <w:name w:val="Body"/>
    <w:rsid w:val="00C72FD7"/>
    <w:pPr>
      <w:pBdr>
        <w:top w:val="nil"/>
        <w:left w:val="nil"/>
        <w:bottom w:val="nil"/>
        <w:right w:val="nil"/>
        <w:between w:val="nil"/>
        <w:bar w:val="nil"/>
      </w:pBdr>
      <w:spacing w:line="288" w:lineRule="auto"/>
      <w:ind w:firstLine="600"/>
    </w:pPr>
    <w:rPr>
      <w:rFonts w:ascii="Palatino" w:eastAsia="Arial Unicode MS" w:hAnsi="Arial Unicode MS" w:cs="Arial Unicode MS"/>
      <w:color w:val="000000"/>
      <w:sz w:val="24"/>
      <w:szCs w:val="24"/>
      <w:bdr w:val="nil"/>
    </w:rPr>
  </w:style>
  <w:style w:type="character" w:styleId="EndnoteReference">
    <w:name w:val="endnote reference"/>
    <w:basedOn w:val="DefaultParagraphFont"/>
    <w:rsid w:val="00C72FD7"/>
    <w:rPr>
      <w:vertAlign w:val="superscript"/>
    </w:rPr>
  </w:style>
  <w:style w:type="table" w:customStyle="1" w:styleId="TableGrid1">
    <w:name w:val="Table Grid1"/>
    <w:basedOn w:val="TableNormal"/>
    <w:next w:val="TableGrid"/>
    <w:rsid w:val="00C72FD7"/>
    <w:pPr>
      <w:spacing w:before="160"/>
    </w:pPr>
    <w:rPr>
      <w:rFonts w:ascii="Arial Narrow" w:hAnsi="Arial Narrow"/>
      <w:sz w:val="18"/>
    </w:rPr>
    <w:tblPr>
      <w:jc w:val="center"/>
      <w:tblBorders>
        <w:bottom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  <w:tblStylePr w:type="firstRow">
      <w:pPr>
        <w:jc w:val="center"/>
      </w:pPr>
      <w:rPr>
        <w:rFonts w:ascii="Calibri" w:hAnsi="Calibri"/>
        <w:b w:val="0"/>
        <w:color w:val="FFFFFF"/>
        <w:sz w:val="20"/>
      </w:rPr>
      <w:tblPr/>
      <w:tcPr>
        <w:shd w:val="clear" w:color="auto" w:fill="406A97"/>
      </w:tcPr>
    </w:tblStylePr>
  </w:style>
  <w:style w:type="table" w:customStyle="1" w:styleId="TableGrid2">
    <w:name w:val="Table Grid2"/>
    <w:basedOn w:val="TableNormal"/>
    <w:next w:val="TableGrid"/>
    <w:rsid w:val="00C72FD7"/>
    <w:pPr>
      <w:spacing w:before="160"/>
    </w:pPr>
    <w:rPr>
      <w:rFonts w:ascii="Arial Narrow" w:hAnsi="Arial Narrow"/>
      <w:sz w:val="18"/>
    </w:rPr>
    <w:tblPr>
      <w:jc w:val="center"/>
      <w:tblBorders>
        <w:bottom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  <w:tblStylePr w:type="firstRow">
      <w:pPr>
        <w:jc w:val="center"/>
      </w:pPr>
      <w:rPr>
        <w:rFonts w:ascii="Calibri" w:hAnsi="Calibri"/>
        <w:b w:val="0"/>
        <w:color w:val="FFFFFF"/>
        <w:sz w:val="20"/>
      </w:rPr>
      <w:tblPr/>
      <w:tcPr>
        <w:shd w:val="clear" w:color="auto" w:fill="406A97"/>
      </w:tcPr>
    </w:tblStylePr>
  </w:style>
  <w:style w:type="table" w:customStyle="1" w:styleId="TableGrid11">
    <w:name w:val="Table Grid11"/>
    <w:basedOn w:val="TableNormal"/>
    <w:next w:val="TableGrid"/>
    <w:rsid w:val="00C72FD7"/>
    <w:pPr>
      <w:spacing w:before="160"/>
    </w:pPr>
    <w:rPr>
      <w:rFonts w:ascii="Arial Narrow" w:hAnsi="Arial Narrow"/>
      <w:sz w:val="18"/>
    </w:rPr>
    <w:tblPr>
      <w:jc w:val="center"/>
      <w:tblBorders>
        <w:bottom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  <w:tblStylePr w:type="firstRow">
      <w:pPr>
        <w:jc w:val="center"/>
      </w:pPr>
      <w:rPr>
        <w:rFonts w:ascii="Calibri" w:hAnsi="Calibri"/>
        <w:b w:val="0"/>
        <w:color w:val="FFFFFF"/>
        <w:sz w:val="20"/>
      </w:rPr>
      <w:tblPr/>
      <w:tcPr>
        <w:shd w:val="clear" w:color="auto" w:fill="406A97"/>
      </w:tcPr>
    </w:tblStylePr>
  </w:style>
  <w:style w:type="paragraph" w:customStyle="1" w:styleId="TableSubheadBlackCenter">
    <w:name w:val="Table Subhead Black Center"/>
    <w:basedOn w:val="Normal"/>
    <w:qFormat/>
    <w:rsid w:val="00C72FD7"/>
    <w:pPr>
      <w:spacing w:before="0" w:after="0" w:line="240" w:lineRule="atLeast"/>
      <w:ind w:left="43" w:right="43"/>
      <w:jc w:val="center"/>
    </w:pPr>
    <w:rPr>
      <w:rFonts w:ascii="Franklin Gothic Medium Cond" w:eastAsiaTheme="minorEastAsia" w:hAnsi="Franklin Gothic Medium Cond" w:cstheme="minorBidi"/>
      <w:color w:val="000000" w:themeColor="text1"/>
      <w:sz w:val="20"/>
      <w:lang w:bidi="en-US"/>
    </w:rPr>
  </w:style>
  <w:style w:type="character" w:styleId="Emphasis">
    <w:name w:val="Emphasis"/>
    <w:basedOn w:val="DefaultParagraphFont"/>
    <w:qFormat/>
    <w:rsid w:val="00C72FD7"/>
    <w:rPr>
      <w:i/>
      <w:iCs/>
    </w:rPr>
  </w:style>
  <w:style w:type="paragraph" w:customStyle="1" w:styleId="Default">
    <w:name w:val="Default"/>
    <w:rsid w:val="00C72F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C72FD7"/>
  </w:style>
  <w:style w:type="character" w:customStyle="1" w:styleId="IntenseEmphasisBlueIntenseEmphasis">
    <w:name w:val="Intense Emphasis Blue (Intense Emphasis)"/>
    <w:uiPriority w:val="99"/>
    <w:rsid w:val="00C72FD7"/>
    <w:rPr>
      <w:rFonts w:ascii="Franklin Gothic Medium" w:hAnsi="Franklin Gothic Medium" w:cs="Franklin Gothic Medium"/>
      <w:color w:val="32CBF2"/>
      <w:spacing w:val="-4"/>
      <w:sz w:val="20"/>
      <w:szCs w:val="20"/>
    </w:rPr>
  </w:style>
  <w:style w:type="character" w:customStyle="1" w:styleId="IntenseEXTRAEmphasisIntenseEmphasis">
    <w:name w:val="Intense EXTRA Emphasis (Intense Emphasis)"/>
    <w:uiPriority w:val="99"/>
    <w:rsid w:val="00C72FD7"/>
    <w:rPr>
      <w:rFonts w:ascii="Franklin Gothic Demi" w:hAnsi="Franklin Gothic Demi" w:cs="Franklin Gothic Demi"/>
      <w:color w:val="000000"/>
      <w:spacing w:val="-4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72FD7"/>
    <w:rPr>
      <w:color w:val="808080"/>
    </w:rPr>
  </w:style>
  <w:style w:type="character" w:customStyle="1" w:styleId="Mention1">
    <w:name w:val="Mention1"/>
    <w:basedOn w:val="DefaultParagraphFont"/>
    <w:uiPriority w:val="99"/>
    <w:semiHidden/>
    <w:unhideWhenUsed/>
    <w:rsid w:val="00C72FD7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C72FD7"/>
    <w:rPr>
      <w:color w:val="605E5C"/>
      <w:shd w:val="clear" w:color="auto" w:fill="E1DFDD"/>
    </w:rPr>
  </w:style>
  <w:style w:type="character" w:customStyle="1" w:styleId="HeadingRun-in">
    <w:name w:val="Heading Run-in"/>
    <w:basedOn w:val="DefaultParagraphFont"/>
    <w:uiPriority w:val="2"/>
    <w:rsid w:val="009D59A1"/>
    <w:rPr>
      <w:rFonts w:ascii="Franklin Gothic Medium" w:hAnsi="Franklin Gothic Medium" w:cs="Arial"/>
      <w:bCs/>
      <w:color w:val="4F81BD"/>
      <w:sz w:val="22"/>
    </w:rPr>
  </w:style>
  <w:style w:type="paragraph" w:customStyle="1" w:styleId="DocumentationPageList">
    <w:name w:val="Documentation Page List"/>
    <w:basedOn w:val="ListParagraph"/>
    <w:qFormat/>
    <w:rsid w:val="00C72FD7"/>
    <w:pPr>
      <w:numPr>
        <w:numId w:val="19"/>
      </w:numPr>
      <w:tabs>
        <w:tab w:val="num" w:pos="360"/>
        <w:tab w:val="left" w:pos="5310"/>
      </w:tabs>
      <w:spacing w:before="120" w:after="100"/>
      <w:contextualSpacing w:val="0"/>
    </w:pPr>
    <w:rPr>
      <w:rFonts w:eastAsiaTheme="minorHAnsi" w:cstheme="minorBidi"/>
      <w:color w:val="000000" w:themeColor="text1"/>
      <w:sz w:val="24"/>
      <w:szCs w:val="24"/>
    </w:rPr>
  </w:style>
  <w:style w:type="character" w:customStyle="1" w:styleId="cf01">
    <w:name w:val="cf01"/>
    <w:basedOn w:val="DefaultParagraphFont"/>
    <w:rsid w:val="00CB1041"/>
    <w:rPr>
      <w:rFonts w:ascii="Segoe UI" w:hAnsi="Segoe UI" w:cs="Segoe UI" w:hint="default"/>
      <w:sz w:val="18"/>
      <w:szCs w:val="18"/>
    </w:rPr>
  </w:style>
  <w:style w:type="paragraph" w:customStyle="1" w:styleId="AppendixHeading3">
    <w:name w:val="Appendix Heading 3"/>
    <w:basedOn w:val="Normal"/>
    <w:qFormat/>
    <w:rsid w:val="000B7D21"/>
    <w:pPr>
      <w:spacing w:after="0" w:line="300" w:lineRule="atLeast"/>
      <w:ind w:left="720" w:hanging="720"/>
    </w:pPr>
    <w:rPr>
      <w:rFonts w:ascii="Franklin Gothic Medium" w:hAnsi="Franklin Gothic Medium"/>
      <w:color w:val="4F81BD"/>
      <w:sz w:val="25"/>
    </w:rPr>
  </w:style>
  <w:style w:type="paragraph" w:customStyle="1" w:styleId="AppendixTOC">
    <w:name w:val="Appendix TOC"/>
    <w:next w:val="Normal"/>
    <w:uiPriority w:val="7"/>
    <w:qFormat/>
    <w:rsid w:val="00103FDE"/>
    <w:pPr>
      <w:pBdr>
        <w:bottom w:val="single" w:sz="24" w:space="1" w:color="F79646"/>
      </w:pBdr>
      <w:suppressAutoHyphens/>
      <w:spacing w:before="2800" w:after="480"/>
      <w:jc w:val="right"/>
    </w:pPr>
    <w:rPr>
      <w:rFonts w:ascii="Franklin Gothic Demi" w:eastAsiaTheme="minorHAnsi" w:hAnsi="Franklin Gothic Demi" w:cstheme="minorBidi"/>
      <w:caps/>
      <w:color w:val="4F81BD"/>
      <w:sz w:val="30"/>
      <w:szCs w:val="22"/>
    </w:rPr>
  </w:style>
  <w:style w:type="paragraph" w:customStyle="1" w:styleId="AppSmallnotinTOC">
    <w:name w:val="App Small not in TOC"/>
    <w:basedOn w:val="HeadingSmall"/>
    <w:qFormat/>
    <w:rsid w:val="0006376D"/>
    <w:pPr>
      <w:ind w:left="1008" w:hanging="1008"/>
    </w:pPr>
  </w:style>
  <w:style w:type="paragraph" w:customStyle="1" w:styleId="AppendixLetter">
    <w:name w:val="Appendix Letter"/>
    <w:basedOn w:val="Heading1"/>
    <w:link w:val="AppendixLetterChar"/>
    <w:uiPriority w:val="8"/>
    <w:qFormat/>
    <w:rsid w:val="00DD35E4"/>
    <w:pPr>
      <w:numPr>
        <w:numId w:val="0"/>
      </w:numPr>
      <w:suppressAutoHyphens/>
      <w:spacing w:before="100" w:after="0"/>
    </w:pPr>
    <w:rPr>
      <w:color w:val="8064A2" w:themeColor="accent4"/>
      <w:sz w:val="36"/>
    </w:rPr>
  </w:style>
  <w:style w:type="character" w:customStyle="1" w:styleId="AppendixLetterChar">
    <w:name w:val="Appendix Letter Char"/>
    <w:basedOn w:val="Heading1Char"/>
    <w:link w:val="AppendixLetter"/>
    <w:uiPriority w:val="8"/>
    <w:rsid w:val="00DD35E4"/>
    <w:rPr>
      <w:rFonts w:ascii="Franklin Gothic Demi" w:hAnsi="Franklin Gothic Demi"/>
      <w:color w:val="8064A2" w:themeColor="accent4"/>
      <w:spacing w:val="40"/>
      <w:sz w:val="36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20/10/relationships/intelligence" Target="intelligence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12636-D8A2-4BC2-B390-7A7933529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Water Programs, CSUS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sean.penders@dot.ca.gov</dc:creator>
  <cp:keywords/>
  <cp:lastModifiedBy>Amy Neal</cp:lastModifiedBy>
  <cp:revision>5</cp:revision>
  <cp:lastPrinted>2023-06-21T16:18:00Z</cp:lastPrinted>
  <dcterms:created xsi:type="dcterms:W3CDTF">2023-07-07T21:09:00Z</dcterms:created>
  <dcterms:modified xsi:type="dcterms:W3CDTF">2023-07-18T16:13:00Z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ae29e37d-a8a4-4222-a804-8a2bb3536c03_Enabled">
    <vt:lpwstr>true</vt:lpwstr>
  </property>
  <property fmtid="{D5CDD505-2E9C-101B-9397-08002B2CF9AE}" pid="4" name="MSIP_Label_ae29e37d-a8a4-4222-a804-8a2bb3536c03_SetDate">
    <vt:lpwstr>2022-09-21T21:36:35Z</vt:lpwstr>
  </property>
  <property fmtid="{D5CDD505-2E9C-101B-9397-08002B2CF9AE}" pid="5" name="MSIP_Label_ae29e37d-a8a4-4222-a804-8a2bb3536c03_Method">
    <vt:lpwstr>Standard</vt:lpwstr>
  </property>
  <property fmtid="{D5CDD505-2E9C-101B-9397-08002B2CF9AE}" pid="6" name="MSIP_Label_ae29e37d-a8a4-4222-a804-8a2bb3536c03_Name">
    <vt:lpwstr>General (Default)</vt:lpwstr>
  </property>
  <property fmtid="{D5CDD505-2E9C-101B-9397-08002B2CF9AE}" pid="7" name="MSIP_Label_ae29e37d-a8a4-4222-a804-8a2bb3536c03_SiteId">
    <vt:lpwstr>cb2bab3d-7d90-44ea-9e31-531011b1213d</vt:lpwstr>
  </property>
  <property fmtid="{D5CDD505-2E9C-101B-9397-08002B2CF9AE}" pid="8" name="MSIP_Label_ae29e37d-a8a4-4222-a804-8a2bb3536c03_ActionId">
    <vt:lpwstr>e3f91f61-a84b-4613-ae5b-f808dbdae611</vt:lpwstr>
  </property>
  <property fmtid="{D5CDD505-2E9C-101B-9397-08002B2CF9AE}" pid="9" name="MSIP_Label_ae29e37d-a8a4-4222-a804-8a2bb3536c03_ContentBits">
    <vt:lpwstr>0</vt:lpwstr>
  </property>
  <property fmtid="{D5CDD505-2E9C-101B-9397-08002B2CF9AE}" pid="10" name="_DocHome">
    <vt:i4>481168680</vt:i4>
  </property>
  <property fmtid="{D5CDD505-2E9C-101B-9397-08002B2CF9AE}" pid="11" name="GrammarlyDocumentId">
    <vt:lpwstr>8d6800589a125fe624a2ff186e62513f31bc0bb51d4e38b02135fe9df44b70c7</vt:lpwstr>
  </property>
</Properties>
</file>