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A854" w14:textId="5B73B22A" w:rsidR="00AC56B5" w:rsidRPr="00AC56B5" w:rsidRDefault="00AC56B5" w:rsidP="004740E0">
      <w:pPr>
        <w:suppressAutoHyphens/>
      </w:pPr>
      <w:r>
        <w:rPr>
          <w:noProof/>
        </w:rPr>
        <w:drawing>
          <wp:inline distT="0" distB="0" distL="0" distR="0" wp14:anchorId="0086EA86" wp14:editId="20BAAB5C">
            <wp:extent cx="1549400" cy="51646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628" cy="523210"/>
                    </a:xfrm>
                    <a:prstGeom prst="rect">
                      <a:avLst/>
                    </a:prstGeom>
                    <a:noFill/>
                    <a:ln>
                      <a:noFill/>
                    </a:ln>
                  </pic:spPr>
                </pic:pic>
              </a:graphicData>
            </a:graphic>
          </wp:inline>
        </w:drawing>
      </w:r>
    </w:p>
    <w:p w14:paraId="36C0209A" w14:textId="03AF8565" w:rsidR="00A62B24" w:rsidRPr="003702B1" w:rsidRDefault="00A62B24" w:rsidP="00EE6755">
      <w:pPr>
        <w:suppressAutoHyphens/>
        <w:rPr>
          <w:rFonts w:cs="Arial"/>
          <w:szCs w:val="24"/>
        </w:rPr>
      </w:pPr>
    </w:p>
    <w:p w14:paraId="543663F1" w14:textId="77777777" w:rsidR="008E74F4" w:rsidRDefault="00A62B24" w:rsidP="008E74F4">
      <w:pPr>
        <w:pStyle w:val="Title"/>
        <w:suppressAutoHyphens/>
        <w:spacing w:after="0"/>
      </w:pPr>
      <w:bookmarkStart w:id="0" w:name="_Toc72226253"/>
      <w:r w:rsidRPr="703FFE30">
        <w:t xml:space="preserve">Visual Impact Assessment </w:t>
      </w:r>
      <w:r w:rsidR="009A025B" w:rsidRPr="703FFE30">
        <w:t>Memorandum</w:t>
      </w:r>
      <w:bookmarkEnd w:id="0"/>
      <w:r w:rsidR="003B5FAD">
        <w:t xml:space="preserve"> </w:t>
      </w:r>
    </w:p>
    <w:p w14:paraId="67983BF4" w14:textId="760FB8ED" w:rsidR="0087439D" w:rsidRDefault="003B5FAD" w:rsidP="008E74F4">
      <w:pPr>
        <w:pStyle w:val="Title"/>
        <w:suppressAutoHyphens/>
        <w:spacing w:after="0"/>
        <w:rPr>
          <w:color w:val="9E2222"/>
        </w:rPr>
      </w:pPr>
      <w:r w:rsidRPr="00E21854">
        <w:rPr>
          <w:color w:val="9E2222"/>
        </w:rPr>
        <w:t>{Scenic Resource Evaluation}</w:t>
      </w:r>
    </w:p>
    <w:p w14:paraId="637E107B" w14:textId="77777777" w:rsidR="008E74F4" w:rsidRPr="008E74F4" w:rsidRDefault="008E74F4" w:rsidP="008E74F4"/>
    <w:p w14:paraId="3383B632" w14:textId="368F406E" w:rsidR="0087439D" w:rsidRDefault="00D34D80" w:rsidP="00EE6755">
      <w:pPr>
        <w:pStyle w:val="Title"/>
        <w:suppressAutoHyphens/>
      </w:pPr>
      <w:r w:rsidRPr="00265247">
        <w:rPr>
          <w:color w:val="0000FF"/>
        </w:rPr>
        <w:t>[</w:t>
      </w:r>
      <w:r w:rsidR="006053E6">
        <w:rPr>
          <w:color w:val="0000FF"/>
        </w:rPr>
        <w:t>This VIA Memo outline can be used for Scenic Resource Evaluation</w:t>
      </w:r>
      <w:r w:rsidR="007B0CD2">
        <w:rPr>
          <w:color w:val="0000FF"/>
        </w:rPr>
        <w:t xml:space="preserve"> – complete Section 6 and </w:t>
      </w:r>
      <w:r w:rsidR="001B51E4">
        <w:rPr>
          <w:color w:val="0000FF"/>
        </w:rPr>
        <w:t>add t</w:t>
      </w:r>
      <w:r w:rsidR="005D4BF2">
        <w:rPr>
          <w:color w:val="0000FF"/>
        </w:rPr>
        <w:t>o title</w:t>
      </w:r>
      <w:r w:rsidR="0092024F">
        <w:rPr>
          <w:color w:val="0000FF"/>
        </w:rPr>
        <w:t>: Scenic Resource Evaluation</w:t>
      </w:r>
      <w:r w:rsidR="006D58D3">
        <w:rPr>
          <w:color w:val="0000FF"/>
        </w:rPr>
        <w:t>]</w:t>
      </w:r>
      <w:bookmarkStart w:id="1" w:name="_Toc72226254"/>
      <w:r w:rsidR="00A62B24" w:rsidRPr="002E1082">
        <w:t>Annotated Outline</w:t>
      </w:r>
      <w:bookmarkEnd w:id="1"/>
    </w:p>
    <w:p w14:paraId="2BE3399E" w14:textId="77777777" w:rsidR="006212C5" w:rsidRDefault="006212C5" w:rsidP="006212C5"/>
    <w:p w14:paraId="0D1D7047" w14:textId="3D691DBB" w:rsidR="006212C5" w:rsidRDefault="006212C5" w:rsidP="006212C5"/>
    <w:p w14:paraId="04A654FA" w14:textId="7C16AFCB" w:rsidR="006212C5" w:rsidRDefault="006212C5" w:rsidP="006212C5"/>
    <w:p w14:paraId="0D62E8B3" w14:textId="77777777" w:rsidR="006212C5" w:rsidRPr="006212C5" w:rsidRDefault="006212C5" w:rsidP="006212C5"/>
    <w:p w14:paraId="57BDC4B0" w14:textId="69D535F4" w:rsidR="00440E0D" w:rsidRPr="00D72870" w:rsidRDefault="00440E0D" w:rsidP="00EE6755">
      <w:pPr>
        <w:suppressAutoHyphens/>
        <w:rPr>
          <w:rFonts w:eastAsia="Times New Roman" w:cs="Arial"/>
          <w:color w:val="333333"/>
          <w:kern w:val="36"/>
        </w:rPr>
      </w:pPr>
    </w:p>
    <w:p w14:paraId="4FFE5AA8" w14:textId="6FC9A31A" w:rsidR="007E2152" w:rsidRPr="00265247" w:rsidRDefault="007E2152" w:rsidP="00EE6755">
      <w:pPr>
        <w:pStyle w:val="Prepared-Approved"/>
        <w:suppressAutoHyphens/>
      </w:pPr>
      <w:r w:rsidRPr="703FFE30">
        <w:rPr>
          <w:b/>
          <w:bCs/>
        </w:rPr>
        <w:t>Prepared by:</w:t>
      </w:r>
      <w:r w:rsidRPr="703FFE30">
        <w:t xml:space="preserve"> _________________________________ </w:t>
      </w:r>
      <w:r w:rsidRPr="703FFE30">
        <w:rPr>
          <w:b/>
          <w:bCs/>
        </w:rPr>
        <w:t>Date</w:t>
      </w:r>
      <w:r w:rsidR="00B014D4" w:rsidRPr="00265247">
        <w:rPr>
          <w:b/>
        </w:rPr>
        <w:t>:</w:t>
      </w:r>
      <w:r w:rsidR="00B014D4">
        <w:t xml:space="preserve"> </w:t>
      </w:r>
      <w:r w:rsidR="00B014D4" w:rsidRPr="00265247">
        <w:rPr>
          <w:u w:val="single"/>
        </w:rPr>
        <w:tab/>
      </w:r>
    </w:p>
    <w:p w14:paraId="6BE8C681" w14:textId="77777777" w:rsidR="007E2152" w:rsidRPr="00265247" w:rsidRDefault="007E2152" w:rsidP="00EE6755">
      <w:pPr>
        <w:pStyle w:val="Prepared-Approved"/>
        <w:suppressAutoHyphens/>
        <w:rPr>
          <w:color w:val="0000FF"/>
        </w:rPr>
      </w:pPr>
      <w:r w:rsidRPr="00265247">
        <w:rPr>
          <w:color w:val="0000FF"/>
        </w:rPr>
        <w:t>[Insert Name]</w:t>
      </w:r>
    </w:p>
    <w:p w14:paraId="5C143D25" w14:textId="77777777" w:rsidR="007E2152" w:rsidRPr="00265247" w:rsidRDefault="007E2152" w:rsidP="00EE6755">
      <w:pPr>
        <w:pStyle w:val="Prepared-Approved"/>
        <w:suppressAutoHyphens/>
        <w:rPr>
          <w:color w:val="0000FF"/>
        </w:rPr>
      </w:pPr>
      <w:r w:rsidRPr="00265247">
        <w:rPr>
          <w:color w:val="0000FF"/>
        </w:rPr>
        <w:t>[Insert Company Name if appropriate]</w:t>
      </w:r>
    </w:p>
    <w:p w14:paraId="0F7A9F11" w14:textId="77777777" w:rsidR="007E2152" w:rsidRPr="00265247" w:rsidRDefault="007E2152" w:rsidP="00EE6755">
      <w:pPr>
        <w:pStyle w:val="Prepared-Approved"/>
        <w:suppressAutoHyphens/>
        <w:rPr>
          <w:color w:val="0000FF"/>
        </w:rPr>
      </w:pPr>
      <w:r w:rsidRPr="00265247">
        <w:rPr>
          <w:color w:val="0000FF"/>
        </w:rPr>
        <w:t>[Insert License # if appropriate]</w:t>
      </w:r>
    </w:p>
    <w:p w14:paraId="6E3514DB" w14:textId="0B99FED8" w:rsidR="007E2152" w:rsidRPr="00265247" w:rsidRDefault="007E2152" w:rsidP="00EE6755">
      <w:pPr>
        <w:pStyle w:val="Prepared-Approved"/>
        <w:suppressAutoHyphens/>
      </w:pPr>
      <w:r w:rsidRPr="00265247">
        <w:rPr>
          <w:color w:val="0000FF"/>
        </w:rPr>
        <w:t>[Insert</w:t>
      </w:r>
      <w:r w:rsidRPr="00265247">
        <w:t xml:space="preserve"> </w:t>
      </w:r>
      <w:r w:rsidR="006212C5" w:rsidRPr="00003E60">
        <w:rPr>
          <w:color w:val="9E2222"/>
        </w:rPr>
        <w:t>{</w:t>
      </w:r>
      <w:r w:rsidRPr="00003E60">
        <w:rPr>
          <w:color w:val="9E2222"/>
        </w:rPr>
        <w:t xml:space="preserve">Project </w:t>
      </w:r>
      <w:r w:rsidR="00AF1470" w:rsidRPr="00784224">
        <w:rPr>
          <w:color w:val="9E2222"/>
        </w:rPr>
        <w:t>Landscape</w:t>
      </w:r>
      <w:r w:rsidR="00AF1470" w:rsidRPr="00003E60">
        <w:rPr>
          <w:color w:val="9E2222"/>
        </w:rPr>
        <w:t xml:space="preserve"> Architect </w:t>
      </w:r>
      <w:r w:rsidRPr="00003E60">
        <w:rPr>
          <w:color w:val="9E2222"/>
        </w:rPr>
        <w:t xml:space="preserve">or </w:t>
      </w:r>
      <w:r w:rsidR="00AF1470" w:rsidRPr="00003E60">
        <w:rPr>
          <w:color w:val="9E2222"/>
        </w:rPr>
        <w:t>Project Landscape Associate</w:t>
      </w:r>
      <w:r w:rsidR="006212C5" w:rsidRPr="00003E60">
        <w:rPr>
          <w:color w:val="9E2222"/>
        </w:rPr>
        <w:t>}</w:t>
      </w:r>
      <w:r w:rsidRPr="00265247">
        <w:rPr>
          <w:color w:val="FF0000"/>
        </w:rPr>
        <w:t xml:space="preserve"> </w:t>
      </w:r>
      <w:r w:rsidRPr="00265247">
        <w:rPr>
          <w:color w:val="0000FF"/>
        </w:rPr>
        <w:t>for Caltrans</w:t>
      </w:r>
      <w:r w:rsidR="00012C15">
        <w:rPr>
          <w:color w:val="0000FF"/>
        </w:rPr>
        <w:t>]</w:t>
      </w:r>
      <w:r w:rsidRPr="00265247">
        <w:rPr>
          <w:color w:val="0000FF"/>
        </w:rPr>
        <w:t xml:space="preserve"> documents]</w:t>
      </w:r>
    </w:p>
    <w:p w14:paraId="056E12EB" w14:textId="77777777" w:rsidR="007E2152" w:rsidRPr="00265247" w:rsidRDefault="007E2152" w:rsidP="00EE6755">
      <w:pPr>
        <w:pStyle w:val="Prepared-Approved"/>
        <w:suppressAutoHyphens/>
      </w:pPr>
    </w:p>
    <w:p w14:paraId="6AD87080" w14:textId="77777777" w:rsidR="007E2152" w:rsidRPr="00265247" w:rsidRDefault="007E2152" w:rsidP="00EE6755">
      <w:pPr>
        <w:pStyle w:val="Prepared-Approved"/>
        <w:suppressAutoHyphens/>
      </w:pPr>
    </w:p>
    <w:p w14:paraId="0C60C202" w14:textId="77777777" w:rsidR="007E2152" w:rsidRPr="00265247" w:rsidRDefault="007E2152" w:rsidP="00EE6755">
      <w:pPr>
        <w:pStyle w:val="Prepared-Approved"/>
        <w:suppressAutoHyphens/>
      </w:pPr>
    </w:p>
    <w:p w14:paraId="76FF8297" w14:textId="78D391C0" w:rsidR="007E2152" w:rsidRPr="00265247" w:rsidRDefault="007E2152" w:rsidP="00EE6755">
      <w:pPr>
        <w:pStyle w:val="Prepared-Approved"/>
        <w:suppressAutoHyphens/>
        <w:rPr>
          <w:u w:val="single"/>
        </w:rPr>
      </w:pPr>
      <w:r w:rsidRPr="00265247">
        <w:rPr>
          <w:b/>
        </w:rPr>
        <w:t>Approved</w:t>
      </w:r>
      <w:r w:rsidRPr="00265247">
        <w:t xml:space="preserve"> </w:t>
      </w:r>
      <w:r w:rsidRPr="00265247">
        <w:rPr>
          <w:b/>
        </w:rPr>
        <w:t>by</w:t>
      </w:r>
      <w:r w:rsidRPr="00265247">
        <w:t>:</w:t>
      </w:r>
      <w:r>
        <w:t xml:space="preserve"> </w:t>
      </w:r>
      <w:r w:rsidRPr="00265247">
        <w:rPr>
          <w:u w:val="single"/>
        </w:rPr>
        <w:t>_________________________________</w:t>
      </w:r>
      <w:r w:rsidRPr="00265247">
        <w:rPr>
          <w:b/>
        </w:rPr>
        <w:t>Date:</w:t>
      </w:r>
      <w:r>
        <w:t xml:space="preserve"> </w:t>
      </w:r>
      <w:r w:rsidRPr="00265247">
        <w:rPr>
          <w:u w:val="single"/>
        </w:rPr>
        <w:tab/>
      </w:r>
    </w:p>
    <w:p w14:paraId="4341E014" w14:textId="77777777" w:rsidR="007E2152" w:rsidRPr="00265247" w:rsidRDefault="007E2152" w:rsidP="00EE6755">
      <w:pPr>
        <w:pStyle w:val="Prepared-Approved"/>
        <w:suppressAutoHyphens/>
        <w:rPr>
          <w:color w:val="0000FF"/>
        </w:rPr>
      </w:pPr>
      <w:r w:rsidRPr="00265247">
        <w:rPr>
          <w:color w:val="0000FF"/>
        </w:rPr>
        <w:t>[Insert Name]</w:t>
      </w:r>
    </w:p>
    <w:p w14:paraId="513E379B" w14:textId="77777777" w:rsidR="007E2152" w:rsidRPr="00265247" w:rsidRDefault="007E2152" w:rsidP="00EE6755">
      <w:pPr>
        <w:pStyle w:val="Prepared-Approved"/>
        <w:suppressAutoHyphens/>
        <w:rPr>
          <w:color w:val="0000FF"/>
        </w:rPr>
      </w:pPr>
      <w:r w:rsidRPr="00265247">
        <w:rPr>
          <w:color w:val="0000FF"/>
        </w:rPr>
        <w:t>[Insert License #]</w:t>
      </w:r>
    </w:p>
    <w:p w14:paraId="5AE81511" w14:textId="77777777" w:rsidR="007E2152" w:rsidRPr="00265247" w:rsidRDefault="007E2152" w:rsidP="00EE6755">
      <w:pPr>
        <w:suppressAutoHyphens/>
        <w:jc w:val="right"/>
        <w:rPr>
          <w:rFonts w:cs="Arial"/>
          <w:szCs w:val="24"/>
        </w:rPr>
      </w:pPr>
      <w:r w:rsidRPr="00265247">
        <w:rPr>
          <w:rFonts w:cs="Arial"/>
          <w:szCs w:val="24"/>
        </w:rPr>
        <w:t>Caltrans District Landscape Architect</w:t>
      </w:r>
    </w:p>
    <w:p w14:paraId="147D0C43" w14:textId="77777777" w:rsidR="007E2152" w:rsidRPr="00265247" w:rsidRDefault="007E2152" w:rsidP="00EE6755">
      <w:pPr>
        <w:pStyle w:val="Prepared-Approved"/>
        <w:suppressAutoHyphens/>
        <w:rPr>
          <w:color w:val="0000FF"/>
        </w:rPr>
      </w:pPr>
      <w:r w:rsidRPr="00265247">
        <w:rPr>
          <w:color w:val="0000FF"/>
        </w:rPr>
        <w:t>[Insert Office or Branch]</w:t>
      </w:r>
    </w:p>
    <w:p w14:paraId="1C4C2D13" w14:textId="77777777" w:rsidR="007E2152" w:rsidRPr="00265247" w:rsidRDefault="007E2152" w:rsidP="00EE6755">
      <w:pPr>
        <w:pStyle w:val="Prepared-Approved"/>
        <w:suppressAutoHyphens/>
        <w:rPr>
          <w:color w:val="0000FF"/>
        </w:rPr>
      </w:pPr>
      <w:r w:rsidRPr="00265247">
        <w:rPr>
          <w:color w:val="0000FF"/>
        </w:rPr>
        <w:t>[Insert District #]</w:t>
      </w:r>
    </w:p>
    <w:p w14:paraId="49A5455A" w14:textId="77777777" w:rsidR="007E2152" w:rsidRPr="00436A6A" w:rsidRDefault="007E2152" w:rsidP="001E3699">
      <w:pPr>
        <w:pStyle w:val="StatementofCompliance"/>
      </w:pPr>
      <w:r w:rsidRPr="00436A6A">
        <w:rPr>
          <w:i/>
        </w:rPr>
        <w:t>Statement of Compliance:</w:t>
      </w:r>
      <w:r w:rsidRPr="00436A6A">
        <w:t xml:space="preserve"> Produced in compliance with National Environmental Policy Act (NEPA) and California Environmental Quality Act (CEQA) requirements, as appropriate, to meet the level of analysis and documentation that has been determined necessary for this project.</w:t>
      </w:r>
    </w:p>
    <w:p w14:paraId="50551556" w14:textId="22211905" w:rsidR="006A7A39" w:rsidRPr="007F1AC5" w:rsidRDefault="006A7A39" w:rsidP="006A7A39">
      <w:pPr>
        <w:pStyle w:val="StatementofCompliance"/>
        <w:spacing w:before="0" w:after="0"/>
      </w:pPr>
      <w:r w:rsidRPr="00BD1549">
        <w:rPr>
          <w:rFonts w:eastAsia="Times New Roman"/>
          <w:color w:val="000000"/>
        </w:rPr>
        <w:t>Per Exhibit D, Article XVIII, Section A. (1) of the contract: (c) 2020 California Department of Transportation</w:t>
      </w:r>
      <w:r w:rsidRPr="00BD1549">
        <w:t>.</w:t>
      </w:r>
      <w:r w:rsidR="00B365C5">
        <w:t xml:space="preserve"> </w:t>
      </w:r>
      <w:r w:rsidR="008D2DD4">
        <w:rPr>
          <w:color w:val="0000FF"/>
        </w:rPr>
        <w:t>[</w:t>
      </w:r>
      <w:r w:rsidR="00B365C5" w:rsidRPr="008D2DD4">
        <w:rPr>
          <w:color w:val="0000FF"/>
        </w:rPr>
        <w:t>Include for consultant prepared documents</w:t>
      </w:r>
      <w:r w:rsidR="008D2DD4">
        <w:rPr>
          <w:color w:val="0000FF"/>
        </w:rPr>
        <w:t>]</w:t>
      </w:r>
    </w:p>
    <w:p w14:paraId="3D24B638" w14:textId="77777777" w:rsidR="006212C5" w:rsidRDefault="006212C5" w:rsidP="006212C5">
      <w:pPr>
        <w:pStyle w:val="Prepared-Approved"/>
        <w:suppressAutoHyphens/>
        <w:jc w:val="left"/>
        <w:rPr>
          <w:color w:val="0000FF"/>
        </w:rPr>
      </w:pPr>
    </w:p>
    <w:p w14:paraId="7CD783C6" w14:textId="77777777" w:rsidR="006212C5" w:rsidRDefault="006212C5" w:rsidP="006212C5">
      <w:pPr>
        <w:pStyle w:val="Prepared-Approved"/>
        <w:suppressAutoHyphens/>
        <w:jc w:val="left"/>
        <w:rPr>
          <w:color w:val="0000FF"/>
        </w:rPr>
      </w:pPr>
    </w:p>
    <w:p w14:paraId="29CE4624" w14:textId="77777777" w:rsidR="006212C5" w:rsidRDefault="006212C5" w:rsidP="006212C5">
      <w:pPr>
        <w:pStyle w:val="Prepared-Approved"/>
        <w:suppressAutoHyphens/>
        <w:jc w:val="left"/>
        <w:rPr>
          <w:color w:val="0000FF"/>
        </w:rPr>
      </w:pPr>
    </w:p>
    <w:p w14:paraId="6E596EA1" w14:textId="56B7859B" w:rsidR="0087439D" w:rsidRPr="006212C5" w:rsidRDefault="0087439D" w:rsidP="006212C5">
      <w:pPr>
        <w:pStyle w:val="Prepared-Approved"/>
        <w:suppressAutoHyphens/>
        <w:jc w:val="left"/>
        <w:rPr>
          <w:color w:val="0000FF"/>
        </w:rPr>
        <w:sectPr w:rsidR="0087439D" w:rsidRPr="006212C5" w:rsidSect="00436A6A">
          <w:headerReference w:type="default" r:id="rId12"/>
          <w:footerReference w:type="default" r:id="rId13"/>
          <w:pgSz w:w="12240" w:h="15840" w:code="1"/>
          <w:pgMar w:top="1440" w:right="1440" w:bottom="1440" w:left="1440" w:header="720" w:footer="504" w:gutter="0"/>
          <w:pgNumType w:start="0"/>
          <w:cols w:space="720"/>
          <w:titlePg/>
          <w:docGrid w:linePitch="360"/>
        </w:sectPr>
      </w:pPr>
    </w:p>
    <w:p w14:paraId="57AD4336" w14:textId="465B5FC0" w:rsidR="00A529EE" w:rsidRPr="00D62614" w:rsidRDefault="00A529EE" w:rsidP="003E6315">
      <w:pPr>
        <w:pStyle w:val="Bluetext0"/>
        <w:rPr>
          <w:rFonts w:eastAsia="Times New Roman" w:cs="Arial"/>
        </w:rPr>
      </w:pPr>
      <w:r>
        <w:lastRenderedPageBreak/>
        <w:t>[</w:t>
      </w:r>
      <w:r w:rsidR="00106D61">
        <w:t>It is optional to include a</w:t>
      </w:r>
      <w:r>
        <w:t xml:space="preserve"> </w:t>
      </w:r>
      <w:r w:rsidR="00EC13D5" w:rsidRPr="00784204">
        <w:t xml:space="preserve">Table of Contents, based on the length of the </w:t>
      </w:r>
      <w:r w:rsidR="00EC13D5">
        <w:t>Memorandum</w:t>
      </w:r>
      <w:r w:rsidR="00EC13D5" w:rsidRPr="00784204">
        <w:t xml:space="preserve"> VIA report and amount of detail. </w:t>
      </w:r>
      <w:r>
        <w:t>Use the “Update Table” feature to ensure any subsections added are listed in the Table of Contents and page numbering is accurate.</w:t>
      </w:r>
      <w:r w:rsidR="00BA57AD">
        <w:t>]</w:t>
      </w:r>
    </w:p>
    <w:sdt>
      <w:sdtPr>
        <w:rPr>
          <w:rFonts w:ascii="Calibri" w:hAnsi="Calibri" w:cs="Times New Roman"/>
          <w:b w:val="0"/>
          <w:caps/>
          <w:color w:val="0000FF"/>
          <w:sz w:val="22"/>
          <w:szCs w:val="22"/>
        </w:rPr>
        <w:id w:val="-643421917"/>
        <w:docPartObj>
          <w:docPartGallery w:val="Table of Contents"/>
          <w:docPartUnique/>
        </w:docPartObj>
      </w:sdtPr>
      <w:sdtEndPr>
        <w:rPr>
          <w:rFonts w:ascii="Arial" w:hAnsi="Arial"/>
          <w:caps w:val="0"/>
          <w:noProof/>
          <w:color w:val="auto"/>
          <w:sz w:val="24"/>
        </w:rPr>
      </w:sdtEndPr>
      <w:sdtContent>
        <w:p w14:paraId="2CF86574" w14:textId="727D2740" w:rsidR="00A529EE" w:rsidRPr="00366509" w:rsidRDefault="00A529EE" w:rsidP="001E3699">
          <w:pPr>
            <w:pStyle w:val="TOCHeading"/>
          </w:pPr>
          <w:r w:rsidRPr="00366509">
            <w:t>Table of Contents</w:t>
          </w:r>
        </w:p>
        <w:p w14:paraId="34ACEF12" w14:textId="7F1A47E0" w:rsidR="00C64F71" w:rsidRDefault="003E6315">
          <w:pPr>
            <w:pStyle w:val="TOC1"/>
            <w:rPr>
              <w:rFonts w:asciiTheme="minorHAnsi" w:hAnsiTheme="minorHAnsi" w:cstheme="minorBidi"/>
              <w:b w:val="0"/>
              <w:sz w:val="22"/>
              <w:szCs w:val="22"/>
            </w:rPr>
          </w:pPr>
          <w:r>
            <w:rPr>
              <w:b w:val="0"/>
            </w:rPr>
            <w:fldChar w:fldCharType="begin"/>
          </w:r>
          <w:r>
            <w:rPr>
              <w:b w:val="0"/>
            </w:rPr>
            <w:instrText xml:space="preserve"> TOC \o "1-3" \h \z \u </w:instrText>
          </w:r>
          <w:r>
            <w:rPr>
              <w:b w:val="0"/>
            </w:rPr>
            <w:fldChar w:fldCharType="separate"/>
          </w:r>
          <w:hyperlink w:anchor="_Toc144387705" w:history="1">
            <w:r w:rsidR="00C64F71" w:rsidRPr="002629CB">
              <w:rPr>
                <w:rStyle w:val="Hyperlink"/>
              </w:rPr>
              <w:t>1</w:t>
            </w:r>
            <w:r w:rsidR="00C64F71">
              <w:rPr>
                <w:rFonts w:asciiTheme="minorHAnsi" w:hAnsiTheme="minorHAnsi" w:cstheme="minorBidi"/>
                <w:b w:val="0"/>
                <w:sz w:val="22"/>
                <w:szCs w:val="22"/>
              </w:rPr>
              <w:tab/>
            </w:r>
            <w:r w:rsidR="00C64F71" w:rsidRPr="002629CB">
              <w:rPr>
                <w:rStyle w:val="Hyperlink"/>
              </w:rPr>
              <w:t>Introduction</w:t>
            </w:r>
            <w:r w:rsidR="00C64F71">
              <w:rPr>
                <w:webHidden/>
              </w:rPr>
              <w:tab/>
            </w:r>
            <w:r w:rsidR="00C64F71">
              <w:rPr>
                <w:webHidden/>
              </w:rPr>
              <w:fldChar w:fldCharType="begin"/>
            </w:r>
            <w:r w:rsidR="00C64F71">
              <w:rPr>
                <w:webHidden/>
              </w:rPr>
              <w:instrText xml:space="preserve"> PAGEREF _Toc144387705 \h </w:instrText>
            </w:r>
            <w:r w:rsidR="00C64F71">
              <w:rPr>
                <w:webHidden/>
              </w:rPr>
            </w:r>
            <w:r w:rsidR="00C64F71">
              <w:rPr>
                <w:webHidden/>
              </w:rPr>
              <w:fldChar w:fldCharType="separate"/>
            </w:r>
            <w:r w:rsidR="00C64F71">
              <w:rPr>
                <w:webHidden/>
              </w:rPr>
              <w:t>1</w:t>
            </w:r>
            <w:r w:rsidR="00C64F71">
              <w:rPr>
                <w:webHidden/>
              </w:rPr>
              <w:fldChar w:fldCharType="end"/>
            </w:r>
          </w:hyperlink>
        </w:p>
        <w:p w14:paraId="695C4F31" w14:textId="226A46AD" w:rsidR="00C64F71" w:rsidRDefault="004B050B">
          <w:pPr>
            <w:pStyle w:val="TOC2"/>
            <w:rPr>
              <w:rFonts w:asciiTheme="minorHAnsi" w:hAnsiTheme="minorHAnsi" w:cstheme="minorBidi"/>
              <w:sz w:val="22"/>
            </w:rPr>
          </w:pPr>
          <w:hyperlink w:anchor="_Toc144387706" w:history="1">
            <w:r w:rsidR="00C64F71" w:rsidRPr="002629CB">
              <w:rPr>
                <w:rStyle w:val="Hyperlink"/>
              </w:rPr>
              <w:t>1.1</w:t>
            </w:r>
            <w:r w:rsidR="00C64F71">
              <w:rPr>
                <w:rFonts w:asciiTheme="minorHAnsi" w:hAnsiTheme="minorHAnsi" w:cstheme="minorBidi"/>
                <w:sz w:val="22"/>
              </w:rPr>
              <w:tab/>
            </w:r>
            <w:r w:rsidR="00C64F71" w:rsidRPr="002629CB">
              <w:rPr>
                <w:rStyle w:val="Hyperlink"/>
              </w:rPr>
              <w:t>Purpose of Report and Assessment Methodology</w:t>
            </w:r>
            <w:r w:rsidR="00C64F71">
              <w:rPr>
                <w:webHidden/>
              </w:rPr>
              <w:tab/>
            </w:r>
            <w:r w:rsidR="00C64F71">
              <w:rPr>
                <w:webHidden/>
              </w:rPr>
              <w:fldChar w:fldCharType="begin"/>
            </w:r>
            <w:r w:rsidR="00C64F71">
              <w:rPr>
                <w:webHidden/>
              </w:rPr>
              <w:instrText xml:space="preserve"> PAGEREF _Toc144387706 \h </w:instrText>
            </w:r>
            <w:r w:rsidR="00C64F71">
              <w:rPr>
                <w:webHidden/>
              </w:rPr>
            </w:r>
            <w:r w:rsidR="00C64F71">
              <w:rPr>
                <w:webHidden/>
              </w:rPr>
              <w:fldChar w:fldCharType="separate"/>
            </w:r>
            <w:r w:rsidR="00C64F71">
              <w:rPr>
                <w:webHidden/>
              </w:rPr>
              <w:t>1</w:t>
            </w:r>
            <w:r w:rsidR="00C64F71">
              <w:rPr>
                <w:webHidden/>
              </w:rPr>
              <w:fldChar w:fldCharType="end"/>
            </w:r>
          </w:hyperlink>
        </w:p>
        <w:p w14:paraId="1556F9D9" w14:textId="72902352" w:rsidR="00C64F71" w:rsidRDefault="004B050B">
          <w:pPr>
            <w:pStyle w:val="TOC1"/>
            <w:rPr>
              <w:rFonts w:asciiTheme="minorHAnsi" w:hAnsiTheme="minorHAnsi" w:cstheme="minorBidi"/>
              <w:b w:val="0"/>
              <w:sz w:val="22"/>
              <w:szCs w:val="22"/>
            </w:rPr>
          </w:pPr>
          <w:hyperlink w:anchor="_Toc144387707" w:history="1">
            <w:r w:rsidR="00C64F71" w:rsidRPr="002629CB">
              <w:rPr>
                <w:rStyle w:val="Hyperlink"/>
              </w:rPr>
              <w:t>2</w:t>
            </w:r>
            <w:r w:rsidR="00C64F71">
              <w:rPr>
                <w:rFonts w:asciiTheme="minorHAnsi" w:hAnsiTheme="minorHAnsi" w:cstheme="minorBidi"/>
                <w:b w:val="0"/>
                <w:sz w:val="22"/>
                <w:szCs w:val="22"/>
              </w:rPr>
              <w:tab/>
            </w:r>
            <w:r w:rsidR="00C64F71" w:rsidRPr="002629CB">
              <w:rPr>
                <w:rStyle w:val="Hyperlink"/>
              </w:rPr>
              <w:t>Establishment Phase</w:t>
            </w:r>
            <w:r w:rsidR="00C64F71">
              <w:rPr>
                <w:webHidden/>
              </w:rPr>
              <w:tab/>
            </w:r>
            <w:r w:rsidR="00C64F71">
              <w:rPr>
                <w:webHidden/>
              </w:rPr>
              <w:fldChar w:fldCharType="begin"/>
            </w:r>
            <w:r w:rsidR="00C64F71">
              <w:rPr>
                <w:webHidden/>
              </w:rPr>
              <w:instrText xml:space="preserve"> PAGEREF _Toc144387707 \h </w:instrText>
            </w:r>
            <w:r w:rsidR="00C64F71">
              <w:rPr>
                <w:webHidden/>
              </w:rPr>
            </w:r>
            <w:r w:rsidR="00C64F71">
              <w:rPr>
                <w:webHidden/>
              </w:rPr>
              <w:fldChar w:fldCharType="separate"/>
            </w:r>
            <w:r w:rsidR="00C64F71">
              <w:rPr>
                <w:webHidden/>
              </w:rPr>
              <w:t>1</w:t>
            </w:r>
            <w:r w:rsidR="00C64F71">
              <w:rPr>
                <w:webHidden/>
              </w:rPr>
              <w:fldChar w:fldCharType="end"/>
            </w:r>
          </w:hyperlink>
        </w:p>
        <w:p w14:paraId="44BBB4A7" w14:textId="1A20CE68" w:rsidR="00C64F71" w:rsidRDefault="004B050B">
          <w:pPr>
            <w:pStyle w:val="TOC2"/>
            <w:rPr>
              <w:rFonts w:asciiTheme="minorHAnsi" w:hAnsiTheme="minorHAnsi" w:cstheme="minorBidi"/>
              <w:sz w:val="22"/>
            </w:rPr>
          </w:pPr>
          <w:hyperlink w:anchor="_Toc144387708" w:history="1">
            <w:r w:rsidR="00C64F71" w:rsidRPr="002629CB">
              <w:rPr>
                <w:rStyle w:val="Hyperlink"/>
              </w:rPr>
              <w:t>2.1</w:t>
            </w:r>
            <w:r w:rsidR="00C64F71">
              <w:rPr>
                <w:rFonts w:asciiTheme="minorHAnsi" w:hAnsiTheme="minorHAnsi" w:cstheme="minorBidi"/>
                <w:sz w:val="22"/>
              </w:rPr>
              <w:tab/>
            </w:r>
            <w:r w:rsidR="00C64F71" w:rsidRPr="002629CB">
              <w:rPr>
                <w:rStyle w:val="Hyperlink"/>
              </w:rPr>
              <w:t>Project Location and Setting</w:t>
            </w:r>
            <w:r w:rsidR="00C64F71">
              <w:rPr>
                <w:webHidden/>
              </w:rPr>
              <w:tab/>
            </w:r>
            <w:r w:rsidR="00C64F71">
              <w:rPr>
                <w:webHidden/>
              </w:rPr>
              <w:fldChar w:fldCharType="begin"/>
            </w:r>
            <w:r w:rsidR="00C64F71">
              <w:rPr>
                <w:webHidden/>
              </w:rPr>
              <w:instrText xml:space="preserve"> PAGEREF _Toc144387708 \h </w:instrText>
            </w:r>
            <w:r w:rsidR="00C64F71">
              <w:rPr>
                <w:webHidden/>
              </w:rPr>
            </w:r>
            <w:r w:rsidR="00C64F71">
              <w:rPr>
                <w:webHidden/>
              </w:rPr>
              <w:fldChar w:fldCharType="separate"/>
            </w:r>
            <w:r w:rsidR="00C64F71">
              <w:rPr>
                <w:webHidden/>
              </w:rPr>
              <w:t>1</w:t>
            </w:r>
            <w:r w:rsidR="00C64F71">
              <w:rPr>
                <w:webHidden/>
              </w:rPr>
              <w:fldChar w:fldCharType="end"/>
            </w:r>
          </w:hyperlink>
        </w:p>
        <w:p w14:paraId="700E34B2" w14:textId="1583027E" w:rsidR="00C64F71" w:rsidRDefault="004B050B">
          <w:pPr>
            <w:pStyle w:val="TOC2"/>
            <w:rPr>
              <w:rFonts w:asciiTheme="minorHAnsi" w:hAnsiTheme="minorHAnsi" w:cstheme="minorBidi"/>
              <w:sz w:val="22"/>
            </w:rPr>
          </w:pPr>
          <w:hyperlink w:anchor="_Toc144387709" w:history="1">
            <w:r w:rsidR="00C64F71" w:rsidRPr="002629CB">
              <w:rPr>
                <w:rStyle w:val="Hyperlink"/>
              </w:rPr>
              <w:t>2.2</w:t>
            </w:r>
            <w:r w:rsidR="00C64F71">
              <w:rPr>
                <w:rFonts w:asciiTheme="minorHAnsi" w:hAnsiTheme="minorHAnsi" w:cstheme="minorBidi"/>
                <w:sz w:val="22"/>
              </w:rPr>
              <w:tab/>
            </w:r>
            <w:r w:rsidR="00C64F71" w:rsidRPr="002629CB">
              <w:rPr>
                <w:rStyle w:val="Hyperlink"/>
              </w:rPr>
              <w:t>Project Description</w:t>
            </w:r>
            <w:r w:rsidR="00C64F71">
              <w:rPr>
                <w:webHidden/>
              </w:rPr>
              <w:tab/>
            </w:r>
            <w:r w:rsidR="00C64F71">
              <w:rPr>
                <w:webHidden/>
              </w:rPr>
              <w:fldChar w:fldCharType="begin"/>
            </w:r>
            <w:r w:rsidR="00C64F71">
              <w:rPr>
                <w:webHidden/>
              </w:rPr>
              <w:instrText xml:space="preserve"> PAGEREF _Toc144387709 \h </w:instrText>
            </w:r>
            <w:r w:rsidR="00C64F71">
              <w:rPr>
                <w:webHidden/>
              </w:rPr>
            </w:r>
            <w:r w:rsidR="00C64F71">
              <w:rPr>
                <w:webHidden/>
              </w:rPr>
              <w:fldChar w:fldCharType="separate"/>
            </w:r>
            <w:r w:rsidR="00C64F71">
              <w:rPr>
                <w:webHidden/>
              </w:rPr>
              <w:t>2</w:t>
            </w:r>
            <w:r w:rsidR="00C64F71">
              <w:rPr>
                <w:webHidden/>
              </w:rPr>
              <w:fldChar w:fldCharType="end"/>
            </w:r>
          </w:hyperlink>
        </w:p>
        <w:p w14:paraId="6C087C2F" w14:textId="146884FC" w:rsidR="00C64F71" w:rsidRDefault="004B050B">
          <w:pPr>
            <w:pStyle w:val="TOC2"/>
            <w:rPr>
              <w:rFonts w:asciiTheme="minorHAnsi" w:hAnsiTheme="minorHAnsi" w:cstheme="minorBidi"/>
              <w:sz w:val="22"/>
            </w:rPr>
          </w:pPr>
          <w:hyperlink w:anchor="_Toc144387710" w:history="1">
            <w:r w:rsidR="00C64F71" w:rsidRPr="002629CB">
              <w:rPr>
                <w:rStyle w:val="Hyperlink"/>
              </w:rPr>
              <w:t>2.3</w:t>
            </w:r>
            <w:r w:rsidR="00C64F71">
              <w:rPr>
                <w:rFonts w:asciiTheme="minorHAnsi" w:hAnsiTheme="minorHAnsi" w:cstheme="minorBidi"/>
                <w:sz w:val="22"/>
              </w:rPr>
              <w:tab/>
            </w:r>
            <w:r w:rsidR="00C64F71" w:rsidRPr="002629CB">
              <w:rPr>
                <w:rStyle w:val="Hyperlink"/>
              </w:rPr>
              <w:t>Description of Area of Visual Effect</w:t>
            </w:r>
            <w:r w:rsidR="00C64F71">
              <w:rPr>
                <w:webHidden/>
              </w:rPr>
              <w:tab/>
            </w:r>
            <w:r w:rsidR="00C64F71">
              <w:rPr>
                <w:webHidden/>
              </w:rPr>
              <w:fldChar w:fldCharType="begin"/>
            </w:r>
            <w:r w:rsidR="00C64F71">
              <w:rPr>
                <w:webHidden/>
              </w:rPr>
              <w:instrText xml:space="preserve"> PAGEREF _Toc144387710 \h </w:instrText>
            </w:r>
            <w:r w:rsidR="00C64F71">
              <w:rPr>
                <w:webHidden/>
              </w:rPr>
            </w:r>
            <w:r w:rsidR="00C64F71">
              <w:rPr>
                <w:webHidden/>
              </w:rPr>
              <w:fldChar w:fldCharType="separate"/>
            </w:r>
            <w:r w:rsidR="00C64F71">
              <w:rPr>
                <w:webHidden/>
              </w:rPr>
              <w:t>2</w:t>
            </w:r>
            <w:r w:rsidR="00C64F71">
              <w:rPr>
                <w:webHidden/>
              </w:rPr>
              <w:fldChar w:fldCharType="end"/>
            </w:r>
          </w:hyperlink>
        </w:p>
        <w:p w14:paraId="1C910A17" w14:textId="09C427D6" w:rsidR="00C64F71" w:rsidRDefault="004B050B">
          <w:pPr>
            <w:pStyle w:val="TOC2"/>
            <w:rPr>
              <w:rFonts w:asciiTheme="minorHAnsi" w:hAnsiTheme="minorHAnsi" w:cstheme="minorBidi"/>
              <w:sz w:val="22"/>
            </w:rPr>
          </w:pPr>
          <w:hyperlink w:anchor="_Toc144387711" w:history="1">
            <w:r w:rsidR="00C64F71" w:rsidRPr="002629CB">
              <w:rPr>
                <w:rStyle w:val="Hyperlink"/>
              </w:rPr>
              <w:t>2.4</w:t>
            </w:r>
            <w:r w:rsidR="00C64F71">
              <w:rPr>
                <w:rFonts w:asciiTheme="minorHAnsi" w:hAnsiTheme="minorHAnsi" w:cstheme="minorBidi"/>
                <w:sz w:val="22"/>
              </w:rPr>
              <w:tab/>
            </w:r>
            <w:r w:rsidR="00C64F71" w:rsidRPr="002629CB">
              <w:rPr>
                <w:rStyle w:val="Hyperlink"/>
              </w:rPr>
              <w:t>Visual Resources and Scenic Resources</w:t>
            </w:r>
            <w:r w:rsidR="00C64F71">
              <w:rPr>
                <w:webHidden/>
              </w:rPr>
              <w:tab/>
            </w:r>
            <w:r w:rsidR="00C64F71">
              <w:rPr>
                <w:webHidden/>
              </w:rPr>
              <w:fldChar w:fldCharType="begin"/>
            </w:r>
            <w:r w:rsidR="00C64F71">
              <w:rPr>
                <w:webHidden/>
              </w:rPr>
              <w:instrText xml:space="preserve"> PAGEREF _Toc144387711 \h </w:instrText>
            </w:r>
            <w:r w:rsidR="00C64F71">
              <w:rPr>
                <w:webHidden/>
              </w:rPr>
            </w:r>
            <w:r w:rsidR="00C64F71">
              <w:rPr>
                <w:webHidden/>
              </w:rPr>
              <w:fldChar w:fldCharType="separate"/>
            </w:r>
            <w:r w:rsidR="00C64F71">
              <w:rPr>
                <w:webHidden/>
              </w:rPr>
              <w:t>2</w:t>
            </w:r>
            <w:r w:rsidR="00C64F71">
              <w:rPr>
                <w:webHidden/>
              </w:rPr>
              <w:fldChar w:fldCharType="end"/>
            </w:r>
          </w:hyperlink>
        </w:p>
        <w:p w14:paraId="033CE74E" w14:textId="70D8E60C" w:rsidR="00C64F71" w:rsidRDefault="004B050B">
          <w:pPr>
            <w:pStyle w:val="TOC1"/>
            <w:rPr>
              <w:rFonts w:asciiTheme="minorHAnsi" w:hAnsiTheme="minorHAnsi" w:cstheme="minorBidi"/>
              <w:b w:val="0"/>
              <w:sz w:val="22"/>
              <w:szCs w:val="22"/>
            </w:rPr>
          </w:pPr>
          <w:hyperlink w:anchor="_Toc144387712" w:history="1">
            <w:r w:rsidR="00C64F71" w:rsidRPr="002629CB">
              <w:rPr>
                <w:rStyle w:val="Hyperlink"/>
              </w:rPr>
              <w:t>3</w:t>
            </w:r>
            <w:r w:rsidR="00C64F71">
              <w:rPr>
                <w:rFonts w:asciiTheme="minorHAnsi" w:hAnsiTheme="minorHAnsi" w:cstheme="minorBidi"/>
                <w:b w:val="0"/>
                <w:sz w:val="22"/>
                <w:szCs w:val="22"/>
              </w:rPr>
              <w:tab/>
            </w:r>
            <w:r w:rsidR="00C64F71" w:rsidRPr="002629CB">
              <w:rPr>
                <w:rStyle w:val="Hyperlink"/>
              </w:rPr>
              <w:t>Inventory Phase</w:t>
            </w:r>
            <w:r w:rsidR="00C64F71">
              <w:rPr>
                <w:webHidden/>
              </w:rPr>
              <w:tab/>
            </w:r>
            <w:r w:rsidR="00C64F71">
              <w:rPr>
                <w:webHidden/>
              </w:rPr>
              <w:fldChar w:fldCharType="begin"/>
            </w:r>
            <w:r w:rsidR="00C64F71">
              <w:rPr>
                <w:webHidden/>
              </w:rPr>
              <w:instrText xml:space="preserve"> PAGEREF _Toc144387712 \h </w:instrText>
            </w:r>
            <w:r w:rsidR="00C64F71">
              <w:rPr>
                <w:webHidden/>
              </w:rPr>
            </w:r>
            <w:r w:rsidR="00C64F71">
              <w:rPr>
                <w:webHidden/>
              </w:rPr>
              <w:fldChar w:fldCharType="separate"/>
            </w:r>
            <w:r w:rsidR="00C64F71">
              <w:rPr>
                <w:webHidden/>
              </w:rPr>
              <w:t>2</w:t>
            </w:r>
            <w:r w:rsidR="00C64F71">
              <w:rPr>
                <w:webHidden/>
              </w:rPr>
              <w:fldChar w:fldCharType="end"/>
            </w:r>
          </w:hyperlink>
        </w:p>
        <w:p w14:paraId="528251BC" w14:textId="584AECC5" w:rsidR="00C64F71" w:rsidRDefault="004B050B">
          <w:pPr>
            <w:pStyle w:val="TOC2"/>
            <w:rPr>
              <w:rFonts w:asciiTheme="minorHAnsi" w:hAnsiTheme="minorHAnsi" w:cstheme="minorBidi"/>
              <w:sz w:val="22"/>
            </w:rPr>
          </w:pPr>
          <w:hyperlink w:anchor="_Toc144387713" w:history="1">
            <w:r w:rsidR="00C64F71" w:rsidRPr="002629CB">
              <w:rPr>
                <w:rStyle w:val="Hyperlink"/>
              </w:rPr>
              <w:t>3.1</w:t>
            </w:r>
            <w:r w:rsidR="00C64F71">
              <w:rPr>
                <w:rFonts w:asciiTheme="minorHAnsi" w:hAnsiTheme="minorHAnsi" w:cstheme="minorBidi"/>
                <w:sz w:val="22"/>
              </w:rPr>
              <w:tab/>
            </w:r>
            <w:r w:rsidR="00C64F71" w:rsidRPr="002629CB">
              <w:rPr>
                <w:rStyle w:val="Hyperlink"/>
              </w:rPr>
              <w:t xml:space="preserve">Description of Landscape Visual Character </w:t>
            </w:r>
            <w:r w:rsidR="00C64F71">
              <w:rPr>
                <w:webHidden/>
              </w:rPr>
              <w:tab/>
            </w:r>
            <w:r w:rsidR="00C64F71">
              <w:rPr>
                <w:webHidden/>
              </w:rPr>
              <w:fldChar w:fldCharType="begin"/>
            </w:r>
            <w:r w:rsidR="00C64F71">
              <w:rPr>
                <w:webHidden/>
              </w:rPr>
              <w:instrText xml:space="preserve"> PAGEREF _Toc144387713 \h </w:instrText>
            </w:r>
            <w:r w:rsidR="00C64F71">
              <w:rPr>
                <w:webHidden/>
              </w:rPr>
            </w:r>
            <w:r w:rsidR="00C64F71">
              <w:rPr>
                <w:webHidden/>
              </w:rPr>
              <w:fldChar w:fldCharType="separate"/>
            </w:r>
            <w:r w:rsidR="00C64F71">
              <w:rPr>
                <w:webHidden/>
              </w:rPr>
              <w:t>2</w:t>
            </w:r>
            <w:r w:rsidR="00C64F71">
              <w:rPr>
                <w:webHidden/>
              </w:rPr>
              <w:fldChar w:fldCharType="end"/>
            </w:r>
          </w:hyperlink>
        </w:p>
        <w:p w14:paraId="6C866E31" w14:textId="7616F55B" w:rsidR="00C64F71" w:rsidRDefault="004B050B">
          <w:pPr>
            <w:pStyle w:val="TOC2"/>
            <w:rPr>
              <w:rFonts w:asciiTheme="minorHAnsi" w:hAnsiTheme="minorHAnsi" w:cstheme="minorBidi"/>
              <w:sz w:val="22"/>
            </w:rPr>
          </w:pPr>
          <w:hyperlink w:anchor="_Toc144387714" w:history="1">
            <w:r w:rsidR="00C64F71" w:rsidRPr="002629CB">
              <w:rPr>
                <w:rStyle w:val="Hyperlink"/>
              </w:rPr>
              <w:t>3.2</w:t>
            </w:r>
            <w:r w:rsidR="00C64F71">
              <w:rPr>
                <w:rFonts w:asciiTheme="minorHAnsi" w:hAnsiTheme="minorHAnsi" w:cstheme="minorBidi"/>
                <w:sz w:val="22"/>
              </w:rPr>
              <w:tab/>
            </w:r>
            <w:r w:rsidR="00C64F71" w:rsidRPr="002629CB">
              <w:rPr>
                <w:rStyle w:val="Hyperlink"/>
              </w:rPr>
              <w:t>Description of Landscape Visual Quality</w:t>
            </w:r>
            <w:r w:rsidR="00C64F71">
              <w:rPr>
                <w:webHidden/>
              </w:rPr>
              <w:tab/>
            </w:r>
            <w:r w:rsidR="00C64F71">
              <w:rPr>
                <w:webHidden/>
              </w:rPr>
              <w:fldChar w:fldCharType="begin"/>
            </w:r>
            <w:r w:rsidR="00C64F71">
              <w:rPr>
                <w:webHidden/>
              </w:rPr>
              <w:instrText xml:space="preserve"> PAGEREF _Toc144387714 \h </w:instrText>
            </w:r>
            <w:r w:rsidR="00C64F71">
              <w:rPr>
                <w:webHidden/>
              </w:rPr>
            </w:r>
            <w:r w:rsidR="00C64F71">
              <w:rPr>
                <w:webHidden/>
              </w:rPr>
              <w:fldChar w:fldCharType="separate"/>
            </w:r>
            <w:r w:rsidR="00C64F71">
              <w:rPr>
                <w:webHidden/>
              </w:rPr>
              <w:t>2</w:t>
            </w:r>
            <w:r w:rsidR="00C64F71">
              <w:rPr>
                <w:webHidden/>
              </w:rPr>
              <w:fldChar w:fldCharType="end"/>
            </w:r>
          </w:hyperlink>
        </w:p>
        <w:p w14:paraId="7C3E36EC" w14:textId="2D129440" w:rsidR="00C64F71" w:rsidRDefault="004B050B">
          <w:pPr>
            <w:pStyle w:val="TOC2"/>
            <w:rPr>
              <w:rFonts w:asciiTheme="minorHAnsi" w:hAnsiTheme="minorHAnsi" w:cstheme="minorBidi"/>
              <w:sz w:val="22"/>
            </w:rPr>
          </w:pPr>
          <w:hyperlink w:anchor="_Toc144387716" w:history="1">
            <w:r w:rsidR="00C64F71" w:rsidRPr="002629CB">
              <w:rPr>
                <w:rStyle w:val="Hyperlink"/>
              </w:rPr>
              <w:t>3.3</w:t>
            </w:r>
            <w:r w:rsidR="00C64F71">
              <w:rPr>
                <w:rFonts w:asciiTheme="minorHAnsi" w:hAnsiTheme="minorHAnsi" w:cstheme="minorBidi"/>
                <w:sz w:val="22"/>
              </w:rPr>
              <w:tab/>
            </w:r>
            <w:r w:rsidR="00C64F71" w:rsidRPr="002629CB">
              <w:rPr>
                <w:rStyle w:val="Hyperlink"/>
              </w:rPr>
              <w:t xml:space="preserve">Viewers </w:t>
            </w:r>
            <w:r w:rsidR="00C64F71">
              <w:rPr>
                <w:webHidden/>
              </w:rPr>
              <w:tab/>
            </w:r>
            <w:r w:rsidR="00C64F71">
              <w:rPr>
                <w:webHidden/>
              </w:rPr>
              <w:fldChar w:fldCharType="begin"/>
            </w:r>
            <w:r w:rsidR="00C64F71">
              <w:rPr>
                <w:webHidden/>
              </w:rPr>
              <w:instrText xml:space="preserve"> PAGEREF _Toc144387716 \h </w:instrText>
            </w:r>
            <w:r w:rsidR="00C64F71">
              <w:rPr>
                <w:webHidden/>
              </w:rPr>
            </w:r>
            <w:r w:rsidR="00C64F71">
              <w:rPr>
                <w:webHidden/>
              </w:rPr>
              <w:fldChar w:fldCharType="separate"/>
            </w:r>
            <w:r w:rsidR="00C64F71">
              <w:rPr>
                <w:webHidden/>
              </w:rPr>
              <w:t>2</w:t>
            </w:r>
            <w:r w:rsidR="00C64F71">
              <w:rPr>
                <w:webHidden/>
              </w:rPr>
              <w:fldChar w:fldCharType="end"/>
            </w:r>
          </w:hyperlink>
        </w:p>
        <w:p w14:paraId="79CDF5F0" w14:textId="05AF816F" w:rsidR="00C64F71" w:rsidRDefault="004B050B">
          <w:pPr>
            <w:pStyle w:val="TOC2"/>
            <w:rPr>
              <w:rFonts w:asciiTheme="minorHAnsi" w:hAnsiTheme="minorHAnsi" w:cstheme="minorBidi"/>
              <w:sz w:val="22"/>
            </w:rPr>
          </w:pPr>
          <w:hyperlink w:anchor="_Toc144387717" w:history="1">
            <w:r w:rsidR="00C64F71" w:rsidRPr="002629CB">
              <w:rPr>
                <w:rStyle w:val="Hyperlink"/>
              </w:rPr>
              <w:t>3.4</w:t>
            </w:r>
            <w:r w:rsidR="00C64F71">
              <w:rPr>
                <w:rFonts w:asciiTheme="minorHAnsi" w:hAnsiTheme="minorHAnsi" w:cstheme="minorBidi"/>
                <w:sz w:val="22"/>
              </w:rPr>
              <w:tab/>
            </w:r>
            <w:r w:rsidR="00C64F71" w:rsidRPr="002629CB">
              <w:rPr>
                <w:rStyle w:val="Hyperlink"/>
              </w:rPr>
              <w:t>Viewpoints</w:t>
            </w:r>
            <w:r w:rsidR="00C64F71">
              <w:rPr>
                <w:webHidden/>
              </w:rPr>
              <w:tab/>
            </w:r>
            <w:r w:rsidR="00C64F71">
              <w:rPr>
                <w:webHidden/>
              </w:rPr>
              <w:fldChar w:fldCharType="begin"/>
            </w:r>
            <w:r w:rsidR="00C64F71">
              <w:rPr>
                <w:webHidden/>
              </w:rPr>
              <w:instrText xml:space="preserve"> PAGEREF _Toc144387717 \h </w:instrText>
            </w:r>
            <w:r w:rsidR="00C64F71">
              <w:rPr>
                <w:webHidden/>
              </w:rPr>
            </w:r>
            <w:r w:rsidR="00C64F71">
              <w:rPr>
                <w:webHidden/>
              </w:rPr>
              <w:fldChar w:fldCharType="separate"/>
            </w:r>
            <w:r w:rsidR="00C64F71">
              <w:rPr>
                <w:webHidden/>
              </w:rPr>
              <w:t>3</w:t>
            </w:r>
            <w:r w:rsidR="00C64F71">
              <w:rPr>
                <w:webHidden/>
              </w:rPr>
              <w:fldChar w:fldCharType="end"/>
            </w:r>
          </w:hyperlink>
        </w:p>
        <w:p w14:paraId="6D610247" w14:textId="5D88E847" w:rsidR="00C64F71" w:rsidRDefault="004B050B">
          <w:pPr>
            <w:pStyle w:val="TOC1"/>
            <w:rPr>
              <w:rFonts w:asciiTheme="minorHAnsi" w:hAnsiTheme="minorHAnsi" w:cstheme="minorBidi"/>
              <w:b w:val="0"/>
              <w:sz w:val="22"/>
              <w:szCs w:val="22"/>
            </w:rPr>
          </w:pPr>
          <w:hyperlink w:anchor="_Toc144387718" w:history="1">
            <w:r w:rsidR="00C64F71" w:rsidRPr="002629CB">
              <w:rPr>
                <w:rStyle w:val="Hyperlink"/>
              </w:rPr>
              <w:t>4</w:t>
            </w:r>
            <w:r w:rsidR="00C64F71">
              <w:rPr>
                <w:rFonts w:asciiTheme="minorHAnsi" w:hAnsiTheme="minorHAnsi" w:cstheme="minorBidi"/>
                <w:b w:val="0"/>
                <w:sz w:val="22"/>
                <w:szCs w:val="22"/>
              </w:rPr>
              <w:tab/>
            </w:r>
            <w:r w:rsidR="00C64F71" w:rsidRPr="002629CB">
              <w:rPr>
                <w:rStyle w:val="Hyperlink"/>
              </w:rPr>
              <w:t>Analysis Phase</w:t>
            </w:r>
            <w:r w:rsidR="00C64F71">
              <w:rPr>
                <w:webHidden/>
              </w:rPr>
              <w:tab/>
            </w:r>
            <w:r w:rsidR="00C64F71">
              <w:rPr>
                <w:webHidden/>
              </w:rPr>
              <w:fldChar w:fldCharType="begin"/>
            </w:r>
            <w:r w:rsidR="00C64F71">
              <w:rPr>
                <w:webHidden/>
              </w:rPr>
              <w:instrText xml:space="preserve"> PAGEREF _Toc144387718 \h </w:instrText>
            </w:r>
            <w:r w:rsidR="00C64F71">
              <w:rPr>
                <w:webHidden/>
              </w:rPr>
            </w:r>
            <w:r w:rsidR="00C64F71">
              <w:rPr>
                <w:webHidden/>
              </w:rPr>
              <w:fldChar w:fldCharType="separate"/>
            </w:r>
            <w:r w:rsidR="00C64F71">
              <w:rPr>
                <w:webHidden/>
              </w:rPr>
              <w:t>3</w:t>
            </w:r>
            <w:r w:rsidR="00C64F71">
              <w:rPr>
                <w:webHidden/>
              </w:rPr>
              <w:fldChar w:fldCharType="end"/>
            </w:r>
          </w:hyperlink>
        </w:p>
        <w:p w14:paraId="3DA15501" w14:textId="43AE634C" w:rsidR="00C64F71" w:rsidRDefault="004B050B">
          <w:pPr>
            <w:pStyle w:val="TOC2"/>
            <w:rPr>
              <w:rFonts w:asciiTheme="minorHAnsi" w:hAnsiTheme="minorHAnsi" w:cstheme="minorBidi"/>
              <w:sz w:val="22"/>
            </w:rPr>
          </w:pPr>
          <w:hyperlink w:anchor="_Toc144387719" w:history="1">
            <w:r w:rsidR="00C64F71" w:rsidRPr="002629CB">
              <w:rPr>
                <w:rStyle w:val="Hyperlink"/>
              </w:rPr>
              <w:t>4.1</w:t>
            </w:r>
            <w:r w:rsidR="00C64F71">
              <w:rPr>
                <w:rFonts w:asciiTheme="minorHAnsi" w:hAnsiTheme="minorHAnsi" w:cstheme="minorBidi"/>
                <w:sz w:val="22"/>
              </w:rPr>
              <w:tab/>
            </w:r>
            <w:r w:rsidR="00C64F71" w:rsidRPr="002629CB">
              <w:rPr>
                <w:rStyle w:val="Hyperlink"/>
              </w:rPr>
              <w:t>Evaluation of Visual Impact</w:t>
            </w:r>
            <w:r w:rsidR="00C64F71">
              <w:rPr>
                <w:webHidden/>
              </w:rPr>
              <w:tab/>
            </w:r>
            <w:r w:rsidR="00C64F71">
              <w:rPr>
                <w:webHidden/>
              </w:rPr>
              <w:fldChar w:fldCharType="begin"/>
            </w:r>
            <w:r w:rsidR="00C64F71">
              <w:rPr>
                <w:webHidden/>
              </w:rPr>
              <w:instrText xml:space="preserve"> PAGEREF _Toc144387719 \h </w:instrText>
            </w:r>
            <w:r w:rsidR="00C64F71">
              <w:rPr>
                <w:webHidden/>
              </w:rPr>
            </w:r>
            <w:r w:rsidR="00C64F71">
              <w:rPr>
                <w:webHidden/>
              </w:rPr>
              <w:fldChar w:fldCharType="separate"/>
            </w:r>
            <w:r w:rsidR="00C64F71">
              <w:rPr>
                <w:webHidden/>
              </w:rPr>
              <w:t>3</w:t>
            </w:r>
            <w:r w:rsidR="00C64F71">
              <w:rPr>
                <w:webHidden/>
              </w:rPr>
              <w:fldChar w:fldCharType="end"/>
            </w:r>
          </w:hyperlink>
        </w:p>
        <w:p w14:paraId="7146E0E6" w14:textId="74CF4637" w:rsidR="00C64F71" w:rsidRDefault="004B050B">
          <w:pPr>
            <w:pStyle w:val="TOC1"/>
            <w:rPr>
              <w:rFonts w:asciiTheme="minorHAnsi" w:hAnsiTheme="minorHAnsi" w:cstheme="minorBidi"/>
              <w:b w:val="0"/>
              <w:sz w:val="22"/>
              <w:szCs w:val="22"/>
            </w:rPr>
          </w:pPr>
          <w:hyperlink w:anchor="_Toc144387720" w:history="1">
            <w:r w:rsidR="00C64F71" w:rsidRPr="002629CB">
              <w:rPr>
                <w:rStyle w:val="Hyperlink"/>
              </w:rPr>
              <w:t>5</w:t>
            </w:r>
            <w:r w:rsidR="00C64F71">
              <w:rPr>
                <w:rFonts w:asciiTheme="minorHAnsi" w:hAnsiTheme="minorHAnsi" w:cstheme="minorBidi"/>
                <w:b w:val="0"/>
                <w:sz w:val="22"/>
                <w:szCs w:val="22"/>
              </w:rPr>
              <w:tab/>
            </w:r>
            <w:r w:rsidR="00C64F71" w:rsidRPr="002629CB">
              <w:rPr>
                <w:rStyle w:val="Hyperlink"/>
              </w:rPr>
              <w:t>Mitigation Phase (Environmental Commitments)</w:t>
            </w:r>
            <w:r w:rsidR="00C64F71">
              <w:rPr>
                <w:webHidden/>
              </w:rPr>
              <w:tab/>
            </w:r>
            <w:r w:rsidR="00C64F71">
              <w:rPr>
                <w:webHidden/>
              </w:rPr>
              <w:fldChar w:fldCharType="begin"/>
            </w:r>
            <w:r w:rsidR="00C64F71">
              <w:rPr>
                <w:webHidden/>
              </w:rPr>
              <w:instrText xml:space="preserve"> PAGEREF _Toc144387720 \h </w:instrText>
            </w:r>
            <w:r w:rsidR="00C64F71">
              <w:rPr>
                <w:webHidden/>
              </w:rPr>
            </w:r>
            <w:r w:rsidR="00C64F71">
              <w:rPr>
                <w:webHidden/>
              </w:rPr>
              <w:fldChar w:fldCharType="separate"/>
            </w:r>
            <w:r w:rsidR="00C64F71">
              <w:rPr>
                <w:webHidden/>
              </w:rPr>
              <w:t>3</w:t>
            </w:r>
            <w:r w:rsidR="00C64F71">
              <w:rPr>
                <w:webHidden/>
              </w:rPr>
              <w:fldChar w:fldCharType="end"/>
            </w:r>
          </w:hyperlink>
        </w:p>
        <w:p w14:paraId="472EDA14" w14:textId="2EEB9FD4" w:rsidR="00C64F71" w:rsidRDefault="004B050B">
          <w:pPr>
            <w:pStyle w:val="TOC2"/>
            <w:rPr>
              <w:rFonts w:asciiTheme="minorHAnsi" w:hAnsiTheme="minorHAnsi" w:cstheme="minorBidi"/>
              <w:sz w:val="22"/>
            </w:rPr>
          </w:pPr>
          <w:hyperlink w:anchor="_Toc144387721" w:history="1">
            <w:r w:rsidR="00C64F71" w:rsidRPr="002629CB">
              <w:rPr>
                <w:rStyle w:val="Hyperlink"/>
              </w:rPr>
              <w:t>5.1</w:t>
            </w:r>
            <w:r w:rsidR="00C64F71">
              <w:rPr>
                <w:rFonts w:asciiTheme="minorHAnsi" w:hAnsiTheme="minorHAnsi" w:cstheme="minorBidi"/>
                <w:sz w:val="22"/>
              </w:rPr>
              <w:tab/>
            </w:r>
            <w:r w:rsidR="00C64F71" w:rsidRPr="002629CB">
              <w:rPr>
                <w:rStyle w:val="Hyperlink"/>
              </w:rPr>
              <w:t>Recommendations for Environmental Commitment Measures</w:t>
            </w:r>
            <w:r w:rsidR="00C64F71">
              <w:rPr>
                <w:webHidden/>
              </w:rPr>
              <w:tab/>
            </w:r>
            <w:r w:rsidR="00C64F71">
              <w:rPr>
                <w:webHidden/>
              </w:rPr>
              <w:fldChar w:fldCharType="begin"/>
            </w:r>
            <w:r w:rsidR="00C64F71">
              <w:rPr>
                <w:webHidden/>
              </w:rPr>
              <w:instrText xml:space="preserve"> PAGEREF _Toc144387721 \h </w:instrText>
            </w:r>
            <w:r w:rsidR="00C64F71">
              <w:rPr>
                <w:webHidden/>
              </w:rPr>
            </w:r>
            <w:r w:rsidR="00C64F71">
              <w:rPr>
                <w:webHidden/>
              </w:rPr>
              <w:fldChar w:fldCharType="separate"/>
            </w:r>
            <w:r w:rsidR="00C64F71">
              <w:rPr>
                <w:webHidden/>
              </w:rPr>
              <w:t>3</w:t>
            </w:r>
            <w:r w:rsidR="00C64F71">
              <w:rPr>
                <w:webHidden/>
              </w:rPr>
              <w:fldChar w:fldCharType="end"/>
            </w:r>
          </w:hyperlink>
        </w:p>
        <w:p w14:paraId="6B711B49" w14:textId="7DB24FB7" w:rsidR="00C64F71" w:rsidRDefault="004B050B">
          <w:pPr>
            <w:pStyle w:val="TOC1"/>
            <w:rPr>
              <w:rFonts w:asciiTheme="minorHAnsi" w:hAnsiTheme="minorHAnsi" w:cstheme="minorBidi"/>
              <w:b w:val="0"/>
              <w:sz w:val="22"/>
              <w:szCs w:val="22"/>
            </w:rPr>
          </w:pPr>
          <w:hyperlink w:anchor="_Toc144387722" w:history="1">
            <w:r w:rsidR="00C64F71" w:rsidRPr="002629CB">
              <w:rPr>
                <w:rStyle w:val="Hyperlink"/>
              </w:rPr>
              <w:t>6</w:t>
            </w:r>
            <w:r w:rsidR="00C64F71">
              <w:rPr>
                <w:rFonts w:asciiTheme="minorHAnsi" w:hAnsiTheme="minorHAnsi" w:cstheme="minorBidi"/>
                <w:b w:val="0"/>
                <w:sz w:val="22"/>
                <w:szCs w:val="22"/>
              </w:rPr>
              <w:tab/>
            </w:r>
            <w:r w:rsidR="00C64F71" w:rsidRPr="002629CB">
              <w:rPr>
                <w:rStyle w:val="Hyperlink"/>
              </w:rPr>
              <w:t>Scenic Resource Determination</w:t>
            </w:r>
            <w:r w:rsidR="00C64F71">
              <w:rPr>
                <w:webHidden/>
              </w:rPr>
              <w:tab/>
            </w:r>
            <w:r w:rsidR="00C64F71">
              <w:rPr>
                <w:webHidden/>
              </w:rPr>
              <w:fldChar w:fldCharType="begin"/>
            </w:r>
            <w:r w:rsidR="00C64F71">
              <w:rPr>
                <w:webHidden/>
              </w:rPr>
              <w:instrText xml:space="preserve"> PAGEREF _Toc144387722 \h </w:instrText>
            </w:r>
            <w:r w:rsidR="00C64F71">
              <w:rPr>
                <w:webHidden/>
              </w:rPr>
            </w:r>
            <w:r w:rsidR="00C64F71">
              <w:rPr>
                <w:webHidden/>
              </w:rPr>
              <w:fldChar w:fldCharType="separate"/>
            </w:r>
            <w:r w:rsidR="00C64F71">
              <w:rPr>
                <w:webHidden/>
              </w:rPr>
              <w:t>4</w:t>
            </w:r>
            <w:r w:rsidR="00C64F71">
              <w:rPr>
                <w:webHidden/>
              </w:rPr>
              <w:fldChar w:fldCharType="end"/>
            </w:r>
          </w:hyperlink>
        </w:p>
        <w:p w14:paraId="6D30C08B" w14:textId="6D21D581" w:rsidR="00C64F71" w:rsidRDefault="004B050B">
          <w:pPr>
            <w:pStyle w:val="TOC1"/>
            <w:rPr>
              <w:rFonts w:asciiTheme="minorHAnsi" w:hAnsiTheme="minorHAnsi" w:cstheme="minorBidi"/>
              <w:b w:val="0"/>
              <w:sz w:val="22"/>
              <w:szCs w:val="22"/>
            </w:rPr>
          </w:pPr>
          <w:hyperlink w:anchor="_Toc144387723" w:history="1">
            <w:r w:rsidR="00C64F71" w:rsidRPr="002629CB">
              <w:rPr>
                <w:rStyle w:val="Hyperlink"/>
              </w:rPr>
              <w:t>7</w:t>
            </w:r>
            <w:r w:rsidR="00C64F71">
              <w:rPr>
                <w:rFonts w:asciiTheme="minorHAnsi" w:hAnsiTheme="minorHAnsi" w:cstheme="minorBidi"/>
                <w:b w:val="0"/>
                <w:sz w:val="22"/>
                <w:szCs w:val="22"/>
              </w:rPr>
              <w:tab/>
            </w:r>
            <w:r w:rsidR="00C64F71" w:rsidRPr="002629CB">
              <w:rPr>
                <w:rStyle w:val="Hyperlink"/>
              </w:rPr>
              <w:t>Conclusions</w:t>
            </w:r>
            <w:r w:rsidR="00C64F71">
              <w:rPr>
                <w:webHidden/>
              </w:rPr>
              <w:tab/>
            </w:r>
            <w:r w:rsidR="00C64F71">
              <w:rPr>
                <w:webHidden/>
              </w:rPr>
              <w:fldChar w:fldCharType="begin"/>
            </w:r>
            <w:r w:rsidR="00C64F71">
              <w:rPr>
                <w:webHidden/>
              </w:rPr>
              <w:instrText xml:space="preserve"> PAGEREF _Toc144387723 \h </w:instrText>
            </w:r>
            <w:r w:rsidR="00C64F71">
              <w:rPr>
                <w:webHidden/>
              </w:rPr>
            </w:r>
            <w:r w:rsidR="00C64F71">
              <w:rPr>
                <w:webHidden/>
              </w:rPr>
              <w:fldChar w:fldCharType="separate"/>
            </w:r>
            <w:r w:rsidR="00C64F71">
              <w:rPr>
                <w:webHidden/>
              </w:rPr>
              <w:t>4</w:t>
            </w:r>
            <w:r w:rsidR="00C64F71">
              <w:rPr>
                <w:webHidden/>
              </w:rPr>
              <w:fldChar w:fldCharType="end"/>
            </w:r>
          </w:hyperlink>
        </w:p>
        <w:p w14:paraId="5F23DF2C" w14:textId="02578C9C" w:rsidR="00A529EE" w:rsidRPr="000918BF" w:rsidRDefault="003E6315" w:rsidP="00366509">
          <w:pPr>
            <w:pStyle w:val="BodyText"/>
          </w:pPr>
          <w:r>
            <w:rPr>
              <w:rFonts w:eastAsiaTheme="minorEastAsia" w:cs="Arial"/>
              <w:b/>
              <w:noProof/>
              <w:szCs w:val="24"/>
            </w:rPr>
            <w:fldChar w:fldCharType="end"/>
          </w:r>
        </w:p>
      </w:sdtContent>
    </w:sdt>
    <w:p w14:paraId="779153C1" w14:textId="0ADF113F" w:rsidR="00A529EE" w:rsidRPr="0000797C" w:rsidRDefault="003F7487" w:rsidP="0000797C">
      <w:pPr>
        <w:pStyle w:val="TOCHeading"/>
      </w:pPr>
      <w:r w:rsidRPr="0000797C">
        <w:t>List of Appendices</w:t>
      </w:r>
    </w:p>
    <w:p w14:paraId="7E70A28D" w14:textId="56C5E237" w:rsidR="00237CFC" w:rsidRDefault="00A30475">
      <w:pPr>
        <w:pStyle w:val="TableofFigures"/>
        <w:tabs>
          <w:tab w:val="right" w:leader="dot" w:pos="9350"/>
        </w:tabs>
        <w:rPr>
          <w:rFonts w:asciiTheme="minorHAnsi" w:eastAsiaTheme="minorEastAsia" w:hAnsiTheme="minorHAnsi" w:cstheme="minorBidi"/>
          <w:noProof/>
          <w:sz w:val="22"/>
        </w:rPr>
      </w:pPr>
      <w:r w:rsidRPr="00003E60">
        <w:rPr>
          <w:rFonts w:asciiTheme="minorHAnsi" w:hAnsiTheme="minorHAnsi" w:cstheme="minorHAnsi"/>
          <w:color w:val="9E2222"/>
        </w:rPr>
        <w:fldChar w:fldCharType="begin"/>
      </w:r>
      <w:r w:rsidRPr="00003E60">
        <w:rPr>
          <w:rFonts w:asciiTheme="minorHAnsi" w:hAnsiTheme="minorHAnsi" w:cstheme="minorHAnsi"/>
          <w:color w:val="9E2222"/>
        </w:rPr>
        <w:instrText xml:space="preserve"> TOC \n \p " " \h \z \c "Appendix" </w:instrText>
      </w:r>
      <w:r w:rsidRPr="00003E60">
        <w:rPr>
          <w:rFonts w:asciiTheme="minorHAnsi" w:hAnsiTheme="minorHAnsi" w:cstheme="minorHAnsi"/>
          <w:color w:val="9E2222"/>
        </w:rPr>
        <w:fldChar w:fldCharType="separate"/>
      </w:r>
      <w:hyperlink w:anchor="_Toc144379383" w:history="1">
        <w:r w:rsidR="00237CFC" w:rsidRPr="001D2F6C">
          <w:rPr>
            <w:rStyle w:val="Hyperlink"/>
            <w:noProof/>
          </w:rPr>
          <w:t>Appendix A: Scoping Questionnaire</w:t>
        </w:r>
      </w:hyperlink>
    </w:p>
    <w:p w14:paraId="025153A9" w14:textId="651473CC" w:rsidR="001A257C" w:rsidRDefault="00A30475" w:rsidP="000918BF">
      <w:pPr>
        <w:suppressAutoHyphens/>
        <w:jc w:val="left"/>
        <w:rPr>
          <w:rFonts w:asciiTheme="minorHAnsi" w:hAnsiTheme="minorHAnsi" w:cs="Arial"/>
          <w:b/>
          <w:szCs w:val="24"/>
        </w:rPr>
      </w:pPr>
      <w:r w:rsidRPr="00003E60">
        <w:rPr>
          <w:rFonts w:asciiTheme="minorHAnsi" w:hAnsiTheme="minorHAnsi" w:cstheme="minorHAnsi"/>
          <w:color w:val="9E2222"/>
        </w:rPr>
        <w:fldChar w:fldCharType="end"/>
      </w:r>
      <w:r w:rsidR="001A257C">
        <w:br w:type="page"/>
      </w:r>
    </w:p>
    <w:p w14:paraId="7CCCF989" w14:textId="77777777" w:rsidR="00366509" w:rsidRPr="000918BF" w:rsidRDefault="00366509" w:rsidP="003E6315">
      <w:pPr>
        <w:pStyle w:val="Bluetext0"/>
      </w:pPr>
      <w:r>
        <w:lastRenderedPageBreak/>
        <w:t>[</w:t>
      </w:r>
      <w:r w:rsidRPr="000918BF">
        <w:t>Lists of Figures and Tables shown below are for example only. Add additional figures or tables in the order they appear in the text, including appropriate page numbers.</w:t>
      </w:r>
      <w:r>
        <w:t>]</w:t>
      </w:r>
    </w:p>
    <w:p w14:paraId="48921535" w14:textId="7C0DC9A0" w:rsidR="00A529EE" w:rsidRPr="00003E60" w:rsidRDefault="00366509" w:rsidP="00366509">
      <w:pPr>
        <w:pStyle w:val="HeadingFrontMatterLists"/>
        <w:rPr>
          <w:color w:val="9E2222"/>
        </w:rPr>
      </w:pPr>
      <w:r w:rsidRPr="00003E60">
        <w:rPr>
          <w:color w:val="9E2222"/>
        </w:rPr>
        <w:t>{</w:t>
      </w:r>
      <w:r w:rsidR="00A529EE" w:rsidRPr="00003E60">
        <w:rPr>
          <w:color w:val="9E2222"/>
        </w:rPr>
        <w:t>List of Figures</w:t>
      </w:r>
    </w:p>
    <w:p w14:paraId="502CA1A5" w14:textId="37B17DB9" w:rsidR="005705DE" w:rsidRPr="00003E60" w:rsidRDefault="005705DE">
      <w:pPr>
        <w:pStyle w:val="TableofFigures"/>
        <w:tabs>
          <w:tab w:val="right" w:leader="dot" w:pos="9350"/>
        </w:tabs>
        <w:rPr>
          <w:rFonts w:asciiTheme="minorHAnsi" w:eastAsiaTheme="minorEastAsia" w:hAnsiTheme="minorHAnsi" w:cstheme="minorBidi"/>
          <w:noProof/>
          <w:color w:val="9E2222"/>
          <w:lang w:eastAsia="zh-CN"/>
        </w:rPr>
      </w:pPr>
      <w:r w:rsidRPr="00003E60">
        <w:rPr>
          <w:rFonts w:ascii="Calibri" w:hAnsi="Calibri"/>
          <w:color w:val="9E2222"/>
        </w:rPr>
        <w:fldChar w:fldCharType="begin"/>
      </w:r>
      <w:r w:rsidRPr="00003E60">
        <w:rPr>
          <w:color w:val="9E2222"/>
        </w:rPr>
        <w:instrText xml:space="preserve"> TOC \h \z \c "Figure" </w:instrText>
      </w:r>
      <w:r w:rsidRPr="00003E60">
        <w:rPr>
          <w:rFonts w:ascii="Calibri" w:hAnsi="Calibri"/>
          <w:color w:val="9E2222"/>
        </w:rPr>
        <w:fldChar w:fldCharType="separate"/>
      </w:r>
      <w:hyperlink w:anchor="_Toc101874563" w:history="1">
        <w:r w:rsidRPr="00003E60">
          <w:rPr>
            <w:rStyle w:val="Hyperlink"/>
            <w:noProof/>
            <w:color w:val="9E2222"/>
          </w:rPr>
          <w:t>Figure 1: [Title]</w:t>
        </w:r>
        <w:r w:rsidRPr="00003E60">
          <w:rPr>
            <w:noProof/>
            <w:webHidden/>
            <w:color w:val="9E2222"/>
          </w:rPr>
          <w:tab/>
        </w:r>
        <w:r w:rsidRPr="00003E60">
          <w:rPr>
            <w:noProof/>
            <w:webHidden/>
            <w:color w:val="9E2222"/>
          </w:rPr>
          <w:fldChar w:fldCharType="begin"/>
        </w:r>
        <w:r w:rsidRPr="00003E60">
          <w:rPr>
            <w:noProof/>
            <w:webHidden/>
            <w:color w:val="9E2222"/>
          </w:rPr>
          <w:instrText xml:space="preserve"> PAGEREF _Toc101874563 \h </w:instrText>
        </w:r>
        <w:r w:rsidRPr="00003E60">
          <w:rPr>
            <w:noProof/>
            <w:webHidden/>
            <w:color w:val="9E2222"/>
          </w:rPr>
        </w:r>
        <w:r w:rsidRPr="00003E60">
          <w:rPr>
            <w:noProof/>
            <w:webHidden/>
            <w:color w:val="9E2222"/>
          </w:rPr>
          <w:fldChar w:fldCharType="separate"/>
        </w:r>
        <w:r w:rsidRPr="00003E60">
          <w:rPr>
            <w:noProof/>
            <w:webHidden/>
            <w:color w:val="9E2222"/>
          </w:rPr>
          <w:t>3</w:t>
        </w:r>
        <w:r w:rsidRPr="00003E60">
          <w:rPr>
            <w:noProof/>
            <w:webHidden/>
            <w:color w:val="9E2222"/>
          </w:rPr>
          <w:fldChar w:fldCharType="end"/>
        </w:r>
      </w:hyperlink>
    </w:p>
    <w:p w14:paraId="5216ED04" w14:textId="5B421D24" w:rsidR="00A529EE" w:rsidRPr="00003E60" w:rsidRDefault="005705DE" w:rsidP="005705DE">
      <w:pPr>
        <w:pStyle w:val="HeadingFrontMatterLists"/>
        <w:rPr>
          <w:color w:val="9E2222"/>
        </w:rPr>
      </w:pPr>
      <w:r w:rsidRPr="00003E60">
        <w:rPr>
          <w:color w:val="9E2222"/>
        </w:rPr>
        <w:fldChar w:fldCharType="end"/>
      </w:r>
      <w:r w:rsidR="00A529EE" w:rsidRPr="00003E60">
        <w:rPr>
          <w:color w:val="9E2222"/>
        </w:rPr>
        <w:t>List of Tables</w:t>
      </w:r>
    </w:p>
    <w:p w14:paraId="2704C584" w14:textId="655938E0" w:rsidR="005705DE" w:rsidRPr="00003E60" w:rsidRDefault="00A529EE">
      <w:pPr>
        <w:pStyle w:val="TableofFigures"/>
        <w:tabs>
          <w:tab w:val="right" w:leader="dot" w:pos="9350"/>
        </w:tabs>
        <w:rPr>
          <w:rFonts w:asciiTheme="minorHAnsi" w:eastAsiaTheme="minorEastAsia" w:hAnsiTheme="minorHAnsi" w:cstheme="minorBidi"/>
          <w:noProof/>
          <w:color w:val="9E2222"/>
          <w:lang w:eastAsia="zh-CN"/>
        </w:rPr>
      </w:pPr>
      <w:r w:rsidRPr="00003E60">
        <w:rPr>
          <w:rFonts w:cs="Arial"/>
          <w:color w:val="9E2222"/>
          <w:kern w:val="22"/>
        </w:rPr>
        <w:fldChar w:fldCharType="begin"/>
      </w:r>
      <w:r w:rsidRPr="00003E60">
        <w:rPr>
          <w:rFonts w:cs="Arial"/>
          <w:color w:val="9E2222"/>
          <w:kern w:val="22"/>
        </w:rPr>
        <w:instrText xml:space="preserve"> TOC \h \z \c "Table" </w:instrText>
      </w:r>
      <w:r w:rsidRPr="00003E60">
        <w:rPr>
          <w:rFonts w:cs="Arial"/>
          <w:color w:val="9E2222"/>
          <w:kern w:val="22"/>
        </w:rPr>
        <w:fldChar w:fldCharType="separate"/>
      </w:r>
      <w:hyperlink w:anchor="_Toc101874351" w:history="1">
        <w:r w:rsidR="005705DE" w:rsidRPr="00003E60">
          <w:rPr>
            <w:rStyle w:val="Hyperlink"/>
            <w:noProof/>
            <w:color w:val="9E2222"/>
          </w:rPr>
          <w:t>Table 1: Summary of Environmental Commitments</w:t>
        </w:r>
        <w:r w:rsidR="005705DE" w:rsidRPr="00003E60">
          <w:rPr>
            <w:noProof/>
            <w:webHidden/>
            <w:color w:val="9E2222"/>
          </w:rPr>
          <w:tab/>
        </w:r>
        <w:r w:rsidR="005705DE" w:rsidRPr="00003E60">
          <w:rPr>
            <w:noProof/>
            <w:webHidden/>
            <w:color w:val="9E2222"/>
          </w:rPr>
          <w:fldChar w:fldCharType="begin"/>
        </w:r>
        <w:r w:rsidR="005705DE" w:rsidRPr="00003E60">
          <w:rPr>
            <w:noProof/>
            <w:webHidden/>
            <w:color w:val="9E2222"/>
          </w:rPr>
          <w:instrText xml:space="preserve"> PAGEREF _Toc101874351 \h </w:instrText>
        </w:r>
        <w:r w:rsidR="005705DE" w:rsidRPr="00003E60">
          <w:rPr>
            <w:noProof/>
            <w:webHidden/>
            <w:color w:val="9E2222"/>
          </w:rPr>
        </w:r>
        <w:r w:rsidR="005705DE" w:rsidRPr="00003E60">
          <w:rPr>
            <w:noProof/>
            <w:webHidden/>
            <w:color w:val="9E2222"/>
          </w:rPr>
          <w:fldChar w:fldCharType="separate"/>
        </w:r>
        <w:r w:rsidR="005705DE" w:rsidRPr="00003E60">
          <w:rPr>
            <w:noProof/>
            <w:webHidden/>
            <w:color w:val="9E2222"/>
          </w:rPr>
          <w:t>3</w:t>
        </w:r>
        <w:r w:rsidR="005705DE" w:rsidRPr="00003E60">
          <w:rPr>
            <w:noProof/>
            <w:webHidden/>
            <w:color w:val="9E2222"/>
          </w:rPr>
          <w:fldChar w:fldCharType="end"/>
        </w:r>
      </w:hyperlink>
      <w:r w:rsidR="00366509" w:rsidRPr="00003E60">
        <w:rPr>
          <w:rStyle w:val="Hyperlink"/>
          <w:noProof/>
          <w:color w:val="9E2222"/>
        </w:rPr>
        <w:t>}</w:t>
      </w:r>
    </w:p>
    <w:p w14:paraId="0254FC22" w14:textId="77777777" w:rsidR="00366509" w:rsidRDefault="00A529EE" w:rsidP="00BA57AD">
      <w:pPr>
        <w:pStyle w:val="Bluetext0"/>
        <w:rPr>
          <w:rFonts w:cs="Arial"/>
          <w:color w:val="FF0000"/>
          <w:kern w:val="22"/>
        </w:rPr>
      </w:pPr>
      <w:r w:rsidRPr="00003E60">
        <w:rPr>
          <w:rFonts w:cs="Arial"/>
          <w:color w:val="9E2222"/>
          <w:kern w:val="22"/>
        </w:rPr>
        <w:fldChar w:fldCharType="end"/>
      </w:r>
    </w:p>
    <w:p w14:paraId="5E002E5F" w14:textId="631A484F" w:rsidR="0031475C" w:rsidRPr="003F7487" w:rsidRDefault="005705DE" w:rsidP="003E6315">
      <w:pPr>
        <w:pStyle w:val="Bluetext0"/>
      </w:pPr>
      <w:r>
        <w:t>[</w:t>
      </w:r>
      <w:r w:rsidR="0031475C" w:rsidRPr="000918BF">
        <w:t xml:space="preserve">List </w:t>
      </w:r>
      <w:r w:rsidR="0031475C">
        <w:t>of Acronyms and Abbreviations</w:t>
      </w:r>
      <w:r w:rsidR="0031475C" w:rsidRPr="000918BF">
        <w:t xml:space="preserve"> shown below </w:t>
      </w:r>
      <w:r w:rsidR="0031475C">
        <w:t>is</w:t>
      </w:r>
      <w:r w:rsidR="0031475C" w:rsidRPr="000918BF">
        <w:t xml:space="preserve"> for example only</w:t>
      </w:r>
      <w:r w:rsidR="002F33C7">
        <w:t xml:space="preserve">. Add or </w:t>
      </w:r>
      <w:r w:rsidR="00A22288">
        <w:t>remove additional acronyms or abbreviations as necessary for the clarity of the memorandum VIA</w:t>
      </w:r>
      <w:r w:rsidR="0031475C" w:rsidRPr="000918BF">
        <w:t xml:space="preserve">. </w:t>
      </w:r>
      <w:r w:rsidR="00AA70FE">
        <w:t xml:space="preserve">Arrange </w:t>
      </w:r>
      <w:r w:rsidR="0031475C" w:rsidRPr="000918BF">
        <w:t xml:space="preserve">additional </w:t>
      </w:r>
      <w:r w:rsidR="0031475C">
        <w:t>acronyms or abbreviations</w:t>
      </w:r>
      <w:r w:rsidR="0031475C" w:rsidRPr="000918BF">
        <w:t xml:space="preserve"> in </w:t>
      </w:r>
      <w:r w:rsidR="0031475C">
        <w:t>alph</w:t>
      </w:r>
      <w:r w:rsidR="0031475C" w:rsidRPr="003F7487">
        <w:t>abetic order.</w:t>
      </w:r>
    </w:p>
    <w:p w14:paraId="108E7146" w14:textId="69F313CE" w:rsidR="00A529EE" w:rsidRDefault="005E1F13" w:rsidP="003E6315">
      <w:pPr>
        <w:pStyle w:val="Bluetext0"/>
        <w:rPr>
          <w:b/>
        </w:rPr>
      </w:pPr>
      <w:r w:rsidRPr="003F7487">
        <w:t>Use</w:t>
      </w:r>
      <w:r w:rsidR="00BA57AD" w:rsidRPr="003F7487">
        <w:t xml:space="preserve"> the list below </w:t>
      </w:r>
      <w:r w:rsidRPr="003F7487">
        <w:t>with project specific updates</w:t>
      </w:r>
      <w:r w:rsidR="003F7487" w:rsidRPr="003F7487">
        <w:t>]</w:t>
      </w:r>
    </w:p>
    <w:p w14:paraId="2D4BA7FF" w14:textId="64C996EA" w:rsidR="005705DE" w:rsidRPr="005705DE" w:rsidRDefault="005705DE" w:rsidP="005705DE">
      <w:pPr>
        <w:pStyle w:val="HeadingFrontMatterLists"/>
      </w:pPr>
      <w:r w:rsidRPr="003F7487">
        <w:t>List of Acronyms and Abbreviations</w:t>
      </w:r>
    </w:p>
    <w:p w14:paraId="2221091D" w14:textId="391E6018" w:rsidR="0087439D" w:rsidRPr="00003E60" w:rsidRDefault="00BA57AD" w:rsidP="001E3699">
      <w:pPr>
        <w:pStyle w:val="Acronyms"/>
        <w:suppressAutoHyphens/>
        <w:rPr>
          <w:color w:val="9E2222"/>
        </w:rPr>
      </w:pPr>
      <w:r w:rsidRPr="00003E60">
        <w:rPr>
          <w:color w:val="9E2222"/>
        </w:rPr>
        <w:t>{</w:t>
      </w:r>
      <w:r w:rsidR="0087439D" w:rsidRPr="00003E60">
        <w:rPr>
          <w:color w:val="9E2222"/>
        </w:rPr>
        <w:t>AVE</w:t>
      </w:r>
      <w:r w:rsidR="0087439D" w:rsidRPr="00003E60">
        <w:rPr>
          <w:color w:val="9E2222"/>
        </w:rPr>
        <w:tab/>
        <w:t>Area of Visual Effect</w:t>
      </w:r>
    </w:p>
    <w:p w14:paraId="12798701" w14:textId="7A574FC7" w:rsidR="001C2988" w:rsidRPr="00003E60" w:rsidRDefault="001C2988" w:rsidP="000918BF">
      <w:pPr>
        <w:pStyle w:val="Acronyms"/>
        <w:suppressAutoHyphens/>
        <w:rPr>
          <w:color w:val="9E2222"/>
        </w:rPr>
      </w:pPr>
      <w:r w:rsidRPr="00003E60">
        <w:rPr>
          <w:color w:val="9E2222"/>
        </w:rPr>
        <w:t>Caltrans</w:t>
      </w:r>
      <w:r w:rsidRPr="00003E60">
        <w:rPr>
          <w:color w:val="9E2222"/>
        </w:rPr>
        <w:tab/>
        <w:t>California Department of Transportation</w:t>
      </w:r>
    </w:p>
    <w:p w14:paraId="00034510" w14:textId="77777777" w:rsidR="007264A4" w:rsidRPr="00003E60" w:rsidRDefault="007264A4" w:rsidP="000918BF">
      <w:pPr>
        <w:pStyle w:val="Acronyms"/>
        <w:suppressAutoHyphens/>
        <w:rPr>
          <w:color w:val="9E2222"/>
        </w:rPr>
      </w:pPr>
      <w:r w:rsidRPr="00003E60">
        <w:rPr>
          <w:color w:val="9E2222"/>
        </w:rPr>
        <w:t>CEQA</w:t>
      </w:r>
      <w:r w:rsidRPr="00003E60">
        <w:rPr>
          <w:color w:val="9E2222"/>
        </w:rPr>
        <w:tab/>
        <w:t>California Environmental Quality Act</w:t>
      </w:r>
    </w:p>
    <w:p w14:paraId="4795B7F4" w14:textId="2AA562D3" w:rsidR="0087439D" w:rsidRPr="00003E60" w:rsidRDefault="0087439D" w:rsidP="000918BF">
      <w:pPr>
        <w:pStyle w:val="Acronyms"/>
        <w:suppressAutoHyphens/>
        <w:rPr>
          <w:color w:val="9E2222"/>
        </w:rPr>
      </w:pPr>
      <w:r w:rsidRPr="00003E60">
        <w:rPr>
          <w:i/>
          <w:iCs/>
          <w:color w:val="9E2222"/>
        </w:rPr>
        <w:t>Handbook</w:t>
      </w:r>
      <w:r w:rsidRPr="00003E60">
        <w:rPr>
          <w:i/>
          <w:iCs/>
          <w:color w:val="9E2222"/>
        </w:rPr>
        <w:tab/>
        <w:t xml:space="preserve">Caltrans </w:t>
      </w:r>
      <w:r w:rsidR="00332F55">
        <w:rPr>
          <w:i/>
          <w:iCs/>
          <w:color w:val="9E2222"/>
        </w:rPr>
        <w:t>2023</w:t>
      </w:r>
      <w:r w:rsidR="00332F55" w:rsidRPr="00003E60">
        <w:rPr>
          <w:i/>
          <w:iCs/>
          <w:color w:val="9E2222"/>
        </w:rPr>
        <w:t xml:space="preserve"> </w:t>
      </w:r>
      <w:r w:rsidR="00F51665" w:rsidRPr="00003E60">
        <w:rPr>
          <w:i/>
          <w:iCs/>
          <w:color w:val="9E2222"/>
        </w:rPr>
        <w:t xml:space="preserve">VIA </w:t>
      </w:r>
      <w:r w:rsidRPr="00003E60">
        <w:rPr>
          <w:i/>
          <w:iCs/>
          <w:color w:val="9E2222"/>
        </w:rPr>
        <w:t>Handbook</w:t>
      </w:r>
    </w:p>
    <w:p w14:paraId="55BEDAFD" w14:textId="1BF5EF5F" w:rsidR="0087439D" w:rsidRPr="00003E60" w:rsidRDefault="0087439D" w:rsidP="000918BF">
      <w:pPr>
        <w:pStyle w:val="Acronyms"/>
        <w:suppressAutoHyphens/>
        <w:rPr>
          <w:color w:val="9E2222"/>
        </w:rPr>
      </w:pPr>
      <w:r w:rsidRPr="00003E60">
        <w:rPr>
          <w:color w:val="9E2222"/>
        </w:rPr>
        <w:t>FHWA</w:t>
      </w:r>
      <w:r w:rsidRPr="00003E60">
        <w:rPr>
          <w:color w:val="9E2222"/>
        </w:rPr>
        <w:tab/>
        <w:t>Federal Highway Administration</w:t>
      </w:r>
    </w:p>
    <w:p w14:paraId="4EC6DE9E" w14:textId="23385E7A" w:rsidR="00EB20CA" w:rsidRPr="00003E60" w:rsidRDefault="00EB20CA" w:rsidP="000918BF">
      <w:pPr>
        <w:pStyle w:val="Acronyms"/>
        <w:suppressAutoHyphens/>
        <w:rPr>
          <w:color w:val="9E2222"/>
        </w:rPr>
      </w:pPr>
      <w:r w:rsidRPr="00003E60">
        <w:rPr>
          <w:color w:val="9E2222"/>
        </w:rPr>
        <w:t>NEPA</w:t>
      </w:r>
      <w:r w:rsidRPr="00003E60">
        <w:rPr>
          <w:color w:val="9E2222"/>
        </w:rPr>
        <w:tab/>
        <w:t xml:space="preserve">National Environmental </w:t>
      </w:r>
      <w:r w:rsidR="00D9699E">
        <w:rPr>
          <w:color w:val="9E2222"/>
        </w:rPr>
        <w:t>Policy</w:t>
      </w:r>
      <w:r w:rsidR="00D9699E" w:rsidRPr="00003E60">
        <w:rPr>
          <w:color w:val="9E2222"/>
        </w:rPr>
        <w:t xml:space="preserve"> </w:t>
      </w:r>
      <w:r w:rsidRPr="00003E60">
        <w:rPr>
          <w:color w:val="9E2222"/>
        </w:rPr>
        <w:t>Act</w:t>
      </w:r>
    </w:p>
    <w:p w14:paraId="2004A7C5" w14:textId="60B6AD30" w:rsidR="00E17BD0" w:rsidRPr="00003E60" w:rsidRDefault="00787135" w:rsidP="000918BF">
      <w:pPr>
        <w:pStyle w:val="Acronyms"/>
        <w:suppressAutoHyphens/>
        <w:rPr>
          <w:color w:val="9E2222"/>
        </w:rPr>
      </w:pPr>
      <w:r w:rsidRPr="00003E60">
        <w:rPr>
          <w:color w:val="9E2222"/>
        </w:rPr>
        <w:t>PDT</w:t>
      </w:r>
      <w:r w:rsidRPr="00003E60">
        <w:rPr>
          <w:color w:val="9E2222"/>
        </w:rPr>
        <w:tab/>
        <w:t>Project Development Team</w:t>
      </w:r>
    </w:p>
    <w:p w14:paraId="15E40377" w14:textId="45D87C6A" w:rsidR="0087439D" w:rsidRPr="00003E60" w:rsidRDefault="0087439D" w:rsidP="000918BF">
      <w:pPr>
        <w:pStyle w:val="Acronyms"/>
        <w:suppressAutoHyphens/>
        <w:rPr>
          <w:color w:val="9E2222"/>
        </w:rPr>
      </w:pPr>
      <w:r w:rsidRPr="00003E60">
        <w:rPr>
          <w:color w:val="9E2222"/>
        </w:rPr>
        <w:t>VIA</w:t>
      </w:r>
      <w:r w:rsidRPr="00003E60">
        <w:rPr>
          <w:color w:val="9E2222"/>
        </w:rPr>
        <w:tab/>
        <w:t>visual impact assessment</w:t>
      </w:r>
      <w:r w:rsidR="00D222BA" w:rsidRPr="00003E60">
        <w:rPr>
          <w:color w:val="9E2222"/>
        </w:rPr>
        <w:t>}</w:t>
      </w:r>
    </w:p>
    <w:p w14:paraId="1D29C235" w14:textId="660C319C" w:rsidR="003F7487" w:rsidRDefault="003F7487" w:rsidP="000918BF">
      <w:pPr>
        <w:pStyle w:val="Acronyms"/>
        <w:suppressAutoHyphens/>
        <w:rPr>
          <w:color w:val="FF0000"/>
        </w:rPr>
      </w:pPr>
    </w:p>
    <w:p w14:paraId="7CD81D03" w14:textId="30448FB2" w:rsidR="003F7487" w:rsidRPr="00D222BA" w:rsidRDefault="003F7487" w:rsidP="000918BF">
      <w:pPr>
        <w:pStyle w:val="Acronyms"/>
        <w:suppressAutoHyphens/>
        <w:rPr>
          <w:color w:val="FF0000"/>
        </w:rPr>
      </w:pPr>
    </w:p>
    <w:p w14:paraId="47A25956" w14:textId="48FEB458" w:rsidR="00436A6A" w:rsidRDefault="00436A6A" w:rsidP="00A010AD">
      <w:pPr>
        <w:suppressAutoHyphens/>
        <w:rPr>
          <w:sz w:val="32"/>
          <w:szCs w:val="32"/>
        </w:rPr>
        <w:sectPr w:rsidR="00436A6A" w:rsidSect="000D0FB1">
          <w:footerReference w:type="default" r:id="rId14"/>
          <w:footerReference w:type="first" r:id="rId15"/>
          <w:type w:val="oddPage"/>
          <w:pgSz w:w="12240" w:h="15840" w:code="1"/>
          <w:pgMar w:top="1440" w:right="1440" w:bottom="1440" w:left="1440" w:header="720" w:footer="504" w:gutter="0"/>
          <w:pgNumType w:fmt="lowerRoman" w:start="1"/>
          <w:cols w:space="720"/>
          <w:docGrid w:linePitch="360"/>
        </w:sectPr>
      </w:pPr>
    </w:p>
    <w:p w14:paraId="0A15942D" w14:textId="6E3F132C" w:rsidR="0084105B" w:rsidRPr="009663AE" w:rsidRDefault="001E3699" w:rsidP="003E6315">
      <w:pPr>
        <w:pStyle w:val="Bluetext0"/>
      </w:pPr>
      <w:r w:rsidRPr="009663AE">
        <w:lastRenderedPageBreak/>
        <w:t>[</w:t>
      </w:r>
      <w:r w:rsidR="00BA57AD">
        <w:t>The following text is guidance only,</w:t>
      </w:r>
      <w:r w:rsidR="00331493" w:rsidRPr="009663AE">
        <w:t xml:space="preserve"> </w:t>
      </w:r>
      <w:r w:rsidR="00BA57AD">
        <w:t>to be r</w:t>
      </w:r>
      <w:r w:rsidR="008319D7" w:rsidRPr="009663AE">
        <w:t>emove</w:t>
      </w:r>
      <w:r w:rsidR="00BA57AD">
        <w:t>d</w:t>
      </w:r>
      <w:r w:rsidR="008319D7" w:rsidRPr="009663AE">
        <w:t xml:space="preserve"> once </w:t>
      </w:r>
      <w:r w:rsidR="00BA57AD">
        <w:t xml:space="preserve">this </w:t>
      </w:r>
      <w:r w:rsidR="008319D7" w:rsidRPr="009663AE">
        <w:t>document is completed</w:t>
      </w:r>
      <w:r w:rsidR="00BA57AD">
        <w:t>:</w:t>
      </w:r>
    </w:p>
    <w:p w14:paraId="0A15942E" w14:textId="1891B09D" w:rsidR="004D53EB" w:rsidRPr="009663AE" w:rsidRDefault="00E15847" w:rsidP="003E6315">
      <w:pPr>
        <w:pStyle w:val="Bluetext0"/>
      </w:pPr>
      <w:r w:rsidRPr="009663AE">
        <w:t xml:space="preserve">This </w:t>
      </w:r>
      <w:r w:rsidR="00AF44DA" w:rsidRPr="009663AE">
        <w:t xml:space="preserve">Visual </w:t>
      </w:r>
      <w:r w:rsidR="4A834303" w:rsidRPr="009663AE">
        <w:t xml:space="preserve">Impact </w:t>
      </w:r>
      <w:r w:rsidR="00AF44DA" w:rsidRPr="009663AE">
        <w:t xml:space="preserve">Assessment </w:t>
      </w:r>
      <w:r w:rsidR="675815BF" w:rsidRPr="009663AE">
        <w:t xml:space="preserve">memorandum </w:t>
      </w:r>
      <w:r w:rsidRPr="009663AE">
        <w:t>should be concise</w:t>
      </w:r>
      <w:r w:rsidR="00AF44DA" w:rsidRPr="009663AE">
        <w:t xml:space="preserve"> and defensible. </w:t>
      </w:r>
      <w:r w:rsidR="4619EEEC" w:rsidRPr="009663AE">
        <w:t>Define</w:t>
      </w:r>
      <w:r w:rsidRPr="009663AE">
        <w:t xml:space="preserve"> the visual environment and analyz</w:t>
      </w:r>
      <w:r w:rsidR="4C9E7C42" w:rsidRPr="009663AE">
        <w:t>e</w:t>
      </w:r>
      <w:r w:rsidRPr="009663AE">
        <w:t xml:space="preserve"> the project’s </w:t>
      </w:r>
      <w:r w:rsidR="00AF44DA" w:rsidRPr="009663AE">
        <w:t xml:space="preserve">aesthetic components and </w:t>
      </w:r>
      <w:r w:rsidR="58DB7384" w:rsidRPr="009663AE">
        <w:t xml:space="preserve">its </w:t>
      </w:r>
      <w:r w:rsidRPr="009663AE">
        <w:t xml:space="preserve">potential </w:t>
      </w:r>
      <w:r w:rsidR="00AF44DA" w:rsidRPr="009663AE">
        <w:t>to integrat</w:t>
      </w:r>
      <w:r w:rsidR="00C31C43" w:rsidRPr="009663AE">
        <w:t>e</w:t>
      </w:r>
      <w:r w:rsidR="00AF44DA" w:rsidRPr="009663AE">
        <w:t xml:space="preserve"> with</w:t>
      </w:r>
      <w:r w:rsidR="00C064F5" w:rsidRPr="009663AE">
        <w:t>i</w:t>
      </w:r>
      <w:r w:rsidR="00AF44DA" w:rsidRPr="009663AE">
        <w:t xml:space="preserve">n its location and setting. </w:t>
      </w:r>
      <w:r w:rsidR="4F36BAED" w:rsidRPr="009663AE">
        <w:t xml:space="preserve">The purpose of </w:t>
      </w:r>
      <w:r w:rsidR="58922C2F" w:rsidRPr="009663AE">
        <w:t>a</w:t>
      </w:r>
      <w:r w:rsidR="00AF44DA" w:rsidRPr="009663AE">
        <w:t xml:space="preserve"> memo</w:t>
      </w:r>
      <w:r w:rsidR="0050590C" w:rsidRPr="009663AE">
        <w:t>randum</w:t>
      </w:r>
      <w:r w:rsidR="00437C4A" w:rsidRPr="009663AE">
        <w:t>-</w:t>
      </w:r>
      <w:r w:rsidR="00AF44DA" w:rsidRPr="009663AE">
        <w:t xml:space="preserve">level </w:t>
      </w:r>
      <w:r w:rsidR="0087439D" w:rsidRPr="009663AE">
        <w:t>VIA</w:t>
      </w:r>
      <w:r w:rsidR="00AF44DA" w:rsidRPr="009663AE">
        <w:t xml:space="preserve"> </w:t>
      </w:r>
      <w:r w:rsidR="3AD2282C" w:rsidRPr="009663AE">
        <w:t xml:space="preserve">is to </w:t>
      </w:r>
      <w:r w:rsidR="70AAA4D7" w:rsidRPr="009663AE">
        <w:t xml:space="preserve">address </w:t>
      </w:r>
      <w:r w:rsidRPr="009A4B18">
        <w:t>visual impacts</w:t>
      </w:r>
      <w:r w:rsidR="00F01C60" w:rsidRPr="009A4B18">
        <w:t xml:space="preserve"> of a </w:t>
      </w:r>
      <w:r w:rsidR="006D7B1A" w:rsidRPr="009A4B18">
        <w:t xml:space="preserve">proposed </w:t>
      </w:r>
      <w:r w:rsidR="00F01C60" w:rsidRPr="009A4B18">
        <w:t>project</w:t>
      </w:r>
      <w:r w:rsidR="00704734" w:rsidRPr="009A4B18">
        <w:t xml:space="preserve"> that are</w:t>
      </w:r>
      <w:r w:rsidR="006D7B1A" w:rsidRPr="009A4B18">
        <w:t xml:space="preserve"> </w:t>
      </w:r>
      <w:r w:rsidR="006A50AE" w:rsidRPr="009A4B18">
        <w:t xml:space="preserve">of a </w:t>
      </w:r>
      <w:r w:rsidR="006D7B1A" w:rsidRPr="009A4B18">
        <w:t xml:space="preserve">very limited or </w:t>
      </w:r>
      <w:r w:rsidR="00704734" w:rsidRPr="009A4B18">
        <w:t>minimal</w:t>
      </w:r>
      <w:r w:rsidR="006A50AE" w:rsidRPr="009A4B18">
        <w:t xml:space="preserve"> nature</w:t>
      </w:r>
      <w:r w:rsidR="00AF44DA" w:rsidRPr="009A4B18">
        <w:t xml:space="preserve">, </w:t>
      </w:r>
      <w:r w:rsidR="00806D05" w:rsidRPr="009A4B18">
        <w:t xml:space="preserve">and </w:t>
      </w:r>
      <w:r w:rsidR="006D7B1A" w:rsidRPr="009A4B18">
        <w:t xml:space="preserve">to </w:t>
      </w:r>
      <w:r w:rsidR="00AF44DA" w:rsidRPr="009A4B18">
        <w:t xml:space="preserve">provide recommendations </w:t>
      </w:r>
      <w:r w:rsidR="00535E06" w:rsidRPr="009A4B18">
        <w:t xml:space="preserve">to reduce the visual impact and </w:t>
      </w:r>
      <w:r w:rsidR="00AB6A55" w:rsidRPr="009A4B18">
        <w:t>improve</w:t>
      </w:r>
      <w:r w:rsidR="00AF44DA" w:rsidRPr="009A4B18">
        <w:t xml:space="preserve"> the aesthetic conditions</w:t>
      </w:r>
      <w:r w:rsidRPr="009A4B18">
        <w:t>.</w:t>
      </w:r>
      <w:r w:rsidR="00A63266" w:rsidRPr="009A4B18">
        <w:t xml:space="preserve"> </w:t>
      </w:r>
      <w:r w:rsidR="00C31C43" w:rsidRPr="009A4B18">
        <w:t xml:space="preserve">If </w:t>
      </w:r>
      <w:r w:rsidR="0004433F" w:rsidRPr="009A4B18">
        <w:t>appropriate,</w:t>
      </w:r>
      <w:r w:rsidRPr="009A4B18">
        <w:t xml:space="preserve"> consider the use of </w:t>
      </w:r>
      <w:r w:rsidR="00F70741" w:rsidRPr="009A4B18">
        <w:t>maps</w:t>
      </w:r>
      <w:r w:rsidR="00C82F7F" w:rsidRPr="009A4B18">
        <w:t>, project drawings</w:t>
      </w:r>
      <w:r w:rsidR="00437C4A" w:rsidRPr="009A4B18">
        <w:t>,</w:t>
      </w:r>
      <w:r w:rsidR="00C82F7F" w:rsidRPr="009A4B18">
        <w:t xml:space="preserve"> and </w:t>
      </w:r>
      <w:r w:rsidR="004F426C" w:rsidRPr="009A4B18">
        <w:t xml:space="preserve">project area </w:t>
      </w:r>
      <w:r w:rsidRPr="009A4B18">
        <w:t xml:space="preserve">photographs </w:t>
      </w:r>
      <w:r w:rsidR="00C82F7F" w:rsidRPr="009A4B18">
        <w:t xml:space="preserve">from key viewpoints with </w:t>
      </w:r>
      <w:r w:rsidRPr="009A4B18">
        <w:t>captions to support</w:t>
      </w:r>
      <w:r w:rsidR="00C82F7F" w:rsidRPr="009A4B18">
        <w:t xml:space="preserve"> the </w:t>
      </w:r>
      <w:r w:rsidR="000C096F" w:rsidRPr="009A4B18">
        <w:t>narrative</w:t>
      </w:r>
      <w:r w:rsidR="00AF44DA" w:rsidRPr="009A4B18">
        <w:t xml:space="preserve"> </w:t>
      </w:r>
      <w:r w:rsidR="00102107" w:rsidRPr="009A4B18">
        <w:t xml:space="preserve">and </w:t>
      </w:r>
      <w:r w:rsidR="00AF44DA" w:rsidRPr="009A4B18">
        <w:t xml:space="preserve">to provide context </w:t>
      </w:r>
      <w:r w:rsidR="004A51D7" w:rsidRPr="009A4B18">
        <w:t xml:space="preserve">for </w:t>
      </w:r>
      <w:r w:rsidR="00AF44DA" w:rsidRPr="009A4B18">
        <w:t xml:space="preserve">the </w:t>
      </w:r>
      <w:r w:rsidR="004A51D7" w:rsidRPr="009A4B18">
        <w:t xml:space="preserve">memorandum </w:t>
      </w:r>
      <w:r w:rsidR="00AF44DA" w:rsidRPr="009A4B18">
        <w:t>and justify the findings</w:t>
      </w:r>
      <w:r w:rsidR="000C096F" w:rsidRPr="009A4B18">
        <w:t xml:space="preserve">. </w:t>
      </w:r>
      <w:r w:rsidR="48E209A3" w:rsidRPr="009A4B18">
        <w:t xml:space="preserve">A </w:t>
      </w:r>
      <w:r w:rsidR="00437C4A" w:rsidRPr="009A4B18">
        <w:t xml:space="preserve">completed </w:t>
      </w:r>
      <w:r w:rsidR="00567D4A" w:rsidRPr="009A4B18">
        <w:t xml:space="preserve">Visual Resource </w:t>
      </w:r>
      <w:r w:rsidR="00B76C62" w:rsidRPr="009A4B18">
        <w:t>Questionnaire</w:t>
      </w:r>
      <w:r w:rsidR="39A7C794" w:rsidRPr="009A4B18">
        <w:t xml:space="preserve"> should be attached to </w:t>
      </w:r>
      <w:r w:rsidR="00812731" w:rsidRPr="009A4B18">
        <w:t xml:space="preserve">Appendix A of </w:t>
      </w:r>
      <w:r w:rsidR="39A7C794" w:rsidRPr="009A4B18">
        <w:t>th</w:t>
      </w:r>
      <w:r w:rsidR="176C464E" w:rsidRPr="009A4B18">
        <w:t>is</w:t>
      </w:r>
      <w:r w:rsidR="39A7C794" w:rsidRPr="009A4B18">
        <w:t xml:space="preserve"> memo</w:t>
      </w:r>
      <w:r w:rsidR="0001333B" w:rsidRPr="009A4B18">
        <w:t>randum</w:t>
      </w:r>
      <w:r w:rsidR="00567D4A" w:rsidRPr="009A4B18">
        <w:t>.</w:t>
      </w:r>
      <w:r w:rsidR="00644856" w:rsidRPr="009A4B18">
        <w:t>]</w:t>
      </w:r>
    </w:p>
    <w:p w14:paraId="7BB7C1D2" w14:textId="28312CB0" w:rsidR="00A85E5C" w:rsidRPr="00726943" w:rsidRDefault="00644856" w:rsidP="003E6315">
      <w:pPr>
        <w:pStyle w:val="Bluetext0"/>
      </w:pPr>
      <w:r w:rsidRPr="00726943">
        <w:t>[</w:t>
      </w:r>
      <w:r w:rsidR="00A85E5C" w:rsidRPr="00726943">
        <w:t>Information Regarding the Use of This Report Template</w:t>
      </w:r>
    </w:p>
    <w:p w14:paraId="118A18F6" w14:textId="77777777" w:rsidR="0087439D" w:rsidRPr="0073790A" w:rsidRDefault="00A85E5C" w:rsidP="00644856">
      <w:pPr>
        <w:pStyle w:val="Bluetext0"/>
      </w:pPr>
      <w:r w:rsidRPr="0073790A">
        <w:t>This annotated outline contains three types of text:</w:t>
      </w:r>
    </w:p>
    <w:p w14:paraId="5F7638F8" w14:textId="680B1A4D" w:rsidR="00A85E5C" w:rsidRPr="0000797C" w:rsidRDefault="00A85E5C" w:rsidP="003E6315">
      <w:pPr>
        <w:suppressAutoHyphens/>
        <w:spacing w:before="120"/>
        <w:ind w:left="2160" w:hanging="1440"/>
        <w:rPr>
          <w:rFonts w:cs="Arial"/>
          <w:color w:val="0000FF"/>
        </w:rPr>
      </w:pPr>
      <w:r w:rsidRPr="0000797C">
        <w:rPr>
          <w:rFonts w:cs="Arial"/>
        </w:rPr>
        <w:t>Black text</w:t>
      </w:r>
      <w:r w:rsidR="003E6315" w:rsidRPr="0000797C">
        <w:rPr>
          <w:rFonts w:cs="Arial"/>
        </w:rPr>
        <w:tab/>
      </w:r>
      <w:r w:rsidRPr="0000797C">
        <w:rPr>
          <w:rFonts w:cs="Arial"/>
          <w:color w:val="0000FF"/>
        </w:rPr>
        <w:t xml:space="preserve">boilerplate and should be used in the </w:t>
      </w:r>
      <w:r w:rsidR="00DD31C3" w:rsidRPr="0000797C">
        <w:rPr>
          <w:rFonts w:cs="Arial"/>
          <w:color w:val="0000FF"/>
        </w:rPr>
        <w:t>document but</w:t>
      </w:r>
      <w:r w:rsidRPr="0000797C">
        <w:rPr>
          <w:rFonts w:cs="Arial"/>
          <w:color w:val="0000FF"/>
        </w:rPr>
        <w:t xml:space="preserve"> may be edited as necessary for the project.</w:t>
      </w:r>
    </w:p>
    <w:p w14:paraId="557478A1" w14:textId="798975F5" w:rsidR="00A85E5C" w:rsidRPr="0000797C" w:rsidRDefault="00A85E5C" w:rsidP="003E6315">
      <w:pPr>
        <w:suppressAutoHyphens/>
        <w:spacing w:before="120"/>
        <w:ind w:left="2160" w:hanging="1440"/>
        <w:rPr>
          <w:rFonts w:cs="Arial"/>
          <w:color w:val="0000FF"/>
        </w:rPr>
      </w:pPr>
      <w:r w:rsidRPr="0000797C">
        <w:rPr>
          <w:rFonts w:cs="Arial"/>
          <w:color w:val="0000FF"/>
        </w:rPr>
        <w:t>[Blue text]</w:t>
      </w:r>
      <w:r w:rsidR="003E6315" w:rsidRPr="0000797C">
        <w:rPr>
          <w:rFonts w:cs="Arial"/>
          <w:color w:val="0000FF"/>
        </w:rPr>
        <w:tab/>
      </w:r>
      <w:r w:rsidRPr="0000797C">
        <w:rPr>
          <w:rFonts w:cs="Arial"/>
          <w:color w:val="0000FF"/>
        </w:rPr>
        <w:t>in square brackets consists of instructions, guidance, or sample text that should be replaced with project</w:t>
      </w:r>
      <w:r w:rsidR="00437C4A" w:rsidRPr="0000797C">
        <w:rPr>
          <w:rFonts w:cs="Arial"/>
          <w:color w:val="0000FF"/>
        </w:rPr>
        <w:t>-</w:t>
      </w:r>
      <w:r w:rsidRPr="0000797C">
        <w:rPr>
          <w:rFonts w:cs="Arial"/>
          <w:color w:val="0000FF"/>
        </w:rPr>
        <w:t>specific information. Delete all unedited blue text once the document is finalized.</w:t>
      </w:r>
    </w:p>
    <w:p w14:paraId="70449FF6" w14:textId="367EB21B" w:rsidR="00A85E5C" w:rsidRPr="0000797C" w:rsidRDefault="00A85E5C" w:rsidP="003E6315">
      <w:pPr>
        <w:suppressAutoHyphens/>
        <w:spacing w:before="120"/>
        <w:ind w:left="2160" w:hanging="1440"/>
        <w:rPr>
          <w:rFonts w:cs="Arial"/>
          <w:color w:val="0000FF"/>
        </w:rPr>
      </w:pPr>
      <w:r w:rsidRPr="0000797C">
        <w:rPr>
          <w:rFonts w:cs="Arial"/>
          <w:color w:val="9E2222"/>
        </w:rPr>
        <w:t>{Red text}</w:t>
      </w:r>
      <w:r w:rsidRPr="0000797C">
        <w:rPr>
          <w:rFonts w:cs="Arial"/>
          <w:color w:val="8E3432"/>
        </w:rPr>
        <w:t xml:space="preserve"> </w:t>
      </w:r>
      <w:r w:rsidR="003E6315" w:rsidRPr="0000797C">
        <w:rPr>
          <w:rFonts w:cs="Arial"/>
          <w:color w:val="FF0000"/>
        </w:rPr>
        <w:tab/>
      </w:r>
      <w:r w:rsidRPr="0000797C">
        <w:rPr>
          <w:rFonts w:cs="Arial"/>
          <w:color w:val="0000FF"/>
        </w:rPr>
        <w:t>in curly brackets indicates the options to select the correct word or phrase for completing a sentence.</w:t>
      </w:r>
    </w:p>
    <w:p w14:paraId="39A54896" w14:textId="570898E4" w:rsidR="00F3176B" w:rsidRPr="00BF04AE" w:rsidRDefault="00F3176B" w:rsidP="001E3699">
      <w:pPr>
        <w:pStyle w:val="Heading1"/>
      </w:pPr>
      <w:bookmarkStart w:id="2" w:name="_Toc72226615"/>
      <w:bookmarkStart w:id="3" w:name="_Toc144387705"/>
      <w:r w:rsidRPr="00BF04AE">
        <w:t>Introduction</w:t>
      </w:r>
      <w:bookmarkEnd w:id="2"/>
      <w:bookmarkEnd w:id="3"/>
    </w:p>
    <w:p w14:paraId="14DE6422" w14:textId="548B7838" w:rsidR="00F3176B" w:rsidRDefault="00F3176B">
      <w:pPr>
        <w:pStyle w:val="Heading2"/>
      </w:pPr>
      <w:bookmarkStart w:id="4" w:name="_Toc72226616"/>
      <w:bookmarkStart w:id="5" w:name="_Toc144387706"/>
      <w:r w:rsidRPr="007D735D">
        <w:t xml:space="preserve">Purpose of </w:t>
      </w:r>
      <w:r w:rsidR="00682FF9">
        <w:t xml:space="preserve">Report and </w:t>
      </w:r>
      <w:r w:rsidR="001B1788">
        <w:t>Assessment Methodology</w:t>
      </w:r>
      <w:bookmarkEnd w:id="4"/>
      <w:bookmarkEnd w:id="5"/>
    </w:p>
    <w:p w14:paraId="78C7773B" w14:textId="0F8C2B9A" w:rsidR="0087439D" w:rsidRDefault="00A87086" w:rsidP="00882499">
      <w:pPr>
        <w:pStyle w:val="BodyText"/>
      </w:pPr>
      <w:r w:rsidRPr="007D735D">
        <w:t xml:space="preserve">The purpose of this visual </w:t>
      </w:r>
      <w:r w:rsidR="00462500">
        <w:t xml:space="preserve">impact </w:t>
      </w:r>
      <w:r w:rsidRPr="007D735D">
        <w:t>assessment (</w:t>
      </w:r>
      <w:r w:rsidR="0087439D" w:rsidRPr="009A319A">
        <w:t>VIA</w:t>
      </w:r>
      <w:r w:rsidRPr="007D735D">
        <w:t xml:space="preserve">) </w:t>
      </w:r>
      <w:r w:rsidR="00C85BEA">
        <w:t xml:space="preserve">memorandum </w:t>
      </w:r>
      <w:r w:rsidRPr="007D735D">
        <w:t xml:space="preserve">is to </w:t>
      </w:r>
      <w:r w:rsidRPr="00AC5D89">
        <w:t>document</w:t>
      </w:r>
      <w:r w:rsidRPr="007D735D">
        <w:t xml:space="preserve"> </w:t>
      </w:r>
      <w:r w:rsidRPr="00331493">
        <w:t xml:space="preserve">potential visual </w:t>
      </w:r>
      <w:r w:rsidR="00331493">
        <w:t xml:space="preserve">change </w:t>
      </w:r>
      <w:r w:rsidR="00235E2C">
        <w:t xml:space="preserve">in the </w:t>
      </w:r>
      <w:r w:rsidR="00AA7238">
        <w:t>Area of Visual Effect (</w:t>
      </w:r>
      <w:r w:rsidR="0087439D" w:rsidRPr="009A319A">
        <w:t>AVE</w:t>
      </w:r>
      <w:r w:rsidR="00AA7238">
        <w:t>)</w:t>
      </w:r>
      <w:r w:rsidRPr="0004433F">
        <w:t>.</w:t>
      </w:r>
      <w:r w:rsidR="00A63266">
        <w:t xml:space="preserve"> </w:t>
      </w:r>
      <w:r w:rsidRPr="0004433F">
        <w:t xml:space="preserve">This </w:t>
      </w:r>
      <w:r w:rsidR="00746CAE">
        <w:t>memorandum</w:t>
      </w:r>
      <w:r w:rsidRPr="0004433F">
        <w:t xml:space="preserve"> follows the guidance outlined in the publication </w:t>
      </w:r>
      <w:r w:rsidR="00A312A6" w:rsidRPr="00A312A6">
        <w:rPr>
          <w:i/>
          <w:iCs/>
        </w:rPr>
        <w:t>Guidelines for the</w:t>
      </w:r>
      <w:r w:rsidR="00A312A6">
        <w:t xml:space="preserve"> </w:t>
      </w:r>
      <w:r w:rsidRPr="00331493">
        <w:rPr>
          <w:i/>
        </w:rPr>
        <w:t xml:space="preserve">Visual Impact Assessment </w:t>
      </w:r>
      <w:r w:rsidR="0030142C">
        <w:rPr>
          <w:i/>
        </w:rPr>
        <w:t>of</w:t>
      </w:r>
      <w:r w:rsidR="0030142C" w:rsidRPr="00331493">
        <w:rPr>
          <w:i/>
        </w:rPr>
        <w:t xml:space="preserve"> </w:t>
      </w:r>
      <w:r w:rsidRPr="00331493">
        <w:rPr>
          <w:i/>
        </w:rPr>
        <w:t>Highway Projects</w:t>
      </w:r>
      <w:r w:rsidR="0087439D">
        <w:t>,</w:t>
      </w:r>
      <w:r w:rsidRPr="00331493">
        <w:t xml:space="preserve"> published by the Federal Highway Administration (</w:t>
      </w:r>
      <w:r w:rsidR="0087439D" w:rsidRPr="009A319A">
        <w:t>FHWA</w:t>
      </w:r>
      <w:r w:rsidRPr="00331493">
        <w:t xml:space="preserve">) in </w:t>
      </w:r>
      <w:r w:rsidR="00A312A6">
        <w:t>January 2015</w:t>
      </w:r>
      <w:r w:rsidRPr="00331493">
        <w:t>.</w:t>
      </w:r>
      <w:r w:rsidR="00A85E5C">
        <w:t xml:space="preserve"> </w:t>
      </w:r>
      <w:r w:rsidR="00C77B0F">
        <w:t xml:space="preserve">The formatting of this template is aligned with the </w:t>
      </w:r>
      <w:r w:rsidR="00AF4E22">
        <w:t xml:space="preserve">directions and examples included in the </w:t>
      </w:r>
      <w:r w:rsidR="00AF4E22">
        <w:rPr>
          <w:i/>
          <w:iCs/>
        </w:rPr>
        <w:t xml:space="preserve">Caltrans </w:t>
      </w:r>
      <w:r w:rsidR="00332F55">
        <w:rPr>
          <w:i/>
          <w:iCs/>
        </w:rPr>
        <w:t xml:space="preserve">2023 </w:t>
      </w:r>
      <w:r w:rsidR="00AF4E22">
        <w:rPr>
          <w:i/>
          <w:iCs/>
        </w:rPr>
        <w:t>V</w:t>
      </w:r>
      <w:r w:rsidR="00144291">
        <w:rPr>
          <w:i/>
          <w:iCs/>
        </w:rPr>
        <w:t>IA</w:t>
      </w:r>
      <w:r w:rsidR="00AF4E22">
        <w:rPr>
          <w:i/>
          <w:iCs/>
        </w:rPr>
        <w:t xml:space="preserve"> Handbook</w:t>
      </w:r>
      <w:r w:rsidR="00AF4E22">
        <w:t xml:space="preserve"> (</w:t>
      </w:r>
      <w:r w:rsidR="00AF4E22" w:rsidRPr="00EB6523">
        <w:rPr>
          <w:i/>
          <w:iCs/>
        </w:rPr>
        <w:t>Handbook</w:t>
      </w:r>
      <w:r w:rsidR="00AF4E22">
        <w:t>)</w:t>
      </w:r>
      <w:r w:rsidR="00AD13C5">
        <w:t xml:space="preserve">, available at: </w:t>
      </w:r>
      <w:r w:rsidR="00644856">
        <w:rPr>
          <w:color w:val="0000FF"/>
        </w:rPr>
        <w:t xml:space="preserve">[insert </w:t>
      </w:r>
      <w:r w:rsidR="00EB6523">
        <w:rPr>
          <w:color w:val="0000FF"/>
        </w:rPr>
        <w:t>website link</w:t>
      </w:r>
      <w:r w:rsidR="00644856">
        <w:rPr>
          <w:color w:val="0000FF"/>
        </w:rPr>
        <w:t>]</w:t>
      </w:r>
    </w:p>
    <w:p w14:paraId="3728DE75" w14:textId="5014C553" w:rsidR="00D05475" w:rsidRPr="007849C9" w:rsidRDefault="00D05475" w:rsidP="001E3699">
      <w:pPr>
        <w:pStyle w:val="Heading1"/>
      </w:pPr>
      <w:bookmarkStart w:id="6" w:name="_Toc72226618"/>
      <w:bookmarkStart w:id="7" w:name="_Toc144387707"/>
      <w:r w:rsidRPr="007849C9">
        <w:t>Establishment Phase</w:t>
      </w:r>
      <w:bookmarkEnd w:id="6"/>
      <w:bookmarkEnd w:id="7"/>
    </w:p>
    <w:p w14:paraId="6D094AD7" w14:textId="33739D36" w:rsidR="00D05475" w:rsidRPr="005E05AE" w:rsidRDefault="00D05475">
      <w:pPr>
        <w:pStyle w:val="Heading2"/>
      </w:pPr>
      <w:bookmarkStart w:id="8" w:name="_Toc72226619"/>
      <w:bookmarkStart w:id="9" w:name="_Toc144387708"/>
      <w:r w:rsidRPr="005E05AE">
        <w:t xml:space="preserve">Project </w:t>
      </w:r>
      <w:r w:rsidR="00A023F7">
        <w:t>L</w:t>
      </w:r>
      <w:r w:rsidRPr="005E05AE">
        <w:t>ocation</w:t>
      </w:r>
      <w:bookmarkEnd w:id="8"/>
      <w:r w:rsidR="00A755F2">
        <w:t xml:space="preserve"> and Setting</w:t>
      </w:r>
      <w:bookmarkEnd w:id="9"/>
    </w:p>
    <w:p w14:paraId="1E300A6C" w14:textId="4CF8EE27" w:rsidR="0087439D" w:rsidRDefault="00D24615" w:rsidP="00A66DEC">
      <w:pPr>
        <w:pStyle w:val="BodyText"/>
      </w:pPr>
      <w:r w:rsidRPr="001B1788">
        <w:t>The project location and setting provide the context for determining the type of changes to the existing visual environment.</w:t>
      </w:r>
      <w:r w:rsidR="00A63266">
        <w:t xml:space="preserve"> </w:t>
      </w:r>
      <w:r w:rsidR="00BD678D" w:rsidRPr="001B1788">
        <w:t xml:space="preserve">The </w:t>
      </w:r>
      <w:r w:rsidR="00B53B09" w:rsidRPr="001B1788">
        <w:t xml:space="preserve">proposed </w:t>
      </w:r>
      <w:r w:rsidR="00BD678D" w:rsidRPr="001B1788">
        <w:t xml:space="preserve">project is </w:t>
      </w:r>
      <w:r w:rsidR="00361346" w:rsidRPr="001B1788">
        <w:t xml:space="preserve">on </w:t>
      </w:r>
      <w:r w:rsidR="00361346" w:rsidRPr="001B1788">
        <w:rPr>
          <w:color w:val="0000FF"/>
        </w:rPr>
        <w:t>[</w:t>
      </w:r>
      <w:r w:rsidR="007D2063" w:rsidRPr="001B1788">
        <w:rPr>
          <w:color w:val="0000FF"/>
        </w:rPr>
        <w:t xml:space="preserve">insert </w:t>
      </w:r>
      <w:r w:rsidR="00B53B09" w:rsidRPr="001B1788">
        <w:rPr>
          <w:color w:val="0000FF"/>
        </w:rPr>
        <w:t>route</w:t>
      </w:r>
      <w:r w:rsidR="00804F89" w:rsidRPr="001B1788">
        <w:rPr>
          <w:color w:val="0000FF"/>
        </w:rPr>
        <w:t xml:space="preserve"> type</w:t>
      </w:r>
      <w:r w:rsidR="00B53B09" w:rsidRPr="001B1788">
        <w:rPr>
          <w:color w:val="0000FF"/>
        </w:rPr>
        <w:t xml:space="preserve"> </w:t>
      </w:r>
      <w:r w:rsidR="009004A7" w:rsidRPr="001B1788">
        <w:rPr>
          <w:color w:val="0000FF"/>
        </w:rPr>
        <w:t xml:space="preserve">and </w:t>
      </w:r>
      <w:r w:rsidR="00B53B09" w:rsidRPr="001B1788">
        <w:rPr>
          <w:color w:val="0000FF"/>
        </w:rPr>
        <w:t>number</w:t>
      </w:r>
      <w:r w:rsidR="00361346" w:rsidRPr="001B1788">
        <w:rPr>
          <w:color w:val="0000FF"/>
        </w:rPr>
        <w:t>]</w:t>
      </w:r>
      <w:r w:rsidR="00CC1604" w:rsidRPr="001B1788">
        <w:t xml:space="preserve"> </w:t>
      </w:r>
      <w:r w:rsidR="00CC1604" w:rsidRPr="001B1788">
        <w:rPr>
          <w:color w:val="000000" w:themeColor="text1"/>
        </w:rPr>
        <w:t>between</w:t>
      </w:r>
      <w:r w:rsidR="00CC1604" w:rsidRPr="001B1788">
        <w:t xml:space="preserve"> </w:t>
      </w:r>
      <w:r w:rsidR="00CC1604" w:rsidRPr="001B1788">
        <w:rPr>
          <w:color w:val="0000FF"/>
        </w:rPr>
        <w:t>[insert northern or western project termini]</w:t>
      </w:r>
      <w:r w:rsidR="00CC1604" w:rsidRPr="001B1788">
        <w:t xml:space="preserve"> </w:t>
      </w:r>
      <w:r w:rsidR="00CC1604" w:rsidRPr="001B1788">
        <w:rPr>
          <w:color w:val="000000" w:themeColor="text1"/>
        </w:rPr>
        <w:t>and</w:t>
      </w:r>
      <w:r w:rsidR="00CC1604" w:rsidRPr="001B1788">
        <w:t xml:space="preserve"> </w:t>
      </w:r>
      <w:r w:rsidR="00CC1604" w:rsidRPr="001B1788">
        <w:rPr>
          <w:color w:val="0000FF"/>
        </w:rPr>
        <w:t>[insert southern or eastern project termini</w:t>
      </w:r>
      <w:r w:rsidR="00CC1604" w:rsidRPr="007849C9">
        <w:rPr>
          <w:color w:val="0000FF"/>
        </w:rPr>
        <w:t>]</w:t>
      </w:r>
      <w:r w:rsidR="00CC1604" w:rsidRPr="007849C9">
        <w:t xml:space="preserve"> </w:t>
      </w:r>
      <w:r w:rsidR="00BD678D" w:rsidRPr="007849C9">
        <w:t xml:space="preserve">in </w:t>
      </w:r>
      <w:r w:rsidR="0086786B" w:rsidRPr="007849C9">
        <w:t xml:space="preserve">the </w:t>
      </w:r>
      <w:r w:rsidR="00256C73" w:rsidRPr="007849C9">
        <w:rPr>
          <w:color w:val="0000FF"/>
        </w:rPr>
        <w:t xml:space="preserve">[insert name of </w:t>
      </w:r>
      <w:r w:rsidR="00963BB2" w:rsidRPr="007849C9">
        <w:rPr>
          <w:color w:val="0000FF"/>
        </w:rPr>
        <w:t>municipality</w:t>
      </w:r>
      <w:r w:rsidR="00BD678D" w:rsidRPr="007849C9">
        <w:rPr>
          <w:color w:val="0000FF"/>
        </w:rPr>
        <w:t>]</w:t>
      </w:r>
      <w:r w:rsidR="00B53B09" w:rsidRPr="007849C9">
        <w:t xml:space="preserve"> in</w:t>
      </w:r>
      <w:r w:rsidR="0086786B" w:rsidRPr="007849C9">
        <w:t xml:space="preserve"> </w:t>
      </w:r>
      <w:r w:rsidR="0086786B" w:rsidRPr="007849C9">
        <w:rPr>
          <w:color w:val="0000FF"/>
        </w:rPr>
        <w:t>[</w:t>
      </w:r>
      <w:r w:rsidR="007D2063" w:rsidRPr="007849C9">
        <w:rPr>
          <w:color w:val="0000FF"/>
        </w:rPr>
        <w:t xml:space="preserve">insert </w:t>
      </w:r>
      <w:r w:rsidR="0086786B" w:rsidRPr="007849C9">
        <w:rPr>
          <w:color w:val="0000FF"/>
        </w:rPr>
        <w:t>name]</w:t>
      </w:r>
      <w:r w:rsidR="00BD678D" w:rsidRPr="007849C9">
        <w:t xml:space="preserve"> County</w:t>
      </w:r>
      <w:r w:rsidR="005222AA" w:rsidRPr="007849C9">
        <w:t>, California</w:t>
      </w:r>
      <w:r w:rsidR="0086786B" w:rsidRPr="007849C9">
        <w:t>.</w:t>
      </w:r>
      <w:r w:rsidR="00A63266">
        <w:t xml:space="preserve"> </w:t>
      </w:r>
      <w:r w:rsidR="00E909AC" w:rsidRPr="007849C9">
        <w:t xml:space="preserve">The project is in </w:t>
      </w:r>
      <w:r w:rsidR="00E909AC" w:rsidRPr="007849C9">
        <w:rPr>
          <w:color w:val="0000FF"/>
        </w:rPr>
        <w:t>[insert general biogeographical or ecological name of the region]</w:t>
      </w:r>
      <w:r w:rsidR="00E909AC" w:rsidRPr="007849C9">
        <w:t xml:space="preserve"> of </w:t>
      </w:r>
      <w:r w:rsidR="00E909AC" w:rsidRPr="007849C9">
        <w:rPr>
          <w:color w:val="0000FF"/>
        </w:rPr>
        <w:t>[northern, southern, central, or other commonly understood geographic location]</w:t>
      </w:r>
      <w:r w:rsidR="00E909AC" w:rsidRPr="007849C9">
        <w:t xml:space="preserve"> California.</w:t>
      </w:r>
    </w:p>
    <w:p w14:paraId="633FDE44" w14:textId="77777777" w:rsidR="0087439D" w:rsidRDefault="00E909AC" w:rsidP="00A66DEC">
      <w:pPr>
        <w:pStyle w:val="BodyText"/>
      </w:pPr>
      <w:r w:rsidRPr="007849C9">
        <w:lastRenderedPageBreak/>
        <w:t xml:space="preserve">The landscape is characterized by </w:t>
      </w:r>
      <w:r w:rsidRPr="00440E0D">
        <w:rPr>
          <w:color w:val="0000FF"/>
        </w:rPr>
        <w:t>[</w:t>
      </w:r>
      <w:r w:rsidR="00AB1B71" w:rsidRPr="00440E0D">
        <w:rPr>
          <w:color w:val="0000FF"/>
        </w:rPr>
        <w:t>insert</w:t>
      </w:r>
      <w:r w:rsidRPr="00440E0D">
        <w:rPr>
          <w:color w:val="0000FF"/>
        </w:rPr>
        <w:t xml:space="preserve"> </w:t>
      </w:r>
      <w:r w:rsidR="00035545" w:rsidRPr="00440E0D">
        <w:rPr>
          <w:color w:val="0000FF"/>
        </w:rPr>
        <w:t xml:space="preserve">a short summary </w:t>
      </w:r>
      <w:r w:rsidRPr="00440E0D">
        <w:rPr>
          <w:color w:val="0000FF"/>
        </w:rPr>
        <w:t>description of landform and land cover]</w:t>
      </w:r>
      <w:r w:rsidRPr="007849C9">
        <w:t>.</w:t>
      </w:r>
    </w:p>
    <w:p w14:paraId="2F139A99" w14:textId="340C9F16" w:rsidR="00AF46F2" w:rsidRPr="005E05AE" w:rsidRDefault="00AF46F2" w:rsidP="001E3699">
      <w:pPr>
        <w:pStyle w:val="Heading2"/>
      </w:pPr>
      <w:bookmarkStart w:id="10" w:name="_Toc144387709"/>
      <w:r w:rsidRPr="00436A6A">
        <w:t>Project</w:t>
      </w:r>
      <w:r w:rsidRPr="005E05AE">
        <w:t xml:space="preserve"> </w:t>
      </w:r>
      <w:r>
        <w:t>Description</w:t>
      </w:r>
      <w:bookmarkEnd w:id="10"/>
    </w:p>
    <w:p w14:paraId="4429CA9D" w14:textId="5859255B" w:rsidR="00FE0D0E" w:rsidRPr="00436A6A" w:rsidRDefault="00AF46F2" w:rsidP="00A66DEC">
      <w:pPr>
        <w:pStyle w:val="BodyText"/>
      </w:pPr>
      <w:r w:rsidRPr="001B1788">
        <w:t xml:space="preserve">The project proposes to </w:t>
      </w:r>
      <w:r w:rsidRPr="00437C4A">
        <w:rPr>
          <w:color w:val="0000FF"/>
        </w:rPr>
        <w:t xml:space="preserve">[add a succinct description of what will be built, emphasizing the visible changes to the transportation system. </w:t>
      </w:r>
      <w:r w:rsidR="00437C4A" w:rsidRPr="00437C4A">
        <w:rPr>
          <w:color w:val="0000FF"/>
        </w:rPr>
        <w:t>D</w:t>
      </w:r>
      <w:r w:rsidRPr="00437C4A">
        <w:rPr>
          <w:color w:val="0000FF"/>
        </w:rPr>
        <w:t>escri</w:t>
      </w:r>
      <w:r w:rsidR="00437C4A" w:rsidRPr="00437C4A">
        <w:rPr>
          <w:color w:val="0000FF"/>
        </w:rPr>
        <w:t>be</w:t>
      </w:r>
      <w:r w:rsidRPr="00437C4A">
        <w:rPr>
          <w:color w:val="0000FF"/>
        </w:rPr>
        <w:t xml:space="preserve"> </w:t>
      </w:r>
      <w:r w:rsidR="00437C4A" w:rsidRPr="00437C4A">
        <w:rPr>
          <w:color w:val="0000FF"/>
        </w:rPr>
        <w:t xml:space="preserve">the </w:t>
      </w:r>
      <w:r w:rsidRPr="00437C4A">
        <w:rPr>
          <w:color w:val="0000FF"/>
        </w:rPr>
        <w:t xml:space="preserve">aesthetic features and elements that are designed and planned for the project. </w:t>
      </w:r>
      <w:r w:rsidR="0055103D">
        <w:rPr>
          <w:color w:val="0000FF"/>
        </w:rPr>
        <w:t>Where applicable, d</w:t>
      </w:r>
      <w:r w:rsidR="00437C4A" w:rsidRPr="00437C4A">
        <w:rPr>
          <w:color w:val="0000FF"/>
        </w:rPr>
        <w:t xml:space="preserve">escribe </w:t>
      </w:r>
      <w:r w:rsidRPr="00437C4A">
        <w:rPr>
          <w:color w:val="0000FF"/>
        </w:rPr>
        <w:t>how the project design accounted for potential benefits and/or impacts and how to avoid or minimize visual impacts that were adopted early in the project development process.]</w:t>
      </w:r>
    </w:p>
    <w:p w14:paraId="2CA58397" w14:textId="7721E2FA" w:rsidR="003B508F" w:rsidRDefault="003B508F" w:rsidP="001E3699">
      <w:pPr>
        <w:pStyle w:val="Heading2"/>
      </w:pPr>
      <w:bookmarkStart w:id="11" w:name="_Toc144387710"/>
      <w:r w:rsidRPr="00436A6A">
        <w:t>Description</w:t>
      </w:r>
      <w:r w:rsidRPr="005E05AE">
        <w:t xml:space="preserve"> of Area of Visual Effect</w:t>
      </w:r>
      <w:bookmarkEnd w:id="11"/>
    </w:p>
    <w:p w14:paraId="179258E4" w14:textId="7D1A598E" w:rsidR="0087439D" w:rsidRDefault="003B508F" w:rsidP="00644856">
      <w:pPr>
        <w:pStyle w:val="Bluetext0"/>
      </w:pPr>
      <w:r w:rsidRPr="703FFE30">
        <w:t xml:space="preserve">[Describe the </w:t>
      </w:r>
      <w:r w:rsidR="0087439D" w:rsidRPr="009A319A">
        <w:t>AVE</w:t>
      </w:r>
      <w:r w:rsidRPr="703FFE30">
        <w:t xml:space="preserve"> and</w:t>
      </w:r>
      <w:r w:rsidR="00437C4A">
        <w:t>,</w:t>
      </w:r>
      <w:r w:rsidRPr="703FFE30">
        <w:t xml:space="preserve"> if appropriate</w:t>
      </w:r>
      <w:r w:rsidR="00924129">
        <w:t>,</w:t>
      </w:r>
      <w:r w:rsidRPr="703FFE30">
        <w:t xml:space="preserve"> attach a map showing the area of the Proposed Project Action/Build and/or Alternative(s)</w:t>
      </w:r>
      <w:r w:rsidR="00437C4A">
        <w:t>. The map should be</w:t>
      </w:r>
      <w:r w:rsidRPr="703FFE30">
        <w:t xml:space="preserve"> appropriate for the project and consistent with other NEPA</w:t>
      </w:r>
      <w:r w:rsidR="00820441">
        <w:t>/CEQA</w:t>
      </w:r>
      <w:r w:rsidRPr="703FFE30">
        <w:t xml:space="preserve"> technical memoranda and technical reports.</w:t>
      </w:r>
      <w:r>
        <w:t xml:space="preserve"> Refer to </w:t>
      </w:r>
      <w:r w:rsidRPr="00602CFF">
        <w:rPr>
          <w:i/>
          <w:iCs/>
        </w:rPr>
        <w:t>Handbook</w:t>
      </w:r>
      <w:r>
        <w:t xml:space="preserve"> Section</w:t>
      </w:r>
      <w:r w:rsidR="00437C4A">
        <w:t> </w:t>
      </w:r>
      <w:r w:rsidR="006112D6">
        <w:t>2.5</w:t>
      </w:r>
      <w:r w:rsidR="00437C4A">
        <w:t>.</w:t>
      </w:r>
      <w:r w:rsidRPr="703FFE30">
        <w:t>]</w:t>
      </w:r>
    </w:p>
    <w:p w14:paraId="431D4EAD" w14:textId="66E5C3B8" w:rsidR="00D05475" w:rsidRDefault="00D05475" w:rsidP="001E3699">
      <w:pPr>
        <w:pStyle w:val="Heading2"/>
      </w:pPr>
      <w:bookmarkStart w:id="12" w:name="_Toc72226620"/>
      <w:bookmarkStart w:id="13" w:name="_Toc144387711"/>
      <w:bookmarkStart w:id="14" w:name="_Toc281231881"/>
      <w:r w:rsidRPr="005E05AE">
        <w:t xml:space="preserve">Visual </w:t>
      </w:r>
      <w:r w:rsidR="00BF42FD">
        <w:t>Resources</w:t>
      </w:r>
      <w:r w:rsidR="00063FEF">
        <w:t xml:space="preserve"> </w:t>
      </w:r>
      <w:r w:rsidR="00D313C7">
        <w:t>and S</w:t>
      </w:r>
      <w:r w:rsidR="00063FEF">
        <w:t xml:space="preserve">cenic </w:t>
      </w:r>
      <w:r w:rsidR="00A63266">
        <w:t>R</w:t>
      </w:r>
      <w:r w:rsidR="00063FEF">
        <w:t>esources</w:t>
      </w:r>
      <w:bookmarkEnd w:id="12"/>
      <w:bookmarkEnd w:id="13"/>
    </w:p>
    <w:p w14:paraId="4C193CDE" w14:textId="445852D7" w:rsidR="00862221" w:rsidRDefault="00862221" w:rsidP="00644856">
      <w:pPr>
        <w:pStyle w:val="Bluetext0"/>
      </w:pPr>
      <w:r w:rsidRPr="00A63266">
        <w:t>[</w:t>
      </w:r>
      <w:r w:rsidR="00331493" w:rsidRPr="00A63266">
        <w:t>If</w:t>
      </w:r>
      <w:r w:rsidRPr="00A63266">
        <w:t xml:space="preserve"> appropriate</w:t>
      </w:r>
      <w:r w:rsidR="00331493" w:rsidRPr="00A63266">
        <w:t>, add</w:t>
      </w:r>
      <w:r w:rsidRPr="00A63266">
        <w:t xml:space="preserve"> text</w:t>
      </w:r>
      <w:r w:rsidR="00331493" w:rsidRPr="00A63266">
        <w:t xml:space="preserve"> </w:t>
      </w:r>
      <w:r w:rsidR="00437C4A">
        <w:t xml:space="preserve">describing any </w:t>
      </w:r>
      <w:r w:rsidRPr="00A63266">
        <w:t xml:space="preserve">scenic resources </w:t>
      </w:r>
      <w:r w:rsidR="007B54E4">
        <w:t xml:space="preserve">and/or visual resources </w:t>
      </w:r>
      <w:r w:rsidR="00437C4A">
        <w:t xml:space="preserve">found in </w:t>
      </w:r>
      <w:r w:rsidRPr="00A63266">
        <w:t xml:space="preserve">the </w:t>
      </w:r>
      <w:r w:rsidR="00F54786" w:rsidRPr="00A63266">
        <w:t xml:space="preserve">Project </w:t>
      </w:r>
      <w:r w:rsidRPr="00A63266">
        <w:t>corridor</w:t>
      </w:r>
      <w:r w:rsidR="002F689B" w:rsidRPr="00A63266">
        <w:t>. I</w:t>
      </w:r>
      <w:r w:rsidRPr="00A63266">
        <w:t xml:space="preserve">f </w:t>
      </w:r>
      <w:r w:rsidR="00437C4A">
        <w:t>such resources exist</w:t>
      </w:r>
      <w:r w:rsidR="00331493" w:rsidRPr="00A63266">
        <w:t>, indicate</w:t>
      </w:r>
      <w:r w:rsidRPr="00A63266">
        <w:t xml:space="preserve"> whether any portion of the project is within a designated State Scenic Highway </w:t>
      </w:r>
      <w:r w:rsidR="00D91C6E">
        <w:t>or a</w:t>
      </w:r>
      <w:r w:rsidR="00572E0A">
        <w:t xml:space="preserve"> highway </w:t>
      </w:r>
      <w:r w:rsidR="00D91C6E">
        <w:t>eligible</w:t>
      </w:r>
      <w:r w:rsidR="00572E0A">
        <w:t xml:space="preserve"> for designation</w:t>
      </w:r>
      <w:r w:rsidR="001F2B58">
        <w:t>,</w:t>
      </w:r>
      <w:r w:rsidR="00D91C6E">
        <w:t xml:space="preserve"> </w:t>
      </w:r>
      <w:r w:rsidRPr="00A63266">
        <w:t xml:space="preserve">and </w:t>
      </w:r>
      <w:r w:rsidR="00FB378D" w:rsidRPr="00A63266">
        <w:t>why there is no impact</w:t>
      </w:r>
      <w:r w:rsidR="001F2B58">
        <w:t xml:space="preserve"> on the scenic and/or visual resources</w:t>
      </w:r>
      <w:r w:rsidRPr="00A63266">
        <w:t>.</w:t>
      </w:r>
      <w:r w:rsidR="00EE1633">
        <w:t xml:space="preserve"> Refer to </w:t>
      </w:r>
      <w:r w:rsidR="00EE1633" w:rsidRPr="007D505D">
        <w:rPr>
          <w:i/>
          <w:iCs/>
        </w:rPr>
        <w:t>Handbook</w:t>
      </w:r>
      <w:r w:rsidR="00EE1633">
        <w:t xml:space="preserve"> Section</w:t>
      </w:r>
      <w:r w:rsidR="00437C4A">
        <w:t> </w:t>
      </w:r>
      <w:r w:rsidR="00FB4A35">
        <w:t>2.4</w:t>
      </w:r>
      <w:r w:rsidR="00437C4A">
        <w:t>.</w:t>
      </w:r>
      <w:r w:rsidRPr="00A63266">
        <w:t>]</w:t>
      </w:r>
    </w:p>
    <w:p w14:paraId="40CB1695" w14:textId="6D1F9D10" w:rsidR="00361D16" w:rsidRDefault="00FF5C21" w:rsidP="001E3699">
      <w:pPr>
        <w:pStyle w:val="Heading1"/>
      </w:pPr>
      <w:bookmarkStart w:id="15" w:name="_Hlk17799887"/>
      <w:bookmarkStart w:id="16" w:name="_Toc72226623"/>
      <w:bookmarkStart w:id="17" w:name="_Toc144387712"/>
      <w:bookmarkEnd w:id="15"/>
      <w:r w:rsidRPr="00B86334">
        <w:t>Inventory</w:t>
      </w:r>
      <w:bookmarkEnd w:id="16"/>
      <w:r w:rsidRPr="00B86334">
        <w:t xml:space="preserve"> </w:t>
      </w:r>
      <w:r w:rsidR="003A754F">
        <w:t>Phase</w:t>
      </w:r>
      <w:bookmarkEnd w:id="17"/>
    </w:p>
    <w:p w14:paraId="6082E372" w14:textId="05F261DC" w:rsidR="00A32634" w:rsidRPr="009E5EBB" w:rsidRDefault="00A32634">
      <w:pPr>
        <w:pStyle w:val="Heading2"/>
      </w:pPr>
      <w:bookmarkStart w:id="18" w:name="_Toc72226624"/>
      <w:bookmarkStart w:id="19" w:name="_Toc144387713"/>
      <w:r w:rsidRPr="009E5EBB">
        <w:t xml:space="preserve">Description of </w:t>
      </w:r>
      <w:r w:rsidR="008E0D23">
        <w:t xml:space="preserve">Landscape </w:t>
      </w:r>
      <w:r w:rsidR="00332F55">
        <w:t xml:space="preserve">Visual </w:t>
      </w:r>
      <w:r w:rsidR="008E0D23">
        <w:t xml:space="preserve">Character </w:t>
      </w:r>
      <w:bookmarkEnd w:id="18"/>
      <w:bookmarkEnd w:id="19"/>
    </w:p>
    <w:p w14:paraId="25E41896" w14:textId="14A3EC95" w:rsidR="000E5CB4" w:rsidRDefault="008E0D23" w:rsidP="00644856">
      <w:pPr>
        <w:pStyle w:val="Bluetext0"/>
      </w:pPr>
      <w:bookmarkStart w:id="20" w:name="_Toc281231882"/>
      <w:bookmarkEnd w:id="14"/>
      <w:r w:rsidRPr="00440E0D">
        <w:t>[</w:t>
      </w:r>
      <w:r w:rsidR="00CD0DC6" w:rsidRPr="00440E0D">
        <w:t>Briefly d</w:t>
      </w:r>
      <w:r w:rsidR="00C838AD" w:rsidRPr="00440E0D">
        <w:t>esc</w:t>
      </w:r>
      <w:r w:rsidR="00913CFE" w:rsidRPr="00440E0D">
        <w:t>ribe the setting</w:t>
      </w:r>
      <w:r w:rsidR="009A2CF6">
        <w:t xml:space="preserve"> within the </w:t>
      </w:r>
      <w:r w:rsidR="0087439D" w:rsidRPr="009A319A">
        <w:t>AVE</w:t>
      </w:r>
      <w:r w:rsidR="00913CFE" w:rsidRPr="00440E0D">
        <w:t xml:space="preserve"> in terms of </w:t>
      </w:r>
      <w:r w:rsidR="00362D23">
        <w:t xml:space="preserve">landscape </w:t>
      </w:r>
      <w:r w:rsidR="0065318B">
        <w:t xml:space="preserve">visual </w:t>
      </w:r>
      <w:r w:rsidR="00362D23">
        <w:t xml:space="preserve">character </w:t>
      </w:r>
      <w:r w:rsidR="007C06D2">
        <w:t xml:space="preserve">(refer to </w:t>
      </w:r>
      <w:r w:rsidR="005E1F13">
        <w:t>the</w:t>
      </w:r>
      <w:r w:rsidR="007C06D2">
        <w:t xml:space="preserve"> </w:t>
      </w:r>
      <w:r w:rsidR="007C06D2" w:rsidRPr="005E1F13">
        <w:rPr>
          <w:i/>
          <w:iCs/>
        </w:rPr>
        <w:t>Handbook</w:t>
      </w:r>
      <w:r w:rsidR="007C06D2">
        <w:t xml:space="preserve"> Section</w:t>
      </w:r>
      <w:r w:rsidR="00FA1417">
        <w:t xml:space="preserve"> 3.2</w:t>
      </w:r>
      <w:r w:rsidR="007C06D2">
        <w:t>)</w:t>
      </w:r>
      <w:r w:rsidR="009A2CF6">
        <w:t>.</w:t>
      </w:r>
      <w:r w:rsidR="000E5CB4" w:rsidRPr="00440E0D">
        <w:t xml:space="preserve"> </w:t>
      </w:r>
      <w:r w:rsidR="009A2CF6">
        <w:t>Describe</w:t>
      </w:r>
      <w:r w:rsidR="000E5CB4" w:rsidRPr="00440E0D">
        <w:t xml:space="preserve"> how the </w:t>
      </w:r>
      <w:r w:rsidR="00CC4664" w:rsidRPr="00440E0D">
        <w:t>proposed project</w:t>
      </w:r>
      <w:r w:rsidR="000E5CB4" w:rsidRPr="00440E0D">
        <w:t xml:space="preserve"> influences the </w:t>
      </w:r>
      <w:r w:rsidR="009A2CF6">
        <w:t>natural, cultural, and project</w:t>
      </w:r>
      <w:r w:rsidR="009A2CF6" w:rsidRPr="00440E0D">
        <w:t xml:space="preserve"> </w:t>
      </w:r>
      <w:r w:rsidR="000E5CB4" w:rsidRPr="00440E0D">
        <w:t>environment</w:t>
      </w:r>
      <w:r w:rsidR="007D505D">
        <w:t>s</w:t>
      </w:r>
      <w:r w:rsidR="00083971" w:rsidRPr="00440E0D">
        <w:t xml:space="preserve"> positively or negatively</w:t>
      </w:r>
      <w:r w:rsidR="00CC4664" w:rsidRPr="00440E0D">
        <w:t>.</w:t>
      </w:r>
      <w:r w:rsidRPr="00440E0D">
        <w:t>]</w:t>
      </w:r>
    </w:p>
    <w:p w14:paraId="25647713" w14:textId="7885FB82" w:rsidR="00332F55" w:rsidRDefault="00332F55" w:rsidP="0000797C">
      <w:pPr>
        <w:pStyle w:val="Heading2"/>
      </w:pPr>
      <w:bookmarkStart w:id="21" w:name="_Toc144387714"/>
      <w:r>
        <w:t>Description of Landscape Visual Quality</w:t>
      </w:r>
      <w:bookmarkEnd w:id="21"/>
    </w:p>
    <w:p w14:paraId="4B362DC0" w14:textId="38ED0E3D" w:rsidR="00332F55" w:rsidRDefault="00332F55" w:rsidP="00C64F71">
      <w:pPr>
        <w:pStyle w:val="Bluetext0"/>
      </w:pPr>
      <w:r w:rsidRPr="00440E0D">
        <w:t>[Briefly describe the setting</w:t>
      </w:r>
      <w:r>
        <w:t xml:space="preserve"> within the </w:t>
      </w:r>
      <w:r w:rsidRPr="009A319A">
        <w:t>AVE</w:t>
      </w:r>
      <w:r w:rsidRPr="00440E0D">
        <w:t xml:space="preserve"> in terms of </w:t>
      </w:r>
      <w:r>
        <w:t xml:space="preserve">landscape </w:t>
      </w:r>
      <w:r w:rsidRPr="00440E0D">
        <w:t>visual quality</w:t>
      </w:r>
      <w:r>
        <w:t xml:space="preserve"> (refer to the </w:t>
      </w:r>
      <w:r w:rsidRPr="005E1F13">
        <w:rPr>
          <w:i/>
          <w:iCs/>
        </w:rPr>
        <w:t>Handbook</w:t>
      </w:r>
      <w:r>
        <w:t xml:space="preserve"> Section 3.4)</w:t>
      </w:r>
      <w:r w:rsidR="00685CE2">
        <w:t xml:space="preserve"> </w:t>
      </w:r>
      <w:r w:rsidR="00685CE2" w:rsidRPr="003C23CC">
        <w:t>Consider the intactness, unity</w:t>
      </w:r>
      <w:r w:rsidR="00685CE2">
        <w:t>,</w:t>
      </w:r>
      <w:r w:rsidR="00685CE2" w:rsidRPr="003C23CC">
        <w:t xml:space="preserve"> and vividness of natural, cultural, and</w:t>
      </w:r>
      <w:r w:rsidR="00685CE2">
        <w:t xml:space="preserve"> existing</w:t>
      </w:r>
      <w:r w:rsidR="00685CE2" w:rsidRPr="003C23CC">
        <w:t xml:space="preserve"> </w:t>
      </w:r>
      <w:r w:rsidR="00685CE2">
        <w:t xml:space="preserve">visible </w:t>
      </w:r>
      <w:r w:rsidR="00685CE2" w:rsidRPr="003C23CC">
        <w:t>project environment</w:t>
      </w:r>
      <w:r w:rsidR="00685CE2">
        <w:t>s</w:t>
      </w:r>
      <w:r w:rsidRPr="00440E0D">
        <w:t>.]</w:t>
      </w:r>
    </w:p>
    <w:p w14:paraId="412EA2ED" w14:textId="4720E8B0" w:rsidR="008E0D23" w:rsidRDefault="00A32634" w:rsidP="001E3699">
      <w:pPr>
        <w:pStyle w:val="Heading2"/>
      </w:pPr>
      <w:bookmarkStart w:id="22" w:name="_Toc144387715"/>
      <w:bookmarkStart w:id="23" w:name="_Toc72226625"/>
      <w:bookmarkStart w:id="24" w:name="_Toc144387716"/>
      <w:bookmarkEnd w:id="22"/>
      <w:r w:rsidRPr="00A53B20">
        <w:t>Viewers</w:t>
      </w:r>
      <w:bookmarkEnd w:id="23"/>
      <w:r w:rsidR="00ED7334">
        <w:t xml:space="preserve"> </w:t>
      </w:r>
      <w:bookmarkEnd w:id="24"/>
    </w:p>
    <w:bookmarkEnd w:id="20"/>
    <w:p w14:paraId="19DD767A" w14:textId="47E8B0E3" w:rsidR="00644856" w:rsidRDefault="0099107D" w:rsidP="00FD26AA">
      <w:pPr>
        <w:pStyle w:val="BodyText"/>
      </w:pPr>
      <w:r w:rsidRPr="00243D33">
        <w:rPr>
          <w:i/>
        </w:rPr>
        <w:t>Neighbors</w:t>
      </w:r>
      <w:r w:rsidRPr="00243D33">
        <w:t xml:space="preserve"> </w:t>
      </w:r>
      <w:r w:rsidR="0008548A" w:rsidRPr="00243D33">
        <w:t xml:space="preserve">(people with views </w:t>
      </w:r>
      <w:r w:rsidR="003C2B01" w:rsidRPr="00243D33">
        <w:rPr>
          <w:i/>
        </w:rPr>
        <w:t>to</w:t>
      </w:r>
      <w:r w:rsidR="003C2B01" w:rsidRPr="00243D33">
        <w:t xml:space="preserve"> </w:t>
      </w:r>
      <w:r w:rsidR="0008548A" w:rsidRPr="00243D33">
        <w:t xml:space="preserve">the </w:t>
      </w:r>
      <w:r w:rsidR="00EF3C58">
        <w:t>transportation project</w:t>
      </w:r>
      <w:r w:rsidR="0008548A" w:rsidRPr="00243D33">
        <w:t>)</w:t>
      </w:r>
      <w:r w:rsidR="00CC6D04">
        <w:t xml:space="preserve">, </w:t>
      </w:r>
      <w:r w:rsidR="00917B83">
        <w:rPr>
          <w:i/>
        </w:rPr>
        <w:t>travelers</w:t>
      </w:r>
      <w:r w:rsidR="000F6718" w:rsidRPr="00243D33">
        <w:t xml:space="preserve"> </w:t>
      </w:r>
      <w:r w:rsidR="00D25C69" w:rsidRPr="00243D33">
        <w:t xml:space="preserve">(people with views </w:t>
      </w:r>
      <w:r w:rsidR="00E15E8C" w:rsidRPr="00243D33">
        <w:rPr>
          <w:i/>
        </w:rPr>
        <w:t>from</w:t>
      </w:r>
      <w:r w:rsidR="00D25C69" w:rsidRPr="00243D33">
        <w:t xml:space="preserve"> the </w:t>
      </w:r>
      <w:r w:rsidR="00EF3C58">
        <w:t>transportation project</w:t>
      </w:r>
      <w:r w:rsidR="00D25C69" w:rsidRPr="00243D33">
        <w:t>)</w:t>
      </w:r>
      <w:r w:rsidR="00CC6D04">
        <w:t xml:space="preserve"> and</w:t>
      </w:r>
      <w:r w:rsidR="00ED7334">
        <w:t xml:space="preserve"> viewpoints</w:t>
      </w:r>
      <w:r w:rsidR="00D25C69" w:rsidRPr="00243D33">
        <w:t xml:space="preserve"> </w:t>
      </w:r>
      <w:r w:rsidR="00F51665" w:rsidRPr="005911E7">
        <w:rPr>
          <w:color w:val="8E3432"/>
        </w:rPr>
        <w:t>{</w:t>
      </w:r>
      <w:r w:rsidR="00D4031A" w:rsidRPr="005911E7">
        <w:rPr>
          <w:color w:val="8E3432"/>
        </w:rPr>
        <w:t xml:space="preserve">will </w:t>
      </w:r>
      <w:r w:rsidR="00EA2E52" w:rsidRPr="005911E7">
        <w:rPr>
          <w:color w:val="8E3432"/>
        </w:rPr>
        <w:t>or</w:t>
      </w:r>
      <w:r w:rsidR="00D4031A" w:rsidRPr="005911E7">
        <w:rPr>
          <w:color w:val="8E3432"/>
        </w:rPr>
        <w:t xml:space="preserve"> will</w:t>
      </w:r>
      <w:r w:rsidR="00EA2E52" w:rsidRPr="005911E7">
        <w:rPr>
          <w:color w:val="8E3432"/>
        </w:rPr>
        <w:t xml:space="preserve"> not</w:t>
      </w:r>
      <w:r w:rsidR="00F51665" w:rsidRPr="005911E7">
        <w:rPr>
          <w:color w:val="8E3432"/>
        </w:rPr>
        <w:t>}</w:t>
      </w:r>
      <w:r w:rsidR="00D4031A" w:rsidRPr="00644856">
        <w:rPr>
          <w:i/>
          <w:color w:val="943634" w:themeColor="accent2" w:themeShade="BF"/>
        </w:rPr>
        <w:t xml:space="preserve"> </w:t>
      </w:r>
      <w:r w:rsidR="000F6718" w:rsidRPr="00243D33">
        <w:t>be affected by the proposed project.</w:t>
      </w:r>
      <w:r w:rsidR="00A63266">
        <w:t xml:space="preserve"> </w:t>
      </w:r>
    </w:p>
    <w:p w14:paraId="7DF5400B" w14:textId="75EA1FC2" w:rsidR="0087439D" w:rsidRDefault="00E26DD9" w:rsidP="00644856">
      <w:pPr>
        <w:pStyle w:val="Bluetext0"/>
      </w:pPr>
      <w:r w:rsidRPr="00243D33">
        <w:t>[</w:t>
      </w:r>
      <w:r w:rsidR="00D25C69" w:rsidRPr="00243D33">
        <w:t>Describe</w:t>
      </w:r>
      <w:r w:rsidR="00AF1152" w:rsidRPr="00243D33">
        <w:t xml:space="preserve">, using and explaining the </w:t>
      </w:r>
      <w:r w:rsidR="00EA2E52" w:rsidRPr="00243D33">
        <w:t xml:space="preserve">concepts of </w:t>
      </w:r>
      <w:r w:rsidR="00AF1152" w:rsidRPr="00243D33">
        <w:rPr>
          <w:i/>
        </w:rPr>
        <w:t>viewer</w:t>
      </w:r>
      <w:r w:rsidR="00015E57">
        <w:rPr>
          <w:i/>
        </w:rPr>
        <w:t xml:space="preserve"> and viewpoint</w:t>
      </w:r>
      <w:r w:rsidR="00AF1152" w:rsidRPr="00243D33">
        <w:rPr>
          <w:i/>
        </w:rPr>
        <w:t xml:space="preserve"> </w:t>
      </w:r>
      <w:r w:rsidR="00015E57">
        <w:rPr>
          <w:i/>
        </w:rPr>
        <w:t>sensitivity</w:t>
      </w:r>
      <w:r w:rsidR="00015E57" w:rsidRPr="00243D33">
        <w:t xml:space="preserve"> </w:t>
      </w:r>
      <w:r w:rsidR="00B62D5C" w:rsidRPr="00437C4A">
        <w:rPr>
          <w:iCs/>
        </w:rPr>
        <w:t>(</w:t>
      </w:r>
      <w:r w:rsidR="00B62D5C" w:rsidRPr="007D505D">
        <w:rPr>
          <w:iCs/>
        </w:rPr>
        <w:t>refer to the</w:t>
      </w:r>
      <w:r w:rsidR="00B62D5C">
        <w:rPr>
          <w:i/>
        </w:rPr>
        <w:t xml:space="preserve"> </w:t>
      </w:r>
      <w:r w:rsidR="003679E5">
        <w:rPr>
          <w:i/>
        </w:rPr>
        <w:t>H</w:t>
      </w:r>
      <w:r w:rsidR="00B62D5C">
        <w:rPr>
          <w:i/>
        </w:rPr>
        <w:t>andbook Section</w:t>
      </w:r>
      <w:r w:rsidR="006E3AC7">
        <w:rPr>
          <w:i/>
        </w:rPr>
        <w:t>s</w:t>
      </w:r>
      <w:r w:rsidR="00437C4A">
        <w:rPr>
          <w:i/>
        </w:rPr>
        <w:t> </w:t>
      </w:r>
      <w:r w:rsidR="003B52CA">
        <w:rPr>
          <w:i/>
        </w:rPr>
        <w:t>4.5</w:t>
      </w:r>
      <w:r w:rsidR="006E3AC7">
        <w:rPr>
          <w:i/>
        </w:rPr>
        <w:t xml:space="preserve"> and 4.6</w:t>
      </w:r>
      <w:r w:rsidR="00B62D5C" w:rsidRPr="00437C4A">
        <w:rPr>
          <w:iCs/>
        </w:rPr>
        <w:t>)</w:t>
      </w:r>
      <w:r w:rsidR="00437C4A">
        <w:t>,</w:t>
      </w:r>
      <w:r w:rsidR="00331C95" w:rsidRPr="009E5EBB">
        <w:t xml:space="preserve"> how these two </w:t>
      </w:r>
      <w:r w:rsidR="00887A92">
        <w:t>visual qualities</w:t>
      </w:r>
      <w:r w:rsidR="00331C95" w:rsidRPr="009E5EBB">
        <w:t xml:space="preserve"> will or will not be impacted by the proposed project.</w:t>
      </w:r>
      <w:r w:rsidR="00E81E51">
        <w:t>]</w:t>
      </w:r>
    </w:p>
    <w:p w14:paraId="3CB0A993" w14:textId="65617723" w:rsidR="005973A3" w:rsidRDefault="005973A3" w:rsidP="005973A3">
      <w:pPr>
        <w:pStyle w:val="Heading2"/>
      </w:pPr>
      <w:bookmarkStart w:id="25" w:name="_Toc144387717"/>
      <w:r>
        <w:lastRenderedPageBreak/>
        <w:t>Viewpoints</w:t>
      </w:r>
      <w:bookmarkEnd w:id="25"/>
    </w:p>
    <w:p w14:paraId="71761C64" w14:textId="303FB23C" w:rsidR="005973A3" w:rsidRDefault="005973A3" w:rsidP="005973A3">
      <w:pPr>
        <w:pStyle w:val="BodyText"/>
        <w:rPr>
          <w:color w:val="000000" w:themeColor="text1"/>
        </w:rPr>
      </w:pPr>
      <w:r>
        <w:t xml:space="preserve">Viewpoints can be vistas, open landscape views, ocean views, views of important mountains, views of historic or attractive buildings, rock outcrops, heritage trees, tree groves etc. The importance of each viewpoint is determined by the level of scenic resource designation, the distance of the scenic or visual resource, and the visual quality of the scenic or visual resource. The scoring </w:t>
      </w:r>
      <w:r w:rsidRPr="47E27EC1">
        <w:rPr>
          <w:color w:val="000000" w:themeColor="text1"/>
        </w:rPr>
        <w:t xml:space="preserve">requires a </w:t>
      </w:r>
      <w:proofErr w:type="gramStart"/>
      <w:r w:rsidRPr="47E27EC1">
        <w:rPr>
          <w:color w:val="000000" w:themeColor="text1"/>
        </w:rPr>
        <w:t>narrative</w:t>
      </w:r>
      <w:proofErr w:type="gramEnd"/>
      <w:r w:rsidR="00E062E4">
        <w:rPr>
          <w:color w:val="000000" w:themeColor="text1"/>
        </w:rPr>
        <w:t xml:space="preserve"> </w:t>
      </w:r>
      <w:r w:rsidRPr="47E27EC1">
        <w:rPr>
          <w:color w:val="000000" w:themeColor="text1"/>
        </w:rPr>
        <w:t xml:space="preserve">and </w:t>
      </w:r>
      <w:r>
        <w:rPr>
          <w:color w:val="000000" w:themeColor="text1"/>
        </w:rPr>
        <w:t xml:space="preserve">you </w:t>
      </w:r>
      <w:r w:rsidRPr="47E27EC1">
        <w:rPr>
          <w:color w:val="000000" w:themeColor="text1"/>
        </w:rPr>
        <w:t>must include a descriptive rank, and a numeric rating</w:t>
      </w:r>
      <w:r>
        <w:rPr>
          <w:color w:val="000000" w:themeColor="text1"/>
        </w:rPr>
        <w:t>.</w:t>
      </w:r>
    </w:p>
    <w:p w14:paraId="3090D6C5" w14:textId="77777777" w:rsidR="005973A3" w:rsidRDefault="005973A3" w:rsidP="0000797C">
      <w:pPr>
        <w:pStyle w:val="BodyText"/>
      </w:pPr>
    </w:p>
    <w:p w14:paraId="1CB14D52" w14:textId="1277188B" w:rsidR="000D1238" w:rsidRDefault="000D1238" w:rsidP="001E3699">
      <w:pPr>
        <w:pStyle w:val="Heading1"/>
      </w:pPr>
      <w:bookmarkStart w:id="26" w:name="_Toc72226626"/>
      <w:bookmarkStart w:id="27" w:name="_Toc144387718"/>
      <w:bookmarkStart w:id="28" w:name="_Toc281231883"/>
      <w:r w:rsidRPr="009E5EBB">
        <w:t>Analysis Phase</w:t>
      </w:r>
      <w:bookmarkEnd w:id="26"/>
      <w:bookmarkEnd w:id="27"/>
    </w:p>
    <w:p w14:paraId="093333BE" w14:textId="129FF471" w:rsidR="009E5EBB" w:rsidRPr="009E5EBB" w:rsidRDefault="009E5EBB">
      <w:pPr>
        <w:pStyle w:val="Heading2"/>
      </w:pPr>
      <w:bookmarkStart w:id="29" w:name="_Toc72226627"/>
      <w:bookmarkStart w:id="30" w:name="_Toc144387719"/>
      <w:r w:rsidRPr="009E5EBB">
        <w:t xml:space="preserve">Evaluation of Visual </w:t>
      </w:r>
      <w:bookmarkEnd w:id="29"/>
      <w:r w:rsidR="00D668FA">
        <w:t>Impact</w:t>
      </w:r>
      <w:bookmarkEnd w:id="30"/>
    </w:p>
    <w:bookmarkEnd w:id="28"/>
    <w:p w14:paraId="3B418DE9" w14:textId="77DD18F5" w:rsidR="000A04A5" w:rsidRDefault="00FD0733" w:rsidP="00644856">
      <w:pPr>
        <w:pStyle w:val="Bluetext0"/>
      </w:pPr>
      <w:r w:rsidRPr="00A63266">
        <w:t xml:space="preserve">[Insert a </w:t>
      </w:r>
      <w:r w:rsidR="004F5472" w:rsidRPr="00A63266">
        <w:t xml:space="preserve">brief </w:t>
      </w:r>
      <w:r w:rsidRPr="00A63266">
        <w:t>narrative</w:t>
      </w:r>
      <w:r w:rsidR="00FA3AD3" w:rsidRPr="00A63266">
        <w:t xml:space="preserve"> </w:t>
      </w:r>
      <w:r w:rsidRPr="00A63266">
        <w:t>detailing</w:t>
      </w:r>
      <w:r w:rsidR="006E32AE" w:rsidRPr="00A63266">
        <w:t xml:space="preserve"> </w:t>
      </w:r>
      <w:r w:rsidR="0011453C">
        <w:t xml:space="preserve">visual </w:t>
      </w:r>
      <w:r w:rsidR="00D03AC3" w:rsidRPr="00A63266">
        <w:t>change</w:t>
      </w:r>
      <w:r w:rsidR="00773D30">
        <w:t xml:space="preserve">, based on visual compatibility and </w:t>
      </w:r>
      <w:r w:rsidR="00577EC1">
        <w:t>contrast of the proposed project with the existing environment,</w:t>
      </w:r>
      <w:r w:rsidR="00773BCC">
        <w:t xml:space="preserve"> and visual sensitivity</w:t>
      </w:r>
      <w:r w:rsidR="00577EC1">
        <w:t>, based on viewer and viewpoint sensitivity</w:t>
      </w:r>
      <w:r w:rsidR="007A2B30">
        <w:t>.</w:t>
      </w:r>
      <w:r w:rsidR="00FC0334">
        <w:t xml:space="preserve"> </w:t>
      </w:r>
      <w:r w:rsidR="007A2B30">
        <w:t>C</w:t>
      </w:r>
      <w:r w:rsidR="00055E64" w:rsidRPr="00A63266">
        <w:t xml:space="preserve">haracterize the overall visual </w:t>
      </w:r>
      <w:r w:rsidR="00773BCC">
        <w:t>impact</w:t>
      </w:r>
      <w:r w:rsidR="00083971" w:rsidRPr="00A63266">
        <w:t xml:space="preserve"> </w:t>
      </w:r>
      <w:r w:rsidR="00055E64" w:rsidRPr="00A63266">
        <w:t>of the project as</w:t>
      </w:r>
      <w:r w:rsidR="004F6127">
        <w:t xml:space="preserve"> none,</w:t>
      </w:r>
      <w:r w:rsidR="00055E64" w:rsidRPr="00A63266">
        <w:t xml:space="preserve"> </w:t>
      </w:r>
      <w:r w:rsidR="00D31674">
        <w:t>low</w:t>
      </w:r>
      <w:r w:rsidR="00626655">
        <w:t>, moderately</w:t>
      </w:r>
      <w:r w:rsidR="007A2B30">
        <w:t>,</w:t>
      </w:r>
      <w:r w:rsidR="00626655">
        <w:t xml:space="preserve"> or highly</w:t>
      </w:r>
      <w:r w:rsidR="009B6B28">
        <w:t xml:space="preserve"> beneficial or </w:t>
      </w:r>
      <w:r w:rsidR="00D31674">
        <w:t>low</w:t>
      </w:r>
      <w:r w:rsidR="009B6B28">
        <w:t>, moderately</w:t>
      </w:r>
      <w:r w:rsidR="007A2B30">
        <w:t>,</w:t>
      </w:r>
      <w:r w:rsidR="009B6B28">
        <w:t xml:space="preserve"> or highly adverse</w:t>
      </w:r>
      <w:r w:rsidR="00FA3AD3" w:rsidRPr="00A63266">
        <w:t>.</w:t>
      </w:r>
      <w:r w:rsidR="00D222BA">
        <w:t xml:space="preserve"> </w:t>
      </w:r>
      <w:r w:rsidR="006131EE" w:rsidRPr="00A63266">
        <w:t>Address each of the CEQA</w:t>
      </w:r>
      <w:r w:rsidR="00307920">
        <w:t xml:space="preserve"> </w:t>
      </w:r>
      <w:r w:rsidR="00256F6E">
        <w:t xml:space="preserve">Checklist </w:t>
      </w:r>
      <w:r w:rsidR="00307920">
        <w:t>Aesthetics questions</w:t>
      </w:r>
      <w:r w:rsidR="00DD4489">
        <w:t xml:space="preserve"> </w:t>
      </w:r>
      <w:r w:rsidR="00820441">
        <w:t xml:space="preserve"> </w:t>
      </w:r>
      <w:r w:rsidR="000A04A5">
        <w:t>listed below:</w:t>
      </w:r>
    </w:p>
    <w:p w14:paraId="5095B3AB" w14:textId="77777777" w:rsidR="0049183F" w:rsidRDefault="0049183F" w:rsidP="0049183F">
      <w:pPr>
        <w:pStyle w:val="Bluetext0"/>
      </w:pPr>
      <w:r>
        <w:t>Would the project:</w:t>
      </w:r>
    </w:p>
    <w:p w14:paraId="1A1A87A2" w14:textId="77777777" w:rsidR="0049183F" w:rsidRDefault="0049183F" w:rsidP="0049183F">
      <w:pPr>
        <w:pStyle w:val="Bluetext0"/>
        <w:ind w:left="360" w:hanging="180"/>
      </w:pPr>
      <w:r>
        <w:t>a) Have a substantial adverse effect on a scenic vista?</w:t>
      </w:r>
    </w:p>
    <w:p w14:paraId="06D20388" w14:textId="77777777" w:rsidR="0049183F" w:rsidRDefault="0049183F" w:rsidP="0049183F">
      <w:pPr>
        <w:pStyle w:val="Bluetext0"/>
        <w:ind w:left="360" w:hanging="180"/>
      </w:pPr>
      <w:r>
        <w:t>b) Substantially damage scenic resources, including, but not limited to, trees, rock outcroppings, and historic buildings within a state scenic highway?</w:t>
      </w:r>
    </w:p>
    <w:p w14:paraId="41DE3C4B" w14:textId="77777777" w:rsidR="0049183F" w:rsidRDefault="0049183F" w:rsidP="0049183F">
      <w:pPr>
        <w:pStyle w:val="Bluetext0"/>
        <w:ind w:left="360" w:hanging="180"/>
      </w:pPr>
      <w:r>
        <w:t>c) 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 applicable zoning and other regulations governing scenic quality?</w:t>
      </w:r>
    </w:p>
    <w:p w14:paraId="4FD6CE6A" w14:textId="05BBD274" w:rsidR="000A04A5" w:rsidRDefault="0049183F" w:rsidP="0049183F">
      <w:pPr>
        <w:pStyle w:val="Bluetext0"/>
        <w:ind w:left="360" w:hanging="180"/>
      </w:pPr>
      <w:r>
        <w:t>d) Create a new source of substantial light or glare which would adversely affect day or nighttime views in the area?</w:t>
      </w:r>
    </w:p>
    <w:p w14:paraId="0A159446" w14:textId="6FAF8300" w:rsidR="00AF1152" w:rsidRPr="00D222BA" w:rsidRDefault="00820441" w:rsidP="00644856">
      <w:pPr>
        <w:pStyle w:val="Bluetext0"/>
      </w:pPr>
      <w:r>
        <w:t xml:space="preserve">However, do not </w:t>
      </w:r>
      <w:proofErr w:type="gramStart"/>
      <w:r>
        <w:t>make a determination</w:t>
      </w:r>
      <w:proofErr w:type="gramEnd"/>
      <w:r>
        <w:t xml:space="preserve"> of significance in the VIA, this will be </w:t>
      </w:r>
      <w:r w:rsidR="00817A2B">
        <w:t xml:space="preserve">determined by the </w:t>
      </w:r>
      <w:r w:rsidR="00925283">
        <w:t>Project Development Team (</w:t>
      </w:r>
      <w:r w:rsidR="00817A2B">
        <w:t>PDT</w:t>
      </w:r>
      <w:r w:rsidR="00925283">
        <w:t>)</w:t>
      </w:r>
      <w:r w:rsidR="00817A2B">
        <w:t xml:space="preserve"> and </w:t>
      </w:r>
      <w:r>
        <w:t xml:space="preserve">addressed in the environmental document. Also discuss </w:t>
      </w:r>
      <w:r w:rsidR="006131EE" w:rsidRPr="00A63266">
        <w:t>any potentially controversial project features</w:t>
      </w:r>
      <w:r w:rsidR="00437C4A">
        <w:t>,</w:t>
      </w:r>
      <w:r w:rsidR="006131EE" w:rsidRPr="00A63266">
        <w:t xml:space="preserve"> such as </w:t>
      </w:r>
      <w:r w:rsidR="0080127F" w:rsidRPr="00A63266">
        <w:t>noise</w:t>
      </w:r>
      <w:r w:rsidR="006131EE" w:rsidRPr="00A63266">
        <w:t xml:space="preserve"> </w:t>
      </w:r>
      <w:r w:rsidR="0080127F" w:rsidRPr="00A63266">
        <w:t>barriers</w:t>
      </w:r>
      <w:r w:rsidR="006131EE" w:rsidRPr="00A63266">
        <w:t xml:space="preserve">, </w:t>
      </w:r>
      <w:r w:rsidR="00437C4A">
        <w:t xml:space="preserve">or </w:t>
      </w:r>
      <w:r w:rsidR="006131EE" w:rsidRPr="00A63266">
        <w:t>tree removal.]</w:t>
      </w:r>
    </w:p>
    <w:p w14:paraId="345471EC" w14:textId="79CD541D" w:rsidR="003350A2" w:rsidRPr="0004433F" w:rsidRDefault="00A71FEB" w:rsidP="001E3699">
      <w:pPr>
        <w:pStyle w:val="Heading1"/>
      </w:pPr>
      <w:bookmarkStart w:id="31" w:name="_Toc144387720"/>
      <w:r>
        <w:t xml:space="preserve">Mitigation </w:t>
      </w:r>
      <w:r w:rsidR="00817A2B">
        <w:t xml:space="preserve">Phase </w:t>
      </w:r>
      <w:r>
        <w:t>(</w:t>
      </w:r>
      <w:r w:rsidR="002574BD">
        <w:t>Environmental Commitment</w:t>
      </w:r>
      <w:r w:rsidR="00FC0334">
        <w:t>s</w:t>
      </w:r>
      <w:r>
        <w:t>)</w:t>
      </w:r>
      <w:bookmarkEnd w:id="31"/>
    </w:p>
    <w:p w14:paraId="0C1F783E" w14:textId="36EC6BD7" w:rsidR="003350A2" w:rsidRDefault="003350A2">
      <w:pPr>
        <w:pStyle w:val="Heading2"/>
      </w:pPr>
      <w:bookmarkStart w:id="32" w:name="_Toc72226629"/>
      <w:bookmarkStart w:id="33" w:name="_Toc144387721"/>
      <w:r>
        <w:t xml:space="preserve">Recommendations for </w:t>
      </w:r>
      <w:r w:rsidR="008319D7" w:rsidRPr="008319D7">
        <w:t>Environmental Commitment</w:t>
      </w:r>
      <w:r w:rsidR="000C4088" w:rsidRPr="008319D7">
        <w:t xml:space="preserve"> </w:t>
      </w:r>
      <w:r w:rsidR="61E525CF" w:rsidRPr="008319D7">
        <w:t>Measures</w:t>
      </w:r>
      <w:bookmarkEnd w:id="32"/>
      <w:bookmarkEnd w:id="33"/>
    </w:p>
    <w:p w14:paraId="0A159448" w14:textId="6BAB64C1" w:rsidR="008462F2" w:rsidRPr="009E5EBB" w:rsidRDefault="008319D7" w:rsidP="00FD26AA">
      <w:pPr>
        <w:pStyle w:val="BodyText"/>
      </w:pPr>
      <w:r>
        <w:t xml:space="preserve">Environmental </w:t>
      </w:r>
      <w:r w:rsidR="002574BD">
        <w:t>commitment</w:t>
      </w:r>
      <w:r w:rsidR="00F86682">
        <w:t>s</w:t>
      </w:r>
      <w:r w:rsidR="00932B1F">
        <w:t xml:space="preserve"> </w:t>
      </w:r>
      <w:r w:rsidR="001D3DA5" w:rsidRPr="009E5EBB">
        <w:t xml:space="preserve">have been </w:t>
      </w:r>
      <w:r w:rsidR="00606D00">
        <w:t>proposed to</w:t>
      </w:r>
      <w:r w:rsidR="001D3DA5" w:rsidRPr="009E5EBB">
        <w:t xml:space="preserve"> lessen </w:t>
      </w:r>
      <w:r w:rsidR="0087439D">
        <w:t xml:space="preserve">the </w:t>
      </w:r>
      <w:r w:rsidR="001D3DA5" w:rsidRPr="009E5EBB">
        <w:t>visual impact</w:t>
      </w:r>
      <w:r w:rsidR="00002D50">
        <w:t xml:space="preserve"> </w:t>
      </w:r>
      <w:r w:rsidR="00B8079F">
        <w:t>of</w:t>
      </w:r>
      <w:r w:rsidR="001D3DA5" w:rsidRPr="009E5EBB">
        <w:t xml:space="preserve"> the project</w:t>
      </w:r>
      <w:r w:rsidR="008D67E1">
        <w:t>, which may</w:t>
      </w:r>
      <w:r w:rsidR="001705D4" w:rsidRPr="009E5EBB">
        <w:t xml:space="preserve"> </w:t>
      </w:r>
      <w:r w:rsidR="00024B65">
        <w:t xml:space="preserve">also </w:t>
      </w:r>
      <w:r w:rsidR="001705D4" w:rsidRPr="009E5EBB">
        <w:t>help generate public acceptance of a project.</w:t>
      </w:r>
      <w:r w:rsidR="00A63266">
        <w:t xml:space="preserve"> </w:t>
      </w:r>
      <w:r w:rsidR="00D166E5">
        <w:t>Environmental commitments</w:t>
      </w:r>
      <w:r w:rsidR="00D166E5" w:rsidRPr="009E5EBB">
        <w:t xml:space="preserve"> </w:t>
      </w:r>
      <w:r w:rsidR="008462F2" w:rsidRPr="009E5EBB">
        <w:t xml:space="preserve">will be designed and implemented with </w:t>
      </w:r>
      <w:r w:rsidR="0087439D">
        <w:t xml:space="preserve">the </w:t>
      </w:r>
      <w:r w:rsidR="008462F2" w:rsidRPr="009E5EBB">
        <w:t>concurrence of the District Landscape Architect.</w:t>
      </w:r>
    </w:p>
    <w:p w14:paraId="0A15944A" w14:textId="4DFCAED8" w:rsidR="008462F2" w:rsidRPr="009E5EBB" w:rsidRDefault="008462F2" w:rsidP="00FD26AA">
      <w:pPr>
        <w:pStyle w:val="BodyText"/>
      </w:pPr>
      <w:r w:rsidRPr="009E5EBB">
        <w:lastRenderedPageBreak/>
        <w:t xml:space="preserve">The following </w:t>
      </w:r>
      <w:r w:rsidR="00DE0C4A">
        <w:t>environmental commitments can</w:t>
      </w:r>
      <w:r w:rsidRPr="009E5EBB">
        <w:t xml:space="preserve"> avoid or minimize </w:t>
      </w:r>
      <w:r w:rsidR="004E599B">
        <w:t xml:space="preserve">negative </w:t>
      </w:r>
      <w:r w:rsidRPr="009E5EBB">
        <w:t xml:space="preserve">visual </w:t>
      </w:r>
      <w:r w:rsidR="004E599B">
        <w:t>effects</w:t>
      </w:r>
      <w:r w:rsidR="008C6A4A">
        <w:t xml:space="preserve"> and</w:t>
      </w:r>
      <w:r w:rsidR="00222EE5">
        <w:t>/</w:t>
      </w:r>
      <w:r w:rsidR="008C6A4A">
        <w:t>or</w:t>
      </w:r>
      <w:r w:rsidR="009B00A3">
        <w:t xml:space="preserve"> </w:t>
      </w:r>
      <w:r w:rsidR="008C6A4A">
        <w:t>improve aesthetics</w:t>
      </w:r>
      <w:r w:rsidRPr="009E5EBB">
        <w:t>:</w:t>
      </w:r>
    </w:p>
    <w:p w14:paraId="006B40CD" w14:textId="3A59CE87" w:rsidR="0087439D" w:rsidRPr="00B014D4" w:rsidRDefault="008462F2" w:rsidP="00644856">
      <w:pPr>
        <w:pStyle w:val="Bluetext0"/>
      </w:pPr>
      <w:r w:rsidRPr="00B014D4">
        <w:t xml:space="preserve">[Insert name of </w:t>
      </w:r>
      <w:r w:rsidR="00F04D40">
        <w:t>environmental commitment</w:t>
      </w:r>
      <w:r w:rsidR="00F04D40" w:rsidRPr="00B014D4">
        <w:t xml:space="preserve"> </w:t>
      </w:r>
      <w:r w:rsidRPr="00B014D4">
        <w:t>and include design options if appropriate.</w:t>
      </w:r>
      <w:r w:rsidR="00A63266" w:rsidRPr="00B014D4">
        <w:t xml:space="preserve"> </w:t>
      </w:r>
      <w:r w:rsidR="00A62901" w:rsidRPr="006F09C2">
        <w:t xml:space="preserve">Measures should be clear, concise, </w:t>
      </w:r>
      <w:r w:rsidR="00C826DA" w:rsidRPr="006F09C2">
        <w:t>constructable</w:t>
      </w:r>
      <w:r w:rsidR="00A62901" w:rsidRPr="006F09C2">
        <w:t xml:space="preserve">, and </w:t>
      </w:r>
      <w:r w:rsidR="00C826DA" w:rsidRPr="006F09C2">
        <w:t>biddable</w:t>
      </w:r>
      <w:r w:rsidR="00A62901" w:rsidRPr="006F09C2">
        <w:t xml:space="preserve">. Refer to the </w:t>
      </w:r>
      <w:r w:rsidR="00A62901" w:rsidRPr="006F09C2">
        <w:rPr>
          <w:i/>
          <w:iCs/>
        </w:rPr>
        <w:t>Handbook</w:t>
      </w:r>
      <w:r w:rsidR="00A62901" w:rsidRPr="006F09C2">
        <w:t xml:space="preserve"> Section 5 for more details.</w:t>
      </w:r>
      <w:r w:rsidR="00A62901" w:rsidRPr="00A62901">
        <w:t xml:space="preserve"> </w:t>
      </w:r>
      <w:r w:rsidRPr="00B014D4">
        <w:t xml:space="preserve">Describe where </w:t>
      </w:r>
      <w:r w:rsidR="00F04D40">
        <w:t>the commitments are</w:t>
      </w:r>
      <w:r w:rsidRPr="00B014D4">
        <w:t xml:space="preserve"> in the project setting and how </w:t>
      </w:r>
      <w:r w:rsidR="00331864">
        <w:t>the commitment may vary in different locations</w:t>
      </w:r>
      <w:r w:rsidRPr="00B014D4">
        <w:t>.</w:t>
      </w:r>
      <w:r w:rsidR="00A63266" w:rsidRPr="00B014D4">
        <w:t xml:space="preserve"> </w:t>
      </w:r>
      <w:r w:rsidRPr="00B014D4">
        <w:t xml:space="preserve">Indicate for which alternatives </w:t>
      </w:r>
      <w:r w:rsidR="008C6A4A" w:rsidRPr="00B014D4">
        <w:t>and</w:t>
      </w:r>
      <w:r w:rsidR="00407089">
        <w:t xml:space="preserve"> </w:t>
      </w:r>
      <w:r w:rsidR="00A57F0D">
        <w:t>visual impacts</w:t>
      </w:r>
      <w:r w:rsidR="00A57F0D" w:rsidRPr="00B014D4">
        <w:t xml:space="preserve"> </w:t>
      </w:r>
      <w:r w:rsidR="0063150B" w:rsidRPr="00B014D4">
        <w:t>this measure</w:t>
      </w:r>
      <w:r w:rsidR="008C6A4A" w:rsidRPr="00B014D4">
        <w:t xml:space="preserve"> </w:t>
      </w:r>
      <w:r w:rsidRPr="00B014D4">
        <w:t xml:space="preserve">will be </w:t>
      </w:r>
      <w:r w:rsidR="008C6A4A" w:rsidRPr="00B014D4">
        <w:t>applied</w:t>
      </w:r>
      <w:r w:rsidRPr="00B014D4">
        <w:t>.</w:t>
      </w:r>
      <w:r w:rsidR="00407089">
        <w:t xml:space="preserve"> </w:t>
      </w:r>
      <w:r w:rsidR="00331C95" w:rsidRPr="00B014D4">
        <w:t>Repeat as necessary.]</w:t>
      </w:r>
    </w:p>
    <w:p w14:paraId="6028FC72" w14:textId="775762F4" w:rsidR="00277C59" w:rsidRPr="00FC0334" w:rsidRDefault="0049675A" w:rsidP="001E3699">
      <w:pPr>
        <w:pStyle w:val="Heading1"/>
      </w:pPr>
      <w:bookmarkStart w:id="34" w:name="_Toc144387722"/>
      <w:r w:rsidRPr="00FC0334">
        <w:t>Scenic Resource Determination</w:t>
      </w:r>
      <w:bookmarkEnd w:id="34"/>
    </w:p>
    <w:p w14:paraId="367E0624" w14:textId="68E56D1C" w:rsidR="00CC203D" w:rsidRPr="00CC203D" w:rsidRDefault="00CC203D" w:rsidP="003E6315">
      <w:pPr>
        <w:pStyle w:val="Bluetext0"/>
      </w:pPr>
      <w:r w:rsidRPr="00CC203D">
        <w:t xml:space="preserve">[Delete this paragraph if this outline is being used to complete a </w:t>
      </w:r>
      <w:r w:rsidR="0087439D" w:rsidRPr="009A319A">
        <w:t>VIA</w:t>
      </w:r>
      <w:r w:rsidRPr="00CC203D">
        <w:t xml:space="preserve">. If this outline is being used for a Scenic Resource Evaluation, provide a narrative describing Scenic Resource findings here. More information on the CEQA requirements for Scenic Resource Evaluation is </w:t>
      </w:r>
      <w:r w:rsidR="00437C4A">
        <w:t xml:space="preserve">included </w:t>
      </w:r>
      <w:r w:rsidRPr="00CC203D">
        <w:t xml:space="preserve">in </w:t>
      </w:r>
      <w:hyperlink r:id="rId16" w:history="1">
        <w:r w:rsidRPr="00CC203D">
          <w:rPr>
            <w:rStyle w:val="Hyperlink"/>
          </w:rPr>
          <w:t>Chapter</w:t>
        </w:r>
        <w:r w:rsidR="00437C4A">
          <w:rPr>
            <w:rStyle w:val="Hyperlink"/>
          </w:rPr>
          <w:t> </w:t>
        </w:r>
        <w:r w:rsidRPr="00CC203D">
          <w:rPr>
            <w:rStyle w:val="Hyperlink"/>
          </w:rPr>
          <w:t>27 of the SER</w:t>
        </w:r>
      </w:hyperlink>
      <w:r w:rsidRPr="00CC203D">
        <w:t>]</w:t>
      </w:r>
      <w:r w:rsidR="00AD3C36">
        <w:t>.</w:t>
      </w:r>
    </w:p>
    <w:p w14:paraId="0A159451" w14:textId="0B87A22B" w:rsidR="00383FCF" w:rsidRPr="003F7487" w:rsidRDefault="000F3AC7" w:rsidP="003F7487">
      <w:pPr>
        <w:pStyle w:val="Heading1"/>
      </w:pPr>
      <w:bookmarkStart w:id="35" w:name="_Toc281231886"/>
      <w:bookmarkStart w:id="36" w:name="_Toc72226630"/>
      <w:bookmarkStart w:id="37" w:name="_Toc144387723"/>
      <w:r w:rsidRPr="003F7487">
        <w:t>Conclusions</w:t>
      </w:r>
      <w:bookmarkEnd w:id="35"/>
      <w:bookmarkEnd w:id="36"/>
      <w:bookmarkEnd w:id="37"/>
    </w:p>
    <w:p w14:paraId="0A159452" w14:textId="754A3207" w:rsidR="007F3F10" w:rsidRDefault="00783E8A" w:rsidP="003E6315">
      <w:pPr>
        <w:pStyle w:val="Bluetext0"/>
      </w:pPr>
      <w:r w:rsidRPr="00A63266">
        <w:t>[</w:t>
      </w:r>
      <w:r w:rsidR="00D222BA">
        <w:t>Insert if appropriate and a</w:t>
      </w:r>
      <w:r w:rsidR="004E1EFA" w:rsidRPr="00A63266">
        <w:t>dd any conclu</w:t>
      </w:r>
      <w:r w:rsidR="00624213" w:rsidRPr="00A63266">
        <w:t>ding remarks</w:t>
      </w:r>
      <w:r w:rsidR="00CB11D2" w:rsidRPr="00A63266">
        <w:t xml:space="preserve"> if applicable</w:t>
      </w:r>
      <w:r w:rsidR="00925FE8" w:rsidRPr="00A63266">
        <w:t>.]</w:t>
      </w:r>
    </w:p>
    <w:p w14:paraId="0CF126EA" w14:textId="77777777" w:rsidR="003F7487" w:rsidRDefault="003F7487" w:rsidP="00A010AD">
      <w:pPr>
        <w:pStyle w:val="BodyText"/>
      </w:pPr>
    </w:p>
    <w:p w14:paraId="1F710BA3" w14:textId="3C0D50B3" w:rsidR="009A319A" w:rsidRDefault="009A319A" w:rsidP="00A010AD">
      <w:pPr>
        <w:pStyle w:val="BodyText"/>
        <w:rPr>
          <w:color w:val="0000FF"/>
        </w:rPr>
        <w:sectPr w:rsidR="009A319A" w:rsidSect="000213E1">
          <w:footerReference w:type="default" r:id="rId17"/>
          <w:footerReference w:type="first" r:id="rId18"/>
          <w:type w:val="oddPage"/>
          <w:pgSz w:w="12240" w:h="15840" w:code="1"/>
          <w:pgMar w:top="1440" w:right="1440" w:bottom="1440" w:left="1440" w:header="720" w:footer="504" w:gutter="0"/>
          <w:pgNumType w:start="0"/>
          <w:cols w:space="720"/>
          <w:docGrid w:linePitch="360"/>
        </w:sectPr>
      </w:pPr>
    </w:p>
    <w:p w14:paraId="44FFE0EB" w14:textId="1686A66E" w:rsidR="00812731" w:rsidRPr="0000797C" w:rsidRDefault="003F7487" w:rsidP="005705DE">
      <w:pPr>
        <w:pStyle w:val="AppendixTitle"/>
      </w:pPr>
      <w:bookmarkStart w:id="38" w:name="_Toc87608772"/>
      <w:bookmarkStart w:id="39" w:name="_Toc99373182"/>
      <w:bookmarkStart w:id="40" w:name="_Toc144379383"/>
      <w:r w:rsidRPr="0000797C">
        <w:lastRenderedPageBreak/>
        <w:t xml:space="preserve">Appendix </w:t>
      </w:r>
      <w:r w:rsidR="004B050B">
        <w:fldChar w:fldCharType="begin"/>
      </w:r>
      <w:r w:rsidR="004B050B">
        <w:instrText xml:space="preserve"> SEQ Appendix \* ALPHABETIC </w:instrText>
      </w:r>
      <w:r w:rsidR="004B050B">
        <w:fldChar w:fldCharType="separate"/>
      </w:r>
      <w:r w:rsidRPr="0000797C">
        <w:t>A</w:t>
      </w:r>
      <w:r w:rsidR="004B050B">
        <w:fldChar w:fldCharType="end"/>
      </w:r>
      <w:r w:rsidRPr="0000797C">
        <w:t>:</w:t>
      </w:r>
      <w:bookmarkEnd w:id="38"/>
      <w:r w:rsidRPr="0000797C">
        <w:t xml:space="preserve"> </w:t>
      </w:r>
      <w:r w:rsidR="00812731" w:rsidRPr="0000797C">
        <w:t>Scoping Questionnaire</w:t>
      </w:r>
      <w:bookmarkEnd w:id="39"/>
      <w:bookmarkEnd w:id="40"/>
    </w:p>
    <w:p w14:paraId="4599A744" w14:textId="77777777" w:rsidR="003F7487" w:rsidRDefault="003F7487" w:rsidP="00A010AD">
      <w:pPr>
        <w:pStyle w:val="BodyText"/>
        <w:sectPr w:rsidR="003F7487" w:rsidSect="00436A6A">
          <w:headerReference w:type="first" r:id="rId19"/>
          <w:footerReference w:type="first" r:id="rId20"/>
          <w:type w:val="oddPage"/>
          <w:pgSz w:w="12240" w:h="15840" w:code="1"/>
          <w:pgMar w:top="1440" w:right="1440" w:bottom="1440" w:left="1440" w:header="720" w:footer="504" w:gutter="0"/>
          <w:pgNumType w:start="0"/>
          <w:cols w:space="720"/>
          <w:titlePg/>
          <w:docGrid w:linePitch="360"/>
        </w:sectPr>
      </w:pPr>
    </w:p>
    <w:p w14:paraId="2CEB5D0D" w14:textId="691429EF" w:rsidR="00736AD3" w:rsidRDefault="00736AD3" w:rsidP="00A010AD">
      <w:pPr>
        <w:pStyle w:val="BodyText"/>
      </w:pPr>
    </w:p>
    <w:sectPr w:rsidR="00736AD3" w:rsidSect="003F7487">
      <w:headerReference w:type="first" r:id="rId21"/>
      <w:footerReference w:type="first" r:id="rId22"/>
      <w:pgSz w:w="12240" w:h="15840" w:code="1"/>
      <w:pgMar w:top="1440" w:right="1440" w:bottom="1440" w:left="1440" w:header="720" w:footer="50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3CE0" w14:textId="77777777" w:rsidR="008C7177" w:rsidRDefault="008C7177" w:rsidP="00C54511">
      <w:r>
        <w:separator/>
      </w:r>
    </w:p>
    <w:p w14:paraId="08642E3A" w14:textId="77777777" w:rsidR="008C7177" w:rsidRDefault="008C7177"/>
  </w:endnote>
  <w:endnote w:type="continuationSeparator" w:id="0">
    <w:p w14:paraId="7D4EDF2D" w14:textId="77777777" w:rsidR="008C7177" w:rsidRDefault="008C7177" w:rsidP="00C54511">
      <w:r>
        <w:continuationSeparator/>
      </w:r>
    </w:p>
    <w:p w14:paraId="55D4AF57" w14:textId="77777777" w:rsidR="008C7177" w:rsidRDefault="008C7177"/>
  </w:endnote>
  <w:endnote w:type="continuationNotice" w:id="1">
    <w:p w14:paraId="49221A26" w14:textId="77777777" w:rsidR="008C7177" w:rsidRDefault="008C7177"/>
    <w:p w14:paraId="3C520A15" w14:textId="77777777" w:rsidR="008C7177" w:rsidRDefault="008C7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Museo Slab 500">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79166"/>
      <w:docPartObj>
        <w:docPartGallery w:val="Page Numbers (Bottom of Page)"/>
        <w:docPartUnique/>
      </w:docPartObj>
    </w:sdtPr>
    <w:sdtEndPr>
      <w:rPr>
        <w:noProof/>
      </w:rPr>
    </w:sdtEndPr>
    <w:sdtContent>
      <w:p w14:paraId="7FC0954A" w14:textId="10765629" w:rsidR="00BA249E" w:rsidRDefault="00BA249E" w:rsidP="00BA249E">
        <w:pPr>
          <w:pStyle w:val="Footer"/>
          <w:rPr>
            <w:rFonts w:eastAsia="Times New Roman" w:cs="Arial"/>
            <w:color w:val="333333"/>
            <w:kern w:val="36"/>
            <w:sz w:val="18"/>
            <w:szCs w:val="18"/>
          </w:rPr>
        </w:pPr>
        <w:r w:rsidRPr="004F2B94">
          <w:rPr>
            <w:rFonts w:asciiTheme="minorHAnsi" w:hAnsiTheme="minorHAnsi" w:cstheme="minorHAnsi"/>
          </w:rPr>
          <w:t xml:space="preserve">Visual Impact Assessment </w:t>
        </w:r>
        <w:r w:rsidR="00856D78">
          <w:rPr>
            <w:rFonts w:asciiTheme="minorHAnsi" w:hAnsiTheme="minorHAnsi" w:cstheme="minorHAnsi"/>
          </w:rPr>
          <w:t>Memorandum</w:t>
        </w:r>
        <w:r w:rsidRPr="004F2B94">
          <w:rPr>
            <w:rFonts w:asciiTheme="minorHAnsi" w:hAnsiTheme="minorHAnsi" w:cstheme="minorHAnsi"/>
          </w:rPr>
          <w:t xml:space="preserve"> for </w:t>
        </w:r>
        <w:r w:rsidRPr="00D87C28">
          <w:rPr>
            <w:rFonts w:asciiTheme="minorHAnsi" w:hAnsiTheme="minorHAnsi" w:cstheme="minorHAnsi"/>
            <w:color w:val="0000FF"/>
          </w:rPr>
          <w:t>[Insert Project Name]</w:t>
        </w:r>
        <w:r w:rsidR="00B365C5">
          <w:rPr>
            <w:rFonts w:asciiTheme="minorHAnsi" w:hAnsiTheme="minorHAnsi" w:cstheme="minorHAnsi"/>
            <w:color w:val="0000FF"/>
          </w:rPr>
          <w:t xml:space="preserve"> </w:t>
        </w:r>
        <w:r w:rsidR="00B365C5" w:rsidRPr="006212C5">
          <w:rPr>
            <w:rFonts w:cstheme="minorHAnsi"/>
            <w:color w:val="0000FF"/>
          </w:rPr>
          <w:t>[Insert date document issued]</w:t>
        </w:r>
        <w:r>
          <w:rPr>
            <w:rFonts w:eastAsia="Times New Roman" w:cs="Arial"/>
            <w:color w:val="333333"/>
            <w:kern w:val="36"/>
            <w:sz w:val="18"/>
            <w:szCs w:val="18"/>
          </w:rPr>
          <w:tab/>
        </w:r>
      </w:p>
      <w:p w14:paraId="2B8AABAC" w14:textId="14D2B837" w:rsidR="00BA249E" w:rsidRDefault="00BA249E" w:rsidP="00BA249E">
        <w:pPr>
          <w:pStyle w:val="Footer"/>
        </w:pPr>
        <w:r>
          <w:rPr>
            <w:rFonts w:eastAsia="Times New Roman" w:cs="Arial"/>
            <w:color w:val="333333"/>
            <w:kern w:val="36"/>
            <w:sz w:val="18"/>
            <w:szCs w:val="18"/>
          </w:rPr>
          <w:t>Draft</w:t>
        </w:r>
        <w:r w:rsidR="00FC0334">
          <w:rPr>
            <w:rFonts w:eastAsia="Times New Roman" w:cs="Arial"/>
            <w:color w:val="333333"/>
            <w:kern w:val="36"/>
            <w:sz w:val="18"/>
            <w:szCs w:val="18"/>
          </w:rPr>
          <w:t xml:space="preserve"> Final</w:t>
        </w:r>
        <w:r>
          <w:rPr>
            <w:rFonts w:eastAsia="Times New Roman" w:cs="Arial"/>
            <w:color w:val="333333"/>
            <w:kern w:val="36"/>
            <w:sz w:val="18"/>
            <w:szCs w:val="18"/>
          </w:rPr>
          <w:tab/>
        </w:r>
        <w:r w:rsidR="0023547F">
          <w:rPr>
            <w:rFonts w:eastAsia="Times New Roman" w:cs="Arial"/>
            <w:color w:val="333333"/>
            <w:kern w:val="36"/>
            <w:sz w:val="18"/>
            <w:szCs w:val="18"/>
          </w:rPr>
          <w:tab/>
        </w:r>
      </w:p>
    </w:sdtContent>
  </w:sdt>
  <w:sdt>
    <w:sdtPr>
      <w:id w:val="2032755279"/>
      <w:docPartObj>
        <w:docPartGallery w:val="Page Numbers (Bottom of Page)"/>
        <w:docPartUnique/>
      </w:docPartObj>
    </w:sdtPr>
    <w:sdtEndPr/>
    <w:sdtContent>
      <w:p w14:paraId="01E8AC5F" w14:textId="5591739D" w:rsidR="00BA249E" w:rsidRDefault="00BA249E" w:rsidP="00BA249E">
        <w:pPr>
          <w:pStyle w:val="Footer"/>
          <w:pBdr>
            <w:top w:val="single" w:sz="4" w:space="1" w:color="D9D9D9" w:themeColor="background1" w:themeShade="D9"/>
          </w:pBdr>
          <w:jc w:val="center"/>
        </w:pPr>
        <w:r>
          <w:fldChar w:fldCharType="begin"/>
        </w:r>
        <w:r>
          <w:instrText xml:space="preserve"> PAGE   \* MERGEFORMAT </w:instrText>
        </w:r>
        <w:r>
          <w:fldChar w:fldCharType="separate"/>
        </w:r>
        <w:r>
          <w:t>7</w:t>
        </w:r>
        <w:r>
          <w:rPr>
            <w:noProof/>
          </w:rPr>
          <w:fldChar w:fldCharType="end"/>
        </w:r>
        <w:r>
          <w:t xml:space="preserve"> | </w:t>
        </w:r>
        <w:r w:rsidRPr="004B050B">
          <w:rPr>
            <w:color w:val="000000" w:themeColor="text1"/>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73840"/>
      <w:docPartObj>
        <w:docPartGallery w:val="Page Numbers (Bottom of Page)"/>
        <w:docPartUnique/>
      </w:docPartObj>
    </w:sdtPr>
    <w:sdtEndPr>
      <w:rPr>
        <w:noProof/>
      </w:rPr>
    </w:sdtEndPr>
    <w:sdtContent>
      <w:p w14:paraId="2A21560D" w14:textId="54F20CBE" w:rsidR="00A529EE" w:rsidRPr="006212C5" w:rsidRDefault="00A529EE" w:rsidP="00DF12A3">
        <w:pPr>
          <w:pStyle w:val="Footer"/>
          <w:rPr>
            <w:rFonts w:eastAsia="Times New Roman" w:cs="Arial"/>
            <w:color w:val="333333"/>
            <w:kern w:val="36"/>
            <w:sz w:val="18"/>
            <w:szCs w:val="18"/>
          </w:rPr>
        </w:pPr>
        <w:r w:rsidRPr="004F2B94">
          <w:rPr>
            <w:rFonts w:cstheme="minorHAnsi"/>
          </w:rPr>
          <w:t xml:space="preserve">Visual Impact Assessment </w:t>
        </w:r>
        <w:r w:rsidR="006212C5">
          <w:rPr>
            <w:rFonts w:cstheme="minorHAnsi"/>
          </w:rPr>
          <w:t xml:space="preserve">Memorandum </w:t>
        </w:r>
        <w:r w:rsidRPr="004F2B94">
          <w:rPr>
            <w:rFonts w:cstheme="minorHAnsi"/>
          </w:rPr>
          <w:t xml:space="preserve">for </w:t>
        </w:r>
        <w:r w:rsidRPr="00D87C28">
          <w:rPr>
            <w:rFonts w:cstheme="minorHAnsi"/>
            <w:color w:val="0000FF"/>
          </w:rPr>
          <w:t>[Insert Project Name]</w:t>
        </w:r>
        <w:r>
          <w:rPr>
            <w:rFonts w:eastAsia="Times New Roman" w:cs="Arial"/>
            <w:color w:val="333333"/>
            <w:kern w:val="36"/>
            <w:sz w:val="18"/>
            <w:szCs w:val="18"/>
          </w:rPr>
          <w:tab/>
        </w:r>
        <w:r w:rsidR="006212C5" w:rsidRPr="006212C5">
          <w:rPr>
            <w:rFonts w:cstheme="minorHAnsi"/>
            <w:color w:val="0000FF"/>
          </w:rPr>
          <w:t xml:space="preserve">[Insert date document </w:t>
        </w:r>
        <w:r w:rsidR="00785076">
          <w:rPr>
            <w:rFonts w:cstheme="minorHAnsi"/>
            <w:color w:val="0000FF"/>
          </w:rPr>
          <w:t xml:space="preserve">was </w:t>
        </w:r>
        <w:r w:rsidR="006212C5" w:rsidRPr="006212C5">
          <w:rPr>
            <w:rFonts w:cstheme="minorHAnsi"/>
            <w:color w:val="0000FF"/>
          </w:rPr>
          <w:t>issued]</w:t>
        </w:r>
      </w:p>
    </w:sdtContent>
  </w:sdt>
  <w:sdt>
    <w:sdtPr>
      <w:id w:val="-1936586237"/>
      <w:docPartObj>
        <w:docPartGallery w:val="Page Numbers (Bottom of Page)"/>
        <w:docPartUnique/>
      </w:docPartObj>
    </w:sdtPr>
    <w:sdtEndPr/>
    <w:sdtContent>
      <w:p w14:paraId="5BEF0B03" w14:textId="77777777" w:rsidR="00A529EE" w:rsidRDefault="00A529EE" w:rsidP="00993431">
        <w:pPr>
          <w:pStyle w:val="Footer"/>
          <w:pBdr>
            <w:top w:val="single" w:sz="4" w:space="1" w:color="D9D9D9" w:themeColor="background1" w:themeShade="D9"/>
          </w:pBdr>
          <w:jc w:val="center"/>
        </w:pPr>
        <w:r>
          <w:fldChar w:fldCharType="begin"/>
        </w:r>
        <w:r>
          <w:instrText xml:space="preserve"> PAGE   \* MERGEFORMAT </w:instrText>
        </w:r>
        <w:r>
          <w:fldChar w:fldCharType="separate"/>
        </w:r>
        <w:r>
          <w:rPr>
            <w:noProof/>
          </w:rPr>
          <w:t>29</w:t>
        </w:r>
        <w:r>
          <w:rPr>
            <w:noProof/>
          </w:rPr>
          <w:fldChar w:fldCharType="end"/>
        </w:r>
        <w:r>
          <w:t xml:space="preserve"> | </w:t>
        </w:r>
        <w:r w:rsidRPr="004B050B">
          <w:rPr>
            <w:color w:val="000000" w:themeColor="text1"/>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11D9" w14:textId="77777777" w:rsidR="000D0FB1" w:rsidRDefault="000D0F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129512"/>
      <w:docPartObj>
        <w:docPartGallery w:val="Page Numbers (Bottom of Page)"/>
        <w:docPartUnique/>
      </w:docPartObj>
    </w:sdtPr>
    <w:sdtEndPr>
      <w:rPr>
        <w:noProof/>
      </w:rPr>
    </w:sdtEndPr>
    <w:sdtContent>
      <w:p w14:paraId="7CBBB64C" w14:textId="37FD5A11" w:rsidR="00D222BA" w:rsidRPr="006212C5" w:rsidRDefault="00D222BA" w:rsidP="00D222BA">
        <w:pPr>
          <w:pStyle w:val="Footer"/>
          <w:rPr>
            <w:rFonts w:eastAsia="Times New Roman" w:cs="Arial"/>
            <w:color w:val="333333"/>
            <w:kern w:val="36"/>
            <w:sz w:val="18"/>
            <w:szCs w:val="18"/>
          </w:rPr>
        </w:pPr>
        <w:r w:rsidRPr="004F2B94">
          <w:rPr>
            <w:rFonts w:cstheme="minorHAnsi"/>
          </w:rPr>
          <w:t xml:space="preserve">Visual Impact Assessment </w:t>
        </w:r>
        <w:r>
          <w:rPr>
            <w:rFonts w:cstheme="minorHAnsi"/>
          </w:rPr>
          <w:t xml:space="preserve">Memorandum </w:t>
        </w:r>
        <w:r w:rsidRPr="004F2B94">
          <w:rPr>
            <w:rFonts w:cstheme="minorHAnsi"/>
          </w:rPr>
          <w:t xml:space="preserve">for </w:t>
        </w:r>
        <w:r w:rsidRPr="00D87C28">
          <w:rPr>
            <w:rFonts w:cstheme="minorHAnsi"/>
            <w:color w:val="0000FF"/>
          </w:rPr>
          <w:t>[Insert Project Name]</w:t>
        </w:r>
        <w:r>
          <w:rPr>
            <w:rFonts w:eastAsia="Times New Roman" w:cs="Arial"/>
            <w:color w:val="333333"/>
            <w:kern w:val="36"/>
            <w:sz w:val="18"/>
            <w:szCs w:val="18"/>
          </w:rPr>
          <w:tab/>
        </w:r>
        <w:r w:rsidRPr="006212C5">
          <w:rPr>
            <w:rFonts w:cstheme="minorHAnsi"/>
            <w:color w:val="0000FF"/>
          </w:rPr>
          <w:t>[Insert date document</w:t>
        </w:r>
        <w:r w:rsidR="00401B60">
          <w:rPr>
            <w:rFonts w:cstheme="minorHAnsi"/>
            <w:color w:val="0000FF"/>
          </w:rPr>
          <w:t xml:space="preserve"> was</w:t>
        </w:r>
        <w:r w:rsidRPr="006212C5">
          <w:rPr>
            <w:rFonts w:cstheme="minorHAnsi"/>
            <w:color w:val="0000FF"/>
          </w:rPr>
          <w:t xml:space="preserve"> issued]</w:t>
        </w:r>
      </w:p>
    </w:sdtContent>
  </w:sdt>
  <w:sdt>
    <w:sdtPr>
      <w:id w:val="64382572"/>
      <w:docPartObj>
        <w:docPartGallery w:val="Page Numbers (Bottom of Page)"/>
        <w:docPartUnique/>
      </w:docPartObj>
    </w:sdtPr>
    <w:sdtEndPr/>
    <w:sdtContent>
      <w:p w14:paraId="374C4145" w14:textId="77777777" w:rsidR="00404959" w:rsidRDefault="00404959" w:rsidP="00993431">
        <w:pPr>
          <w:pStyle w:val="Footer"/>
          <w:pBdr>
            <w:top w:val="single" w:sz="4" w:space="1" w:color="D9D9D9" w:themeColor="background1" w:themeShade="D9"/>
          </w:pBdr>
          <w:jc w:val="center"/>
        </w:pPr>
        <w:r>
          <w:fldChar w:fldCharType="begin"/>
        </w:r>
        <w:r>
          <w:instrText xml:space="preserve"> PAGE   \* MERGEFORMAT </w:instrText>
        </w:r>
        <w:r>
          <w:fldChar w:fldCharType="separate"/>
        </w:r>
        <w:r>
          <w:rPr>
            <w:noProof/>
          </w:rPr>
          <w:t>29</w:t>
        </w:r>
        <w:r>
          <w:rPr>
            <w:noProof/>
          </w:rPr>
          <w:fldChar w:fldCharType="end"/>
        </w:r>
        <w:r>
          <w:t xml:space="preserve"> | </w:t>
        </w:r>
        <w:r w:rsidRPr="004B050B">
          <w:rPr>
            <w:color w:val="000000" w:themeColor="text1"/>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072689"/>
      <w:docPartObj>
        <w:docPartGallery w:val="Page Numbers (Bottom of Page)"/>
        <w:docPartUnique/>
      </w:docPartObj>
    </w:sdtPr>
    <w:sdtEndPr>
      <w:rPr>
        <w:noProof/>
      </w:rPr>
    </w:sdtEndPr>
    <w:sdtContent>
      <w:p w14:paraId="76F8085C" w14:textId="77777777" w:rsidR="00436A6A" w:rsidRDefault="00436A6A" w:rsidP="00436A6A">
        <w:pPr>
          <w:pStyle w:val="Footer"/>
          <w:rPr>
            <w:rFonts w:eastAsia="Times New Roman" w:cs="Arial"/>
            <w:color w:val="333333"/>
            <w:kern w:val="36"/>
            <w:sz w:val="18"/>
            <w:szCs w:val="18"/>
          </w:rPr>
        </w:pPr>
        <w:r w:rsidRPr="004F2B94">
          <w:rPr>
            <w:rFonts w:asciiTheme="minorHAnsi" w:hAnsiTheme="minorHAnsi" w:cstheme="minorHAnsi"/>
          </w:rPr>
          <w:t xml:space="preserve">Visual Impact Assessment </w:t>
        </w:r>
        <w:r>
          <w:rPr>
            <w:rFonts w:asciiTheme="minorHAnsi" w:hAnsiTheme="minorHAnsi" w:cstheme="minorHAnsi"/>
          </w:rPr>
          <w:t>Memorandum</w:t>
        </w:r>
        <w:r w:rsidRPr="004F2B94">
          <w:rPr>
            <w:rFonts w:asciiTheme="minorHAnsi" w:hAnsiTheme="minorHAnsi" w:cstheme="minorHAnsi"/>
          </w:rPr>
          <w:t xml:space="preserve"> for </w:t>
        </w:r>
        <w:r w:rsidRPr="00D87C28">
          <w:rPr>
            <w:rFonts w:asciiTheme="minorHAnsi" w:hAnsiTheme="minorHAnsi" w:cstheme="minorHAnsi"/>
            <w:color w:val="0000FF"/>
          </w:rPr>
          <w:t>[Insert Project Name]</w:t>
        </w:r>
        <w:r>
          <w:rPr>
            <w:rFonts w:eastAsia="Times New Roman" w:cs="Arial"/>
            <w:color w:val="333333"/>
            <w:kern w:val="36"/>
            <w:sz w:val="18"/>
            <w:szCs w:val="18"/>
          </w:rPr>
          <w:tab/>
        </w:r>
      </w:p>
      <w:p w14:paraId="2465AB7B" w14:textId="77777777" w:rsidR="00436A6A" w:rsidRDefault="00436A6A" w:rsidP="00436A6A">
        <w:pPr>
          <w:pStyle w:val="Footer"/>
        </w:pPr>
        <w:r>
          <w:rPr>
            <w:rFonts w:eastAsia="Times New Roman" w:cs="Arial"/>
            <w:color w:val="333333"/>
            <w:kern w:val="36"/>
            <w:sz w:val="18"/>
            <w:szCs w:val="18"/>
          </w:rPr>
          <w:t>Draft Final</w:t>
        </w:r>
        <w:r>
          <w:rPr>
            <w:rFonts w:eastAsia="Times New Roman" w:cs="Arial"/>
            <w:color w:val="333333"/>
            <w:kern w:val="36"/>
            <w:sz w:val="18"/>
            <w:szCs w:val="18"/>
          </w:rPr>
          <w:tab/>
        </w:r>
        <w:r>
          <w:rPr>
            <w:rFonts w:eastAsia="Times New Roman" w:cs="Arial"/>
            <w:color w:val="333333"/>
            <w:kern w:val="36"/>
            <w:sz w:val="18"/>
            <w:szCs w:val="18"/>
          </w:rPr>
          <w:tab/>
          <w:t>February 2022</w:t>
        </w:r>
      </w:p>
    </w:sdtContent>
  </w:sdt>
  <w:sdt>
    <w:sdtPr>
      <w:id w:val="325260511"/>
      <w:docPartObj>
        <w:docPartGallery w:val="Page Numbers (Bottom of Page)"/>
        <w:docPartUnique/>
      </w:docPartObj>
    </w:sdtPr>
    <w:sdtEndPr/>
    <w:sdtContent>
      <w:p w14:paraId="6B706379" w14:textId="77777777" w:rsidR="00436A6A" w:rsidRDefault="00436A6A" w:rsidP="00436A6A">
        <w:pPr>
          <w:pStyle w:val="Footer"/>
          <w:pBdr>
            <w:top w:val="single" w:sz="4" w:space="1" w:color="D9D9D9" w:themeColor="background1" w:themeShade="D9"/>
          </w:pBdr>
          <w:jc w:val="center"/>
        </w:pPr>
        <w:r>
          <w:fldChar w:fldCharType="begin"/>
        </w:r>
        <w:r>
          <w:instrText xml:space="preserve"> PAGE   \* MERGEFORMAT </w:instrText>
        </w:r>
        <w:r>
          <w:fldChar w:fldCharType="separate"/>
        </w:r>
        <w:r>
          <w:t>2</w:t>
        </w:r>
        <w:r>
          <w:rPr>
            <w:noProof/>
          </w:rPr>
          <w:fldChar w:fldCharType="end"/>
        </w:r>
        <w:r>
          <w:t xml:space="preserve"> | </w:t>
        </w:r>
        <w:r w:rsidRPr="004B050B">
          <w:rPr>
            <w:color w:val="000000" w:themeColor="text1"/>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C6A0" w14:textId="0370BBA0" w:rsidR="00404959" w:rsidRPr="00404959" w:rsidRDefault="00404959" w:rsidP="004049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E930" w14:textId="77777777" w:rsidR="00A30475" w:rsidRPr="00404959" w:rsidRDefault="00A30475" w:rsidP="00404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309B" w14:textId="77777777" w:rsidR="008C7177" w:rsidRDefault="008C7177" w:rsidP="00C54511">
      <w:r>
        <w:separator/>
      </w:r>
    </w:p>
    <w:p w14:paraId="0316887F" w14:textId="77777777" w:rsidR="008C7177" w:rsidRDefault="008C7177"/>
  </w:footnote>
  <w:footnote w:type="continuationSeparator" w:id="0">
    <w:p w14:paraId="34605A5F" w14:textId="77777777" w:rsidR="008C7177" w:rsidRDefault="008C7177" w:rsidP="00C54511">
      <w:r>
        <w:continuationSeparator/>
      </w:r>
    </w:p>
    <w:p w14:paraId="6F77C31A" w14:textId="77777777" w:rsidR="008C7177" w:rsidRDefault="008C7177"/>
  </w:footnote>
  <w:footnote w:type="continuationNotice" w:id="1">
    <w:p w14:paraId="5FB05931" w14:textId="77777777" w:rsidR="008C7177" w:rsidRDefault="008C7177"/>
    <w:p w14:paraId="0B5A872B" w14:textId="77777777" w:rsidR="008C7177" w:rsidRDefault="008C7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08EA" w14:textId="70F9BF39" w:rsidR="00404959" w:rsidRDefault="00404959" w:rsidP="00404959">
    <w:pPr>
      <w:pStyle w:val="Header"/>
    </w:pPr>
    <w:r w:rsidRPr="006552B3">
      <w:rPr>
        <w:color w:val="0000FF"/>
      </w:rPr>
      <w:t xml:space="preserve">[Revised </w:t>
    </w:r>
    <w:r w:rsidR="00D346C3">
      <w:rPr>
        <w:color w:val="0000FF"/>
      </w:rPr>
      <w:t>08/</w:t>
    </w:r>
    <w:r w:rsidR="005B08AF">
      <w:rPr>
        <w:color w:val="0000FF"/>
      </w:rPr>
      <w:t>31</w:t>
    </w:r>
    <w:r w:rsidR="00D346C3">
      <w:rPr>
        <w:color w:val="0000FF"/>
      </w:rPr>
      <w:t>/23</w:t>
    </w:r>
    <w:r w:rsidRPr="006552B3">
      <w:rPr>
        <w:color w:val="0000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87D1" w14:textId="77777777" w:rsidR="00A30475" w:rsidRDefault="00A30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56D9" w14:textId="77777777" w:rsidR="00A30475" w:rsidRDefault="00A30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B01E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8A16A0"/>
    <w:lvl w:ilvl="0">
      <w:start w:val="1"/>
      <w:numFmt w:val="decimal"/>
      <w:lvlText w:val="%1."/>
      <w:lvlJc w:val="left"/>
      <w:pPr>
        <w:tabs>
          <w:tab w:val="num" w:pos="1440"/>
        </w:tabs>
        <w:ind w:left="1440" w:hanging="360"/>
      </w:pPr>
    </w:lvl>
  </w:abstractNum>
  <w:abstractNum w:abstractNumId="2" w15:restartNumberingAfterBreak="0">
    <w:nsid w:val="FFFFFF7E"/>
    <w:multiLevelType w:val="hybridMultilevel"/>
    <w:tmpl w:val="4F30447C"/>
    <w:lvl w:ilvl="0" w:tplc="D60C2A92">
      <w:start w:val="1"/>
      <w:numFmt w:val="decimal"/>
      <w:pStyle w:val="ListNumber3"/>
      <w:lvlText w:val="%1."/>
      <w:lvlJc w:val="left"/>
      <w:pPr>
        <w:tabs>
          <w:tab w:val="num" w:pos="1080"/>
        </w:tabs>
        <w:ind w:left="1080" w:hanging="360"/>
      </w:pPr>
    </w:lvl>
    <w:lvl w:ilvl="1" w:tplc="958E1480">
      <w:numFmt w:val="decimal"/>
      <w:lvlText w:val=""/>
      <w:lvlJc w:val="left"/>
    </w:lvl>
    <w:lvl w:ilvl="2" w:tplc="AF90C2D0">
      <w:numFmt w:val="decimal"/>
      <w:lvlText w:val=""/>
      <w:lvlJc w:val="left"/>
    </w:lvl>
    <w:lvl w:ilvl="3" w:tplc="4C6E9B62">
      <w:numFmt w:val="decimal"/>
      <w:lvlText w:val=""/>
      <w:lvlJc w:val="left"/>
    </w:lvl>
    <w:lvl w:ilvl="4" w:tplc="6346E52E">
      <w:numFmt w:val="decimal"/>
      <w:lvlText w:val=""/>
      <w:lvlJc w:val="left"/>
    </w:lvl>
    <w:lvl w:ilvl="5" w:tplc="A2EA593C">
      <w:numFmt w:val="decimal"/>
      <w:lvlText w:val=""/>
      <w:lvlJc w:val="left"/>
    </w:lvl>
    <w:lvl w:ilvl="6" w:tplc="ADA054E4">
      <w:numFmt w:val="decimal"/>
      <w:lvlText w:val=""/>
      <w:lvlJc w:val="left"/>
    </w:lvl>
    <w:lvl w:ilvl="7" w:tplc="023862F8">
      <w:numFmt w:val="decimal"/>
      <w:lvlText w:val=""/>
      <w:lvlJc w:val="left"/>
    </w:lvl>
    <w:lvl w:ilvl="8" w:tplc="2C6A6998">
      <w:numFmt w:val="decimal"/>
      <w:lvlText w:val=""/>
      <w:lvlJc w:val="left"/>
    </w:lvl>
  </w:abstractNum>
  <w:abstractNum w:abstractNumId="3" w15:restartNumberingAfterBreak="0">
    <w:nsid w:val="FFFFFF7F"/>
    <w:multiLevelType w:val="hybridMultilevel"/>
    <w:tmpl w:val="E51E5C5A"/>
    <w:lvl w:ilvl="0" w:tplc="0CC89B54">
      <w:start w:val="1"/>
      <w:numFmt w:val="decimal"/>
      <w:pStyle w:val="ListNumber2"/>
      <w:lvlText w:val="%1."/>
      <w:lvlJc w:val="left"/>
      <w:pPr>
        <w:tabs>
          <w:tab w:val="num" w:pos="720"/>
        </w:tabs>
        <w:ind w:left="720" w:hanging="360"/>
      </w:pPr>
    </w:lvl>
    <w:lvl w:ilvl="1" w:tplc="892A7B18">
      <w:numFmt w:val="decimal"/>
      <w:lvlText w:val=""/>
      <w:lvlJc w:val="left"/>
    </w:lvl>
    <w:lvl w:ilvl="2" w:tplc="CC14C520">
      <w:numFmt w:val="decimal"/>
      <w:lvlText w:val=""/>
      <w:lvlJc w:val="left"/>
    </w:lvl>
    <w:lvl w:ilvl="3" w:tplc="DCA688D4">
      <w:numFmt w:val="decimal"/>
      <w:lvlText w:val=""/>
      <w:lvlJc w:val="left"/>
    </w:lvl>
    <w:lvl w:ilvl="4" w:tplc="C0CC0738">
      <w:numFmt w:val="decimal"/>
      <w:lvlText w:val=""/>
      <w:lvlJc w:val="left"/>
    </w:lvl>
    <w:lvl w:ilvl="5" w:tplc="66566296">
      <w:numFmt w:val="decimal"/>
      <w:lvlText w:val=""/>
      <w:lvlJc w:val="left"/>
    </w:lvl>
    <w:lvl w:ilvl="6" w:tplc="6A48ACA4">
      <w:numFmt w:val="decimal"/>
      <w:lvlText w:val=""/>
      <w:lvlJc w:val="left"/>
    </w:lvl>
    <w:lvl w:ilvl="7" w:tplc="941C7512">
      <w:numFmt w:val="decimal"/>
      <w:lvlText w:val=""/>
      <w:lvlJc w:val="left"/>
    </w:lvl>
    <w:lvl w:ilvl="8" w:tplc="8CCAC0CA">
      <w:numFmt w:val="decimal"/>
      <w:lvlText w:val=""/>
      <w:lvlJc w:val="left"/>
    </w:lvl>
  </w:abstractNum>
  <w:abstractNum w:abstractNumId="4" w15:restartNumberingAfterBreak="0">
    <w:nsid w:val="FFFFFF80"/>
    <w:multiLevelType w:val="singleLevel"/>
    <w:tmpl w:val="72A225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32B2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2A9E4AAE"/>
    <w:lvl w:ilvl="0" w:tplc="EF6EFBD0">
      <w:start w:val="1"/>
      <w:numFmt w:val="bullet"/>
      <w:pStyle w:val="ListBullet3"/>
      <w:lvlText w:val=""/>
      <w:lvlJc w:val="left"/>
      <w:pPr>
        <w:tabs>
          <w:tab w:val="num" w:pos="1080"/>
        </w:tabs>
        <w:ind w:left="1080" w:hanging="360"/>
      </w:pPr>
      <w:rPr>
        <w:rFonts w:ascii="Symbol" w:hAnsi="Symbol" w:hint="default"/>
      </w:rPr>
    </w:lvl>
    <w:lvl w:ilvl="1" w:tplc="23109B1A">
      <w:numFmt w:val="decimal"/>
      <w:lvlText w:val=""/>
      <w:lvlJc w:val="left"/>
    </w:lvl>
    <w:lvl w:ilvl="2" w:tplc="A8EA89A6">
      <w:numFmt w:val="decimal"/>
      <w:lvlText w:val=""/>
      <w:lvlJc w:val="left"/>
    </w:lvl>
    <w:lvl w:ilvl="3" w:tplc="2BFCB8A8">
      <w:numFmt w:val="decimal"/>
      <w:lvlText w:val=""/>
      <w:lvlJc w:val="left"/>
    </w:lvl>
    <w:lvl w:ilvl="4" w:tplc="8FAC6720">
      <w:numFmt w:val="decimal"/>
      <w:lvlText w:val=""/>
      <w:lvlJc w:val="left"/>
    </w:lvl>
    <w:lvl w:ilvl="5" w:tplc="AA5CFCBE">
      <w:numFmt w:val="decimal"/>
      <w:lvlText w:val=""/>
      <w:lvlJc w:val="left"/>
    </w:lvl>
    <w:lvl w:ilvl="6" w:tplc="B06256A0">
      <w:numFmt w:val="decimal"/>
      <w:lvlText w:val=""/>
      <w:lvlJc w:val="left"/>
    </w:lvl>
    <w:lvl w:ilvl="7" w:tplc="9E18678E">
      <w:numFmt w:val="decimal"/>
      <w:lvlText w:val=""/>
      <w:lvlJc w:val="left"/>
    </w:lvl>
    <w:lvl w:ilvl="8" w:tplc="0928A16E">
      <w:numFmt w:val="decimal"/>
      <w:lvlText w:val=""/>
      <w:lvlJc w:val="left"/>
    </w:lvl>
  </w:abstractNum>
  <w:abstractNum w:abstractNumId="7" w15:restartNumberingAfterBreak="0">
    <w:nsid w:val="FFFFFF83"/>
    <w:multiLevelType w:val="hybridMultilevel"/>
    <w:tmpl w:val="155839B4"/>
    <w:lvl w:ilvl="0" w:tplc="AA74AF0E">
      <w:start w:val="1"/>
      <w:numFmt w:val="bullet"/>
      <w:pStyle w:val="ListBullet2"/>
      <w:lvlText w:val=""/>
      <w:lvlJc w:val="left"/>
      <w:pPr>
        <w:tabs>
          <w:tab w:val="num" w:pos="720"/>
        </w:tabs>
        <w:ind w:left="720" w:hanging="360"/>
      </w:pPr>
      <w:rPr>
        <w:rFonts w:ascii="Symbol" w:hAnsi="Symbol" w:hint="default"/>
      </w:rPr>
    </w:lvl>
    <w:lvl w:ilvl="1" w:tplc="4D764146">
      <w:numFmt w:val="decimal"/>
      <w:lvlText w:val=""/>
      <w:lvlJc w:val="left"/>
    </w:lvl>
    <w:lvl w:ilvl="2" w:tplc="92AC665C">
      <w:numFmt w:val="decimal"/>
      <w:lvlText w:val=""/>
      <w:lvlJc w:val="left"/>
    </w:lvl>
    <w:lvl w:ilvl="3" w:tplc="5E9CFB12">
      <w:numFmt w:val="decimal"/>
      <w:lvlText w:val=""/>
      <w:lvlJc w:val="left"/>
    </w:lvl>
    <w:lvl w:ilvl="4" w:tplc="9C6EC0F2">
      <w:numFmt w:val="decimal"/>
      <w:lvlText w:val=""/>
      <w:lvlJc w:val="left"/>
    </w:lvl>
    <w:lvl w:ilvl="5" w:tplc="8856EEE8">
      <w:numFmt w:val="decimal"/>
      <w:lvlText w:val=""/>
      <w:lvlJc w:val="left"/>
    </w:lvl>
    <w:lvl w:ilvl="6" w:tplc="CA246F20">
      <w:numFmt w:val="decimal"/>
      <w:lvlText w:val=""/>
      <w:lvlJc w:val="left"/>
    </w:lvl>
    <w:lvl w:ilvl="7" w:tplc="9EB4F9C0">
      <w:numFmt w:val="decimal"/>
      <w:lvlText w:val=""/>
      <w:lvlJc w:val="left"/>
    </w:lvl>
    <w:lvl w:ilvl="8" w:tplc="E670DB04">
      <w:numFmt w:val="decimal"/>
      <w:lvlText w:val=""/>
      <w:lvlJc w:val="left"/>
    </w:lvl>
  </w:abstractNum>
  <w:abstractNum w:abstractNumId="8" w15:restartNumberingAfterBreak="0">
    <w:nsid w:val="FFFFFF88"/>
    <w:multiLevelType w:val="multilevel"/>
    <w:tmpl w:val="DD7EBD5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C568D214"/>
    <w:lvl w:ilvl="0" w:tplc="4B1A7E82">
      <w:start w:val="1"/>
      <w:numFmt w:val="bullet"/>
      <w:pStyle w:val="ListBullet"/>
      <w:lvlText w:val=""/>
      <w:lvlJc w:val="left"/>
      <w:pPr>
        <w:tabs>
          <w:tab w:val="num" w:pos="360"/>
        </w:tabs>
        <w:ind w:left="360" w:hanging="360"/>
      </w:pPr>
      <w:rPr>
        <w:rFonts w:ascii="Symbol" w:hAnsi="Symbol" w:hint="default"/>
      </w:rPr>
    </w:lvl>
    <w:lvl w:ilvl="1" w:tplc="A64E8E8C">
      <w:numFmt w:val="decimal"/>
      <w:lvlText w:val=""/>
      <w:lvlJc w:val="left"/>
    </w:lvl>
    <w:lvl w:ilvl="2" w:tplc="FACE7BE2">
      <w:numFmt w:val="decimal"/>
      <w:lvlText w:val=""/>
      <w:lvlJc w:val="left"/>
    </w:lvl>
    <w:lvl w:ilvl="3" w:tplc="0122F7B2">
      <w:numFmt w:val="decimal"/>
      <w:lvlText w:val=""/>
      <w:lvlJc w:val="left"/>
    </w:lvl>
    <w:lvl w:ilvl="4" w:tplc="320A25DC">
      <w:numFmt w:val="decimal"/>
      <w:lvlText w:val=""/>
      <w:lvlJc w:val="left"/>
    </w:lvl>
    <w:lvl w:ilvl="5" w:tplc="ABBA7182">
      <w:numFmt w:val="decimal"/>
      <w:lvlText w:val=""/>
      <w:lvlJc w:val="left"/>
    </w:lvl>
    <w:lvl w:ilvl="6" w:tplc="29CCDCC0">
      <w:numFmt w:val="decimal"/>
      <w:lvlText w:val=""/>
      <w:lvlJc w:val="left"/>
    </w:lvl>
    <w:lvl w:ilvl="7" w:tplc="3E4C450C">
      <w:numFmt w:val="decimal"/>
      <w:lvlText w:val=""/>
      <w:lvlJc w:val="left"/>
    </w:lvl>
    <w:lvl w:ilvl="8" w:tplc="4DCAAF7A">
      <w:numFmt w:val="decimal"/>
      <w:lvlText w:val=""/>
      <w:lvlJc w:val="left"/>
    </w:lvl>
  </w:abstractNum>
  <w:abstractNum w:abstractNumId="10" w15:restartNumberingAfterBreak="0">
    <w:nsid w:val="192A26E9"/>
    <w:multiLevelType w:val="hybridMultilevel"/>
    <w:tmpl w:val="0809001D"/>
    <w:styleLink w:val="ArticleSection"/>
    <w:lvl w:ilvl="0" w:tplc="32903624">
      <w:start w:val="1"/>
      <w:numFmt w:val="decimal"/>
      <w:lvlText w:val="%1)"/>
      <w:lvlJc w:val="left"/>
      <w:pPr>
        <w:ind w:left="360" w:hanging="360"/>
      </w:pPr>
    </w:lvl>
    <w:lvl w:ilvl="1" w:tplc="88F0E388">
      <w:start w:val="1"/>
      <w:numFmt w:val="lowerLetter"/>
      <w:lvlText w:val="%2)"/>
      <w:lvlJc w:val="left"/>
      <w:pPr>
        <w:ind w:left="720" w:hanging="360"/>
      </w:pPr>
    </w:lvl>
    <w:lvl w:ilvl="2" w:tplc="97F075DA">
      <w:start w:val="1"/>
      <w:numFmt w:val="lowerRoman"/>
      <w:lvlText w:val="%3)"/>
      <w:lvlJc w:val="left"/>
      <w:pPr>
        <w:ind w:left="1080" w:hanging="360"/>
      </w:pPr>
    </w:lvl>
    <w:lvl w:ilvl="3" w:tplc="8BB05434">
      <w:start w:val="1"/>
      <w:numFmt w:val="decimal"/>
      <w:lvlText w:val="(%4)"/>
      <w:lvlJc w:val="left"/>
      <w:pPr>
        <w:ind w:left="1440" w:hanging="360"/>
      </w:pPr>
    </w:lvl>
    <w:lvl w:ilvl="4" w:tplc="D138F8AA">
      <w:start w:val="1"/>
      <w:numFmt w:val="lowerLetter"/>
      <w:lvlText w:val="(%5)"/>
      <w:lvlJc w:val="left"/>
      <w:pPr>
        <w:ind w:left="1800" w:hanging="360"/>
      </w:pPr>
    </w:lvl>
    <w:lvl w:ilvl="5" w:tplc="339C6F76">
      <w:start w:val="1"/>
      <w:numFmt w:val="lowerRoman"/>
      <w:lvlText w:val="(%6)"/>
      <w:lvlJc w:val="left"/>
      <w:pPr>
        <w:ind w:left="2160" w:hanging="360"/>
      </w:pPr>
    </w:lvl>
    <w:lvl w:ilvl="6" w:tplc="5C48CF22">
      <w:start w:val="1"/>
      <w:numFmt w:val="decimal"/>
      <w:lvlText w:val="%7."/>
      <w:lvlJc w:val="left"/>
      <w:pPr>
        <w:ind w:left="2520" w:hanging="360"/>
      </w:pPr>
    </w:lvl>
    <w:lvl w:ilvl="7" w:tplc="D4DCBB52">
      <w:start w:val="1"/>
      <w:numFmt w:val="lowerLetter"/>
      <w:lvlText w:val="%8."/>
      <w:lvlJc w:val="left"/>
      <w:pPr>
        <w:ind w:left="2880" w:hanging="360"/>
      </w:pPr>
    </w:lvl>
    <w:lvl w:ilvl="8" w:tplc="EF40F37A">
      <w:start w:val="1"/>
      <w:numFmt w:val="lowerRoman"/>
      <w:lvlText w:val="%9."/>
      <w:lvlJc w:val="left"/>
      <w:pPr>
        <w:ind w:left="3240" w:hanging="360"/>
      </w:pPr>
    </w:lvl>
  </w:abstractNum>
  <w:abstractNum w:abstractNumId="11" w15:restartNumberingAfterBreak="0">
    <w:nsid w:val="1E7C2391"/>
    <w:multiLevelType w:val="multilevel"/>
    <w:tmpl w:val="A3520F0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432F96"/>
    <w:multiLevelType w:val="hybridMultilevel"/>
    <w:tmpl w:val="7A9E9130"/>
    <w:lvl w:ilvl="0" w:tplc="6D76C756">
      <w:start w:val="1"/>
      <w:numFmt w:val="bullet"/>
      <w:pStyle w:val="TableBullet"/>
      <w:lvlText w:val=""/>
      <w:lvlJc w:val="left"/>
      <w:pPr>
        <w:ind w:left="720" w:hanging="360"/>
      </w:pPr>
      <w:rPr>
        <w:rFonts w:ascii="Wingdings" w:hAnsi="Wingdings" w:hint="default"/>
        <w:color w:val="34A3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B3C3D"/>
    <w:multiLevelType w:val="multilevel"/>
    <w:tmpl w:val="D24C545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3E724BE"/>
    <w:multiLevelType w:val="multilevel"/>
    <w:tmpl w:val="76CAC2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104607"/>
    <w:multiLevelType w:val="hybridMultilevel"/>
    <w:tmpl w:val="17325234"/>
    <w:lvl w:ilvl="0" w:tplc="0FD0205E">
      <w:start w:val="1"/>
      <w:numFmt w:val="decimal"/>
      <w:pStyle w:val="BlueText"/>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6649E"/>
    <w:multiLevelType w:val="hybridMultilevel"/>
    <w:tmpl w:val="BBE61658"/>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E7C2C7B"/>
    <w:multiLevelType w:val="hybridMultilevel"/>
    <w:tmpl w:val="77AC6718"/>
    <w:lvl w:ilvl="0" w:tplc="79589702">
      <w:start w:val="1"/>
      <w:numFmt w:val="decimal"/>
      <w:pStyle w:val="ListParagraph"/>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2164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954524">
    <w:abstractNumId w:val="10"/>
  </w:num>
  <w:num w:numId="3" w16cid:durableId="766773594">
    <w:abstractNumId w:val="15"/>
  </w:num>
  <w:num w:numId="4" w16cid:durableId="1118569172">
    <w:abstractNumId w:val="13"/>
  </w:num>
  <w:num w:numId="5" w16cid:durableId="222836349">
    <w:abstractNumId w:val="17"/>
  </w:num>
  <w:num w:numId="6" w16cid:durableId="1252006418">
    <w:abstractNumId w:val="11"/>
  </w:num>
  <w:num w:numId="7" w16cid:durableId="594172455">
    <w:abstractNumId w:val="9"/>
  </w:num>
  <w:num w:numId="8" w16cid:durableId="337734790">
    <w:abstractNumId w:val="7"/>
  </w:num>
  <w:num w:numId="9" w16cid:durableId="1882473273">
    <w:abstractNumId w:val="6"/>
  </w:num>
  <w:num w:numId="10" w16cid:durableId="1037850285">
    <w:abstractNumId w:val="8"/>
  </w:num>
  <w:num w:numId="11" w16cid:durableId="86969060">
    <w:abstractNumId w:val="3"/>
  </w:num>
  <w:num w:numId="12" w16cid:durableId="515775247">
    <w:abstractNumId w:val="2"/>
  </w:num>
  <w:num w:numId="13" w16cid:durableId="336272296">
    <w:abstractNumId w:val="0"/>
  </w:num>
  <w:num w:numId="14" w16cid:durableId="2036079103">
    <w:abstractNumId w:val="12"/>
  </w:num>
  <w:num w:numId="15" w16cid:durableId="1733458527">
    <w:abstractNumId w:val="5"/>
  </w:num>
  <w:num w:numId="16" w16cid:durableId="1702390026">
    <w:abstractNumId w:val="4"/>
  </w:num>
  <w:num w:numId="17" w16cid:durableId="1798715603">
    <w:abstractNumId w:val="1"/>
  </w:num>
  <w:num w:numId="18" w16cid:durableId="90448930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61"/>
    <w:rsid w:val="00000162"/>
    <w:rsid w:val="00000944"/>
    <w:rsid w:val="00002D50"/>
    <w:rsid w:val="00003403"/>
    <w:rsid w:val="00003E60"/>
    <w:rsid w:val="00006373"/>
    <w:rsid w:val="00006CF8"/>
    <w:rsid w:val="0000797C"/>
    <w:rsid w:val="00012C15"/>
    <w:rsid w:val="0001333B"/>
    <w:rsid w:val="00013FFE"/>
    <w:rsid w:val="00015E57"/>
    <w:rsid w:val="0002103D"/>
    <w:rsid w:val="000213E1"/>
    <w:rsid w:val="00023405"/>
    <w:rsid w:val="00024B65"/>
    <w:rsid w:val="00031507"/>
    <w:rsid w:val="00033323"/>
    <w:rsid w:val="00035545"/>
    <w:rsid w:val="00041BC5"/>
    <w:rsid w:val="00042C95"/>
    <w:rsid w:val="00042E1E"/>
    <w:rsid w:val="0004433F"/>
    <w:rsid w:val="00044CF0"/>
    <w:rsid w:val="00046691"/>
    <w:rsid w:val="000507D7"/>
    <w:rsid w:val="0005161D"/>
    <w:rsid w:val="00055DBC"/>
    <w:rsid w:val="00055E64"/>
    <w:rsid w:val="00061BCE"/>
    <w:rsid w:val="00063EDD"/>
    <w:rsid w:val="00063FEF"/>
    <w:rsid w:val="000660C5"/>
    <w:rsid w:val="000674C0"/>
    <w:rsid w:val="0007044D"/>
    <w:rsid w:val="00070705"/>
    <w:rsid w:val="00070855"/>
    <w:rsid w:val="0007182E"/>
    <w:rsid w:val="00072324"/>
    <w:rsid w:val="00072B96"/>
    <w:rsid w:val="0007522F"/>
    <w:rsid w:val="000776FF"/>
    <w:rsid w:val="00083971"/>
    <w:rsid w:val="00084892"/>
    <w:rsid w:val="00084A77"/>
    <w:rsid w:val="0008548A"/>
    <w:rsid w:val="00090698"/>
    <w:rsid w:val="00090870"/>
    <w:rsid w:val="00090F86"/>
    <w:rsid w:val="000918BF"/>
    <w:rsid w:val="00094B68"/>
    <w:rsid w:val="00095E4B"/>
    <w:rsid w:val="00097D39"/>
    <w:rsid w:val="000A04A5"/>
    <w:rsid w:val="000A0FE3"/>
    <w:rsid w:val="000A6517"/>
    <w:rsid w:val="000A7EC0"/>
    <w:rsid w:val="000B1C80"/>
    <w:rsid w:val="000B3611"/>
    <w:rsid w:val="000B3712"/>
    <w:rsid w:val="000B52F4"/>
    <w:rsid w:val="000B562A"/>
    <w:rsid w:val="000B5C6B"/>
    <w:rsid w:val="000B65C6"/>
    <w:rsid w:val="000C096F"/>
    <w:rsid w:val="000C1BAA"/>
    <w:rsid w:val="000C4088"/>
    <w:rsid w:val="000C73C2"/>
    <w:rsid w:val="000C79DC"/>
    <w:rsid w:val="000D0FB1"/>
    <w:rsid w:val="000D1238"/>
    <w:rsid w:val="000D4F50"/>
    <w:rsid w:val="000D6D01"/>
    <w:rsid w:val="000E29A3"/>
    <w:rsid w:val="000E32BC"/>
    <w:rsid w:val="000E5CB4"/>
    <w:rsid w:val="000E67B6"/>
    <w:rsid w:val="000E7693"/>
    <w:rsid w:val="000F1B3E"/>
    <w:rsid w:val="000F3AC7"/>
    <w:rsid w:val="000F43C0"/>
    <w:rsid w:val="000F6718"/>
    <w:rsid w:val="0010189A"/>
    <w:rsid w:val="0010207C"/>
    <w:rsid w:val="00102107"/>
    <w:rsid w:val="00103027"/>
    <w:rsid w:val="001059C6"/>
    <w:rsid w:val="00106D61"/>
    <w:rsid w:val="00107676"/>
    <w:rsid w:val="00110F38"/>
    <w:rsid w:val="00112CEC"/>
    <w:rsid w:val="0011453C"/>
    <w:rsid w:val="00114FC7"/>
    <w:rsid w:val="001163EC"/>
    <w:rsid w:val="00116FC1"/>
    <w:rsid w:val="001209D0"/>
    <w:rsid w:val="00121E8D"/>
    <w:rsid w:val="00123CB3"/>
    <w:rsid w:val="00123EFC"/>
    <w:rsid w:val="0012438F"/>
    <w:rsid w:val="0012463E"/>
    <w:rsid w:val="00126596"/>
    <w:rsid w:val="00133277"/>
    <w:rsid w:val="00133A26"/>
    <w:rsid w:val="0013584F"/>
    <w:rsid w:val="0013689E"/>
    <w:rsid w:val="0013725E"/>
    <w:rsid w:val="00144291"/>
    <w:rsid w:val="00150365"/>
    <w:rsid w:val="00150C79"/>
    <w:rsid w:val="0015165E"/>
    <w:rsid w:val="00152C12"/>
    <w:rsid w:val="0015342D"/>
    <w:rsid w:val="0015511E"/>
    <w:rsid w:val="00156FD9"/>
    <w:rsid w:val="001607CF"/>
    <w:rsid w:val="0016176E"/>
    <w:rsid w:val="0016186F"/>
    <w:rsid w:val="001638F9"/>
    <w:rsid w:val="00166D76"/>
    <w:rsid w:val="00167AEB"/>
    <w:rsid w:val="00170497"/>
    <w:rsid w:val="001705D4"/>
    <w:rsid w:val="0017757A"/>
    <w:rsid w:val="00177D61"/>
    <w:rsid w:val="0018359F"/>
    <w:rsid w:val="001838E2"/>
    <w:rsid w:val="0018405B"/>
    <w:rsid w:val="001846C0"/>
    <w:rsid w:val="00184C91"/>
    <w:rsid w:val="00185F62"/>
    <w:rsid w:val="00190FD6"/>
    <w:rsid w:val="0019159D"/>
    <w:rsid w:val="0019262F"/>
    <w:rsid w:val="00192EBD"/>
    <w:rsid w:val="0019717B"/>
    <w:rsid w:val="001A257C"/>
    <w:rsid w:val="001A2B75"/>
    <w:rsid w:val="001A51DB"/>
    <w:rsid w:val="001A5A29"/>
    <w:rsid w:val="001A67D4"/>
    <w:rsid w:val="001A706B"/>
    <w:rsid w:val="001B0DA5"/>
    <w:rsid w:val="001B1788"/>
    <w:rsid w:val="001B1AC6"/>
    <w:rsid w:val="001B479E"/>
    <w:rsid w:val="001B51E4"/>
    <w:rsid w:val="001B7738"/>
    <w:rsid w:val="001C1551"/>
    <w:rsid w:val="001C2988"/>
    <w:rsid w:val="001C4342"/>
    <w:rsid w:val="001C70B5"/>
    <w:rsid w:val="001D3BA5"/>
    <w:rsid w:val="001D3DA5"/>
    <w:rsid w:val="001D669B"/>
    <w:rsid w:val="001E3699"/>
    <w:rsid w:val="001E38A4"/>
    <w:rsid w:val="001E68A8"/>
    <w:rsid w:val="001F2B58"/>
    <w:rsid w:val="001F2C67"/>
    <w:rsid w:val="001F2F3A"/>
    <w:rsid w:val="001F366F"/>
    <w:rsid w:val="001F7D2B"/>
    <w:rsid w:val="00200438"/>
    <w:rsid w:val="00200918"/>
    <w:rsid w:val="00205475"/>
    <w:rsid w:val="00212DB5"/>
    <w:rsid w:val="00212DFA"/>
    <w:rsid w:val="00214C7A"/>
    <w:rsid w:val="002200F5"/>
    <w:rsid w:val="00220F80"/>
    <w:rsid w:val="00221FFD"/>
    <w:rsid w:val="00222EE5"/>
    <w:rsid w:val="00223339"/>
    <w:rsid w:val="002239EB"/>
    <w:rsid w:val="00227A93"/>
    <w:rsid w:val="0023157F"/>
    <w:rsid w:val="00233986"/>
    <w:rsid w:val="00234CEC"/>
    <w:rsid w:val="0023547F"/>
    <w:rsid w:val="00235E2C"/>
    <w:rsid w:val="00236853"/>
    <w:rsid w:val="00237CFC"/>
    <w:rsid w:val="002403B5"/>
    <w:rsid w:val="00243D33"/>
    <w:rsid w:val="00244DE4"/>
    <w:rsid w:val="00250B5E"/>
    <w:rsid w:val="0025130F"/>
    <w:rsid w:val="00251AB0"/>
    <w:rsid w:val="002530B4"/>
    <w:rsid w:val="00253D0C"/>
    <w:rsid w:val="00254921"/>
    <w:rsid w:val="00254C2C"/>
    <w:rsid w:val="00255104"/>
    <w:rsid w:val="00256C73"/>
    <w:rsid w:val="00256C7F"/>
    <w:rsid w:val="00256F6E"/>
    <w:rsid w:val="002574BD"/>
    <w:rsid w:val="00257BF1"/>
    <w:rsid w:val="002605F0"/>
    <w:rsid w:val="0026200E"/>
    <w:rsid w:val="00262F0F"/>
    <w:rsid w:val="002650F8"/>
    <w:rsid w:val="00265247"/>
    <w:rsid w:val="00276486"/>
    <w:rsid w:val="00277C59"/>
    <w:rsid w:val="00280B0A"/>
    <w:rsid w:val="00281278"/>
    <w:rsid w:val="00283A02"/>
    <w:rsid w:val="0028458C"/>
    <w:rsid w:val="00285E78"/>
    <w:rsid w:val="00287C05"/>
    <w:rsid w:val="00287CB5"/>
    <w:rsid w:val="0029017F"/>
    <w:rsid w:val="00291533"/>
    <w:rsid w:val="00295175"/>
    <w:rsid w:val="002A0E43"/>
    <w:rsid w:val="002A3013"/>
    <w:rsid w:val="002A5539"/>
    <w:rsid w:val="002A701C"/>
    <w:rsid w:val="002A7042"/>
    <w:rsid w:val="002B1374"/>
    <w:rsid w:val="002B3239"/>
    <w:rsid w:val="002B3F8E"/>
    <w:rsid w:val="002B4681"/>
    <w:rsid w:val="002B49E2"/>
    <w:rsid w:val="002B5CFE"/>
    <w:rsid w:val="002B6F21"/>
    <w:rsid w:val="002C0CF5"/>
    <w:rsid w:val="002C5B9D"/>
    <w:rsid w:val="002C7F28"/>
    <w:rsid w:val="002D109D"/>
    <w:rsid w:val="002D258A"/>
    <w:rsid w:val="002D3CC3"/>
    <w:rsid w:val="002D68CB"/>
    <w:rsid w:val="002E1082"/>
    <w:rsid w:val="002E119C"/>
    <w:rsid w:val="002E21B5"/>
    <w:rsid w:val="002E2659"/>
    <w:rsid w:val="002E33F2"/>
    <w:rsid w:val="002E4A91"/>
    <w:rsid w:val="002E6D87"/>
    <w:rsid w:val="002E7710"/>
    <w:rsid w:val="002F1067"/>
    <w:rsid w:val="002F19AE"/>
    <w:rsid w:val="002F2198"/>
    <w:rsid w:val="002F33C7"/>
    <w:rsid w:val="002F689B"/>
    <w:rsid w:val="002FDE53"/>
    <w:rsid w:val="0030142C"/>
    <w:rsid w:val="003021A4"/>
    <w:rsid w:val="003028BD"/>
    <w:rsid w:val="00303540"/>
    <w:rsid w:val="00305FB9"/>
    <w:rsid w:val="003062E9"/>
    <w:rsid w:val="00307920"/>
    <w:rsid w:val="0031475C"/>
    <w:rsid w:val="0031536C"/>
    <w:rsid w:val="00317DF4"/>
    <w:rsid w:val="003242F9"/>
    <w:rsid w:val="00324C2F"/>
    <w:rsid w:val="00327807"/>
    <w:rsid w:val="003304DB"/>
    <w:rsid w:val="00331493"/>
    <w:rsid w:val="00331864"/>
    <w:rsid w:val="00331C95"/>
    <w:rsid w:val="00332F55"/>
    <w:rsid w:val="00333BAE"/>
    <w:rsid w:val="0033442F"/>
    <w:rsid w:val="003350A2"/>
    <w:rsid w:val="00340961"/>
    <w:rsid w:val="00340EE7"/>
    <w:rsid w:val="003418B5"/>
    <w:rsid w:val="00342CE6"/>
    <w:rsid w:val="00344576"/>
    <w:rsid w:val="003445B5"/>
    <w:rsid w:val="003456EF"/>
    <w:rsid w:val="00345CAA"/>
    <w:rsid w:val="00346DDC"/>
    <w:rsid w:val="003474CE"/>
    <w:rsid w:val="00347D8C"/>
    <w:rsid w:val="00356152"/>
    <w:rsid w:val="0035739C"/>
    <w:rsid w:val="003609BE"/>
    <w:rsid w:val="0036133C"/>
    <w:rsid w:val="00361346"/>
    <w:rsid w:val="00361D16"/>
    <w:rsid w:val="00362D23"/>
    <w:rsid w:val="00366509"/>
    <w:rsid w:val="00366EA7"/>
    <w:rsid w:val="00367059"/>
    <w:rsid w:val="003678D6"/>
    <w:rsid w:val="003679E5"/>
    <w:rsid w:val="003702B1"/>
    <w:rsid w:val="00370D32"/>
    <w:rsid w:val="00381217"/>
    <w:rsid w:val="00382335"/>
    <w:rsid w:val="00383D8C"/>
    <w:rsid w:val="00383FCF"/>
    <w:rsid w:val="00384041"/>
    <w:rsid w:val="00385171"/>
    <w:rsid w:val="00385748"/>
    <w:rsid w:val="00390B21"/>
    <w:rsid w:val="003923DB"/>
    <w:rsid w:val="0039651F"/>
    <w:rsid w:val="003974E4"/>
    <w:rsid w:val="00397ECD"/>
    <w:rsid w:val="003A093C"/>
    <w:rsid w:val="003A23F2"/>
    <w:rsid w:val="003A54C2"/>
    <w:rsid w:val="003A754F"/>
    <w:rsid w:val="003B1A5F"/>
    <w:rsid w:val="003B1F29"/>
    <w:rsid w:val="003B350A"/>
    <w:rsid w:val="003B508F"/>
    <w:rsid w:val="003B52CA"/>
    <w:rsid w:val="003B5FAD"/>
    <w:rsid w:val="003C2B01"/>
    <w:rsid w:val="003C3BF2"/>
    <w:rsid w:val="003C4E87"/>
    <w:rsid w:val="003C4F06"/>
    <w:rsid w:val="003D10FB"/>
    <w:rsid w:val="003D285C"/>
    <w:rsid w:val="003D2D4E"/>
    <w:rsid w:val="003E25A5"/>
    <w:rsid w:val="003E2883"/>
    <w:rsid w:val="003E2C2F"/>
    <w:rsid w:val="003E6315"/>
    <w:rsid w:val="003F1F1A"/>
    <w:rsid w:val="003F22A2"/>
    <w:rsid w:val="003F304D"/>
    <w:rsid w:val="003F7487"/>
    <w:rsid w:val="00401B29"/>
    <w:rsid w:val="00401B60"/>
    <w:rsid w:val="00404959"/>
    <w:rsid w:val="00407089"/>
    <w:rsid w:val="004128E0"/>
    <w:rsid w:val="00412A5C"/>
    <w:rsid w:val="00412AB6"/>
    <w:rsid w:val="00415332"/>
    <w:rsid w:val="00416A7B"/>
    <w:rsid w:val="00417247"/>
    <w:rsid w:val="004178B1"/>
    <w:rsid w:val="00420202"/>
    <w:rsid w:val="004352C6"/>
    <w:rsid w:val="00436A6A"/>
    <w:rsid w:val="00437C4A"/>
    <w:rsid w:val="00440E0D"/>
    <w:rsid w:val="00442CC6"/>
    <w:rsid w:val="00443CAD"/>
    <w:rsid w:val="00443DC6"/>
    <w:rsid w:val="00452044"/>
    <w:rsid w:val="00453030"/>
    <w:rsid w:val="00453383"/>
    <w:rsid w:val="0045527E"/>
    <w:rsid w:val="00456B41"/>
    <w:rsid w:val="00457DE6"/>
    <w:rsid w:val="004619BB"/>
    <w:rsid w:val="00462500"/>
    <w:rsid w:val="0046498A"/>
    <w:rsid w:val="00467936"/>
    <w:rsid w:val="00470179"/>
    <w:rsid w:val="004740E0"/>
    <w:rsid w:val="004747C3"/>
    <w:rsid w:val="00474AFB"/>
    <w:rsid w:val="004821F4"/>
    <w:rsid w:val="00484134"/>
    <w:rsid w:val="00485390"/>
    <w:rsid w:val="00490E90"/>
    <w:rsid w:val="004916F3"/>
    <w:rsid w:val="0049183F"/>
    <w:rsid w:val="0049503A"/>
    <w:rsid w:val="0049675A"/>
    <w:rsid w:val="0049723F"/>
    <w:rsid w:val="004976D7"/>
    <w:rsid w:val="004A04D1"/>
    <w:rsid w:val="004A2ED1"/>
    <w:rsid w:val="004A51D7"/>
    <w:rsid w:val="004A56DD"/>
    <w:rsid w:val="004A787E"/>
    <w:rsid w:val="004B050B"/>
    <w:rsid w:val="004B33E5"/>
    <w:rsid w:val="004B3843"/>
    <w:rsid w:val="004B4F88"/>
    <w:rsid w:val="004B5AD8"/>
    <w:rsid w:val="004B66E9"/>
    <w:rsid w:val="004B6CB8"/>
    <w:rsid w:val="004B79CA"/>
    <w:rsid w:val="004C00F9"/>
    <w:rsid w:val="004C0802"/>
    <w:rsid w:val="004C1CEB"/>
    <w:rsid w:val="004C5B58"/>
    <w:rsid w:val="004D2BA4"/>
    <w:rsid w:val="004D2FAF"/>
    <w:rsid w:val="004D41C5"/>
    <w:rsid w:val="004D53EB"/>
    <w:rsid w:val="004D5F8C"/>
    <w:rsid w:val="004D7A1D"/>
    <w:rsid w:val="004E07FC"/>
    <w:rsid w:val="004E15DA"/>
    <w:rsid w:val="004E1EFA"/>
    <w:rsid w:val="004E3E52"/>
    <w:rsid w:val="004E50FD"/>
    <w:rsid w:val="004E597F"/>
    <w:rsid w:val="004E599B"/>
    <w:rsid w:val="004E7095"/>
    <w:rsid w:val="004F0931"/>
    <w:rsid w:val="004F110A"/>
    <w:rsid w:val="004F2B94"/>
    <w:rsid w:val="004F3F17"/>
    <w:rsid w:val="004F426C"/>
    <w:rsid w:val="004F4643"/>
    <w:rsid w:val="004F5472"/>
    <w:rsid w:val="004F6127"/>
    <w:rsid w:val="004F6F95"/>
    <w:rsid w:val="004F70CA"/>
    <w:rsid w:val="004F76A1"/>
    <w:rsid w:val="004F770F"/>
    <w:rsid w:val="004F7E8A"/>
    <w:rsid w:val="0050466D"/>
    <w:rsid w:val="0050590C"/>
    <w:rsid w:val="00505FAD"/>
    <w:rsid w:val="00511983"/>
    <w:rsid w:val="005165C3"/>
    <w:rsid w:val="00517B61"/>
    <w:rsid w:val="005207C4"/>
    <w:rsid w:val="005222AA"/>
    <w:rsid w:val="005240F2"/>
    <w:rsid w:val="005242E7"/>
    <w:rsid w:val="00524E0A"/>
    <w:rsid w:val="005271EA"/>
    <w:rsid w:val="00530A7D"/>
    <w:rsid w:val="005314D9"/>
    <w:rsid w:val="00533A0F"/>
    <w:rsid w:val="005347A4"/>
    <w:rsid w:val="00535E06"/>
    <w:rsid w:val="0054404C"/>
    <w:rsid w:val="00544DB1"/>
    <w:rsid w:val="0054523F"/>
    <w:rsid w:val="005456FF"/>
    <w:rsid w:val="00547520"/>
    <w:rsid w:val="00547F66"/>
    <w:rsid w:val="0055103D"/>
    <w:rsid w:val="00552A97"/>
    <w:rsid w:val="00555EA6"/>
    <w:rsid w:val="00556E4D"/>
    <w:rsid w:val="00557097"/>
    <w:rsid w:val="005615C3"/>
    <w:rsid w:val="00561A2C"/>
    <w:rsid w:val="00561F26"/>
    <w:rsid w:val="00562A60"/>
    <w:rsid w:val="00562DED"/>
    <w:rsid w:val="005637D4"/>
    <w:rsid w:val="00564EEF"/>
    <w:rsid w:val="0056705B"/>
    <w:rsid w:val="00567D4A"/>
    <w:rsid w:val="005705DE"/>
    <w:rsid w:val="00572E0A"/>
    <w:rsid w:val="00574D01"/>
    <w:rsid w:val="0057586E"/>
    <w:rsid w:val="00576B1A"/>
    <w:rsid w:val="00577957"/>
    <w:rsid w:val="00577EC1"/>
    <w:rsid w:val="00584268"/>
    <w:rsid w:val="00586930"/>
    <w:rsid w:val="00587F4D"/>
    <w:rsid w:val="005904F6"/>
    <w:rsid w:val="005911E7"/>
    <w:rsid w:val="0059192C"/>
    <w:rsid w:val="00591CB9"/>
    <w:rsid w:val="0059205F"/>
    <w:rsid w:val="00593492"/>
    <w:rsid w:val="00594461"/>
    <w:rsid w:val="005973A3"/>
    <w:rsid w:val="005A1182"/>
    <w:rsid w:val="005A2A7C"/>
    <w:rsid w:val="005A5D28"/>
    <w:rsid w:val="005B08AF"/>
    <w:rsid w:val="005B5133"/>
    <w:rsid w:val="005B76CB"/>
    <w:rsid w:val="005C3536"/>
    <w:rsid w:val="005C607F"/>
    <w:rsid w:val="005C6BB1"/>
    <w:rsid w:val="005C7136"/>
    <w:rsid w:val="005D4BF2"/>
    <w:rsid w:val="005D4DEF"/>
    <w:rsid w:val="005D5F59"/>
    <w:rsid w:val="005D64E5"/>
    <w:rsid w:val="005D7C72"/>
    <w:rsid w:val="005E02A7"/>
    <w:rsid w:val="005E19C8"/>
    <w:rsid w:val="005E1F13"/>
    <w:rsid w:val="005E3B37"/>
    <w:rsid w:val="005F2478"/>
    <w:rsid w:val="005F2C76"/>
    <w:rsid w:val="005F2F61"/>
    <w:rsid w:val="005F3946"/>
    <w:rsid w:val="005F57DF"/>
    <w:rsid w:val="005F59C0"/>
    <w:rsid w:val="00603B22"/>
    <w:rsid w:val="006053E6"/>
    <w:rsid w:val="006063F4"/>
    <w:rsid w:val="00606D00"/>
    <w:rsid w:val="006104BA"/>
    <w:rsid w:val="00610505"/>
    <w:rsid w:val="006112D6"/>
    <w:rsid w:val="0061156B"/>
    <w:rsid w:val="00612D9E"/>
    <w:rsid w:val="006131EE"/>
    <w:rsid w:val="00614BA8"/>
    <w:rsid w:val="006212C5"/>
    <w:rsid w:val="00624213"/>
    <w:rsid w:val="006259AF"/>
    <w:rsid w:val="00626655"/>
    <w:rsid w:val="006272DE"/>
    <w:rsid w:val="0063150B"/>
    <w:rsid w:val="00632FD8"/>
    <w:rsid w:val="00634489"/>
    <w:rsid w:val="006344D2"/>
    <w:rsid w:val="0063559D"/>
    <w:rsid w:val="006360AF"/>
    <w:rsid w:val="006368C0"/>
    <w:rsid w:val="0063754C"/>
    <w:rsid w:val="0063766A"/>
    <w:rsid w:val="00637D28"/>
    <w:rsid w:val="00644856"/>
    <w:rsid w:val="00647418"/>
    <w:rsid w:val="0065318B"/>
    <w:rsid w:val="00654655"/>
    <w:rsid w:val="006605E8"/>
    <w:rsid w:val="006627C5"/>
    <w:rsid w:val="00663BD7"/>
    <w:rsid w:val="00665273"/>
    <w:rsid w:val="006663BE"/>
    <w:rsid w:val="0067135E"/>
    <w:rsid w:val="00671B4A"/>
    <w:rsid w:val="00671F97"/>
    <w:rsid w:val="006736AB"/>
    <w:rsid w:val="00674321"/>
    <w:rsid w:val="0067789C"/>
    <w:rsid w:val="00680E98"/>
    <w:rsid w:val="0068142E"/>
    <w:rsid w:val="006818CE"/>
    <w:rsid w:val="006819DC"/>
    <w:rsid w:val="00682FF9"/>
    <w:rsid w:val="00683534"/>
    <w:rsid w:val="006849F4"/>
    <w:rsid w:val="00684EFE"/>
    <w:rsid w:val="00685167"/>
    <w:rsid w:val="00685CE2"/>
    <w:rsid w:val="00692502"/>
    <w:rsid w:val="006956EC"/>
    <w:rsid w:val="0069707C"/>
    <w:rsid w:val="006A08FF"/>
    <w:rsid w:val="006A2236"/>
    <w:rsid w:val="006A352B"/>
    <w:rsid w:val="006A39DB"/>
    <w:rsid w:val="006A422B"/>
    <w:rsid w:val="006A50AE"/>
    <w:rsid w:val="006A62DC"/>
    <w:rsid w:val="006A7379"/>
    <w:rsid w:val="006A7A39"/>
    <w:rsid w:val="006B053F"/>
    <w:rsid w:val="006B0F9D"/>
    <w:rsid w:val="006B52A9"/>
    <w:rsid w:val="006B574C"/>
    <w:rsid w:val="006B5E61"/>
    <w:rsid w:val="006C1B80"/>
    <w:rsid w:val="006C1F9F"/>
    <w:rsid w:val="006C7322"/>
    <w:rsid w:val="006D58D3"/>
    <w:rsid w:val="006D7836"/>
    <w:rsid w:val="006D7B1A"/>
    <w:rsid w:val="006E32AE"/>
    <w:rsid w:val="006E3AC7"/>
    <w:rsid w:val="006E7D53"/>
    <w:rsid w:val="006F019F"/>
    <w:rsid w:val="006F09C2"/>
    <w:rsid w:val="006F1330"/>
    <w:rsid w:val="006F3A1E"/>
    <w:rsid w:val="006F5837"/>
    <w:rsid w:val="00701BCD"/>
    <w:rsid w:val="00702C82"/>
    <w:rsid w:val="00704734"/>
    <w:rsid w:val="00706B5E"/>
    <w:rsid w:val="00713893"/>
    <w:rsid w:val="007178E8"/>
    <w:rsid w:val="0072048A"/>
    <w:rsid w:val="00721188"/>
    <w:rsid w:val="0072494E"/>
    <w:rsid w:val="007260DD"/>
    <w:rsid w:val="007264A4"/>
    <w:rsid w:val="00726943"/>
    <w:rsid w:val="00731001"/>
    <w:rsid w:val="00732198"/>
    <w:rsid w:val="00732723"/>
    <w:rsid w:val="00733BB7"/>
    <w:rsid w:val="007352CD"/>
    <w:rsid w:val="00736651"/>
    <w:rsid w:val="00736AD3"/>
    <w:rsid w:val="0073790A"/>
    <w:rsid w:val="00737A7C"/>
    <w:rsid w:val="0074134A"/>
    <w:rsid w:val="00741C5F"/>
    <w:rsid w:val="00742387"/>
    <w:rsid w:val="00746CAE"/>
    <w:rsid w:val="00747BB7"/>
    <w:rsid w:val="00752C00"/>
    <w:rsid w:val="00753B8C"/>
    <w:rsid w:val="0075492E"/>
    <w:rsid w:val="00756527"/>
    <w:rsid w:val="00761DD0"/>
    <w:rsid w:val="0076407D"/>
    <w:rsid w:val="007665BA"/>
    <w:rsid w:val="00770A05"/>
    <w:rsid w:val="00771E1D"/>
    <w:rsid w:val="007721F6"/>
    <w:rsid w:val="00772A49"/>
    <w:rsid w:val="0077322D"/>
    <w:rsid w:val="00773BCC"/>
    <w:rsid w:val="00773D30"/>
    <w:rsid w:val="00775B01"/>
    <w:rsid w:val="00783D9E"/>
    <w:rsid w:val="00783E8A"/>
    <w:rsid w:val="00783F43"/>
    <w:rsid w:val="00784224"/>
    <w:rsid w:val="007849C9"/>
    <w:rsid w:val="0078501F"/>
    <w:rsid w:val="00785076"/>
    <w:rsid w:val="00787135"/>
    <w:rsid w:val="00790575"/>
    <w:rsid w:val="00791678"/>
    <w:rsid w:val="007924B6"/>
    <w:rsid w:val="00795BE0"/>
    <w:rsid w:val="00797AAA"/>
    <w:rsid w:val="007A2B30"/>
    <w:rsid w:val="007A79BD"/>
    <w:rsid w:val="007A7ECB"/>
    <w:rsid w:val="007B0CD2"/>
    <w:rsid w:val="007B346D"/>
    <w:rsid w:val="007B4103"/>
    <w:rsid w:val="007B4161"/>
    <w:rsid w:val="007B43BE"/>
    <w:rsid w:val="007B54E4"/>
    <w:rsid w:val="007B6C24"/>
    <w:rsid w:val="007B6CB7"/>
    <w:rsid w:val="007B71FB"/>
    <w:rsid w:val="007C06D2"/>
    <w:rsid w:val="007C1C8C"/>
    <w:rsid w:val="007D08E4"/>
    <w:rsid w:val="007D2063"/>
    <w:rsid w:val="007D3259"/>
    <w:rsid w:val="007D505D"/>
    <w:rsid w:val="007D5491"/>
    <w:rsid w:val="007D6189"/>
    <w:rsid w:val="007D735D"/>
    <w:rsid w:val="007E2152"/>
    <w:rsid w:val="007E69DF"/>
    <w:rsid w:val="007F13C3"/>
    <w:rsid w:val="007F2A9D"/>
    <w:rsid w:val="007F3F10"/>
    <w:rsid w:val="007F41B8"/>
    <w:rsid w:val="007F4853"/>
    <w:rsid w:val="007F4DF0"/>
    <w:rsid w:val="007F629A"/>
    <w:rsid w:val="0080127F"/>
    <w:rsid w:val="008045A3"/>
    <w:rsid w:val="00804871"/>
    <w:rsid w:val="00804CE6"/>
    <w:rsid w:val="00804F89"/>
    <w:rsid w:val="00806721"/>
    <w:rsid w:val="00806D05"/>
    <w:rsid w:val="00807E78"/>
    <w:rsid w:val="00812686"/>
    <w:rsid w:val="00812731"/>
    <w:rsid w:val="008129FB"/>
    <w:rsid w:val="0081338C"/>
    <w:rsid w:val="00815C64"/>
    <w:rsid w:val="00816ABE"/>
    <w:rsid w:val="00817A2B"/>
    <w:rsid w:val="00820441"/>
    <w:rsid w:val="00820E00"/>
    <w:rsid w:val="00824A78"/>
    <w:rsid w:val="008319D7"/>
    <w:rsid w:val="00835EDD"/>
    <w:rsid w:val="00836555"/>
    <w:rsid w:val="00836AF9"/>
    <w:rsid w:val="00836C58"/>
    <w:rsid w:val="0083707D"/>
    <w:rsid w:val="0084105B"/>
    <w:rsid w:val="008418D3"/>
    <w:rsid w:val="008428B9"/>
    <w:rsid w:val="00842BCA"/>
    <w:rsid w:val="00842CF1"/>
    <w:rsid w:val="00844CC6"/>
    <w:rsid w:val="00844F48"/>
    <w:rsid w:val="00845800"/>
    <w:rsid w:val="0084592A"/>
    <w:rsid w:val="00845A02"/>
    <w:rsid w:val="008462F2"/>
    <w:rsid w:val="0084690E"/>
    <w:rsid w:val="00847F4D"/>
    <w:rsid w:val="00855811"/>
    <w:rsid w:val="00856D78"/>
    <w:rsid w:val="008609CB"/>
    <w:rsid w:val="00862221"/>
    <w:rsid w:val="008627E9"/>
    <w:rsid w:val="00863276"/>
    <w:rsid w:val="0086416E"/>
    <w:rsid w:val="0086786B"/>
    <w:rsid w:val="0087439D"/>
    <w:rsid w:val="00876F46"/>
    <w:rsid w:val="00882499"/>
    <w:rsid w:val="008826A4"/>
    <w:rsid w:val="00882953"/>
    <w:rsid w:val="008844C5"/>
    <w:rsid w:val="00887026"/>
    <w:rsid w:val="00887A92"/>
    <w:rsid w:val="008916B4"/>
    <w:rsid w:val="00892197"/>
    <w:rsid w:val="008938B4"/>
    <w:rsid w:val="0089717B"/>
    <w:rsid w:val="008A1E41"/>
    <w:rsid w:val="008A460F"/>
    <w:rsid w:val="008A46DA"/>
    <w:rsid w:val="008A4DB3"/>
    <w:rsid w:val="008B3343"/>
    <w:rsid w:val="008B3622"/>
    <w:rsid w:val="008B399B"/>
    <w:rsid w:val="008B43F2"/>
    <w:rsid w:val="008B6637"/>
    <w:rsid w:val="008B7119"/>
    <w:rsid w:val="008C4B1B"/>
    <w:rsid w:val="008C4B49"/>
    <w:rsid w:val="008C6A4A"/>
    <w:rsid w:val="008C7177"/>
    <w:rsid w:val="008C7FA5"/>
    <w:rsid w:val="008D2DD4"/>
    <w:rsid w:val="008D3098"/>
    <w:rsid w:val="008D4BF8"/>
    <w:rsid w:val="008D51AF"/>
    <w:rsid w:val="008D5272"/>
    <w:rsid w:val="008D67E1"/>
    <w:rsid w:val="008E0D23"/>
    <w:rsid w:val="008E0D68"/>
    <w:rsid w:val="008E163F"/>
    <w:rsid w:val="008E376B"/>
    <w:rsid w:val="008E4A5D"/>
    <w:rsid w:val="008E4F0E"/>
    <w:rsid w:val="008E6C8B"/>
    <w:rsid w:val="008E74F4"/>
    <w:rsid w:val="008F0E85"/>
    <w:rsid w:val="008F10FF"/>
    <w:rsid w:val="008F41A3"/>
    <w:rsid w:val="008F760C"/>
    <w:rsid w:val="009004A7"/>
    <w:rsid w:val="00900670"/>
    <w:rsid w:val="009016EB"/>
    <w:rsid w:val="00902312"/>
    <w:rsid w:val="00903B76"/>
    <w:rsid w:val="009054BF"/>
    <w:rsid w:val="00906E08"/>
    <w:rsid w:val="009102D4"/>
    <w:rsid w:val="00911AA5"/>
    <w:rsid w:val="00912D52"/>
    <w:rsid w:val="00913CFE"/>
    <w:rsid w:val="00916A4F"/>
    <w:rsid w:val="00916BDE"/>
    <w:rsid w:val="00917329"/>
    <w:rsid w:val="00917B83"/>
    <w:rsid w:val="00917EEE"/>
    <w:rsid w:val="0092024F"/>
    <w:rsid w:val="00923248"/>
    <w:rsid w:val="0092367A"/>
    <w:rsid w:val="00924129"/>
    <w:rsid w:val="00924FC7"/>
    <w:rsid w:val="00925283"/>
    <w:rsid w:val="00925FE8"/>
    <w:rsid w:val="00926985"/>
    <w:rsid w:val="009277A9"/>
    <w:rsid w:val="009305DE"/>
    <w:rsid w:val="00932635"/>
    <w:rsid w:val="00932B1F"/>
    <w:rsid w:val="0093569A"/>
    <w:rsid w:val="009428AE"/>
    <w:rsid w:val="00943674"/>
    <w:rsid w:val="00946159"/>
    <w:rsid w:val="00946DD4"/>
    <w:rsid w:val="0095075C"/>
    <w:rsid w:val="00950CF5"/>
    <w:rsid w:val="00950ED9"/>
    <w:rsid w:val="00951206"/>
    <w:rsid w:val="00951465"/>
    <w:rsid w:val="009565AA"/>
    <w:rsid w:val="00960F78"/>
    <w:rsid w:val="009615D8"/>
    <w:rsid w:val="00962FAA"/>
    <w:rsid w:val="00963503"/>
    <w:rsid w:val="00963BB2"/>
    <w:rsid w:val="0096450A"/>
    <w:rsid w:val="00964D20"/>
    <w:rsid w:val="00964F17"/>
    <w:rsid w:val="009663AE"/>
    <w:rsid w:val="00967BDB"/>
    <w:rsid w:val="009703B3"/>
    <w:rsid w:val="00970F11"/>
    <w:rsid w:val="009750A3"/>
    <w:rsid w:val="00975304"/>
    <w:rsid w:val="009809C1"/>
    <w:rsid w:val="00984F4A"/>
    <w:rsid w:val="00986BF2"/>
    <w:rsid w:val="0099107D"/>
    <w:rsid w:val="00992563"/>
    <w:rsid w:val="00993A0A"/>
    <w:rsid w:val="009A025B"/>
    <w:rsid w:val="009A070E"/>
    <w:rsid w:val="009A076E"/>
    <w:rsid w:val="009A1BD5"/>
    <w:rsid w:val="009A29AD"/>
    <w:rsid w:val="009A2CF6"/>
    <w:rsid w:val="009A3009"/>
    <w:rsid w:val="009A319A"/>
    <w:rsid w:val="009A4B18"/>
    <w:rsid w:val="009A5277"/>
    <w:rsid w:val="009A56C5"/>
    <w:rsid w:val="009A5763"/>
    <w:rsid w:val="009A6762"/>
    <w:rsid w:val="009A705F"/>
    <w:rsid w:val="009A70BD"/>
    <w:rsid w:val="009B00A3"/>
    <w:rsid w:val="009B2E69"/>
    <w:rsid w:val="009B332C"/>
    <w:rsid w:val="009B4A85"/>
    <w:rsid w:val="009B52D1"/>
    <w:rsid w:val="009B6B28"/>
    <w:rsid w:val="009B79FB"/>
    <w:rsid w:val="009B7EBE"/>
    <w:rsid w:val="009C0370"/>
    <w:rsid w:val="009C22CA"/>
    <w:rsid w:val="009C257A"/>
    <w:rsid w:val="009C2DEE"/>
    <w:rsid w:val="009C5155"/>
    <w:rsid w:val="009C55EE"/>
    <w:rsid w:val="009D5847"/>
    <w:rsid w:val="009D6E27"/>
    <w:rsid w:val="009D7A97"/>
    <w:rsid w:val="009E5663"/>
    <w:rsid w:val="009E5EBB"/>
    <w:rsid w:val="009E5F91"/>
    <w:rsid w:val="009F10B4"/>
    <w:rsid w:val="009F183A"/>
    <w:rsid w:val="009F58A1"/>
    <w:rsid w:val="00A010AD"/>
    <w:rsid w:val="00A023F7"/>
    <w:rsid w:val="00A02D79"/>
    <w:rsid w:val="00A03FF2"/>
    <w:rsid w:val="00A04737"/>
    <w:rsid w:val="00A054E5"/>
    <w:rsid w:val="00A078B3"/>
    <w:rsid w:val="00A07BA7"/>
    <w:rsid w:val="00A10CD3"/>
    <w:rsid w:val="00A11C1E"/>
    <w:rsid w:val="00A13EE9"/>
    <w:rsid w:val="00A200C5"/>
    <w:rsid w:val="00A21EFE"/>
    <w:rsid w:val="00A22288"/>
    <w:rsid w:val="00A22C9B"/>
    <w:rsid w:val="00A23097"/>
    <w:rsid w:val="00A2320C"/>
    <w:rsid w:val="00A2490D"/>
    <w:rsid w:val="00A300AF"/>
    <w:rsid w:val="00A30475"/>
    <w:rsid w:val="00A3109F"/>
    <w:rsid w:val="00A312A6"/>
    <w:rsid w:val="00A3195D"/>
    <w:rsid w:val="00A32634"/>
    <w:rsid w:val="00A33D01"/>
    <w:rsid w:val="00A365C7"/>
    <w:rsid w:val="00A369C8"/>
    <w:rsid w:val="00A36DF6"/>
    <w:rsid w:val="00A36FB6"/>
    <w:rsid w:val="00A42C6E"/>
    <w:rsid w:val="00A50619"/>
    <w:rsid w:val="00A529EE"/>
    <w:rsid w:val="00A53B20"/>
    <w:rsid w:val="00A5439D"/>
    <w:rsid w:val="00A56039"/>
    <w:rsid w:val="00A57F0D"/>
    <w:rsid w:val="00A6071A"/>
    <w:rsid w:val="00A61848"/>
    <w:rsid w:val="00A62901"/>
    <w:rsid w:val="00A62B24"/>
    <w:rsid w:val="00A63266"/>
    <w:rsid w:val="00A634C6"/>
    <w:rsid w:val="00A666D7"/>
    <w:rsid w:val="00A66DEC"/>
    <w:rsid w:val="00A711C7"/>
    <w:rsid w:val="00A71FEB"/>
    <w:rsid w:val="00A73E54"/>
    <w:rsid w:val="00A73FB7"/>
    <w:rsid w:val="00A750E9"/>
    <w:rsid w:val="00A755F2"/>
    <w:rsid w:val="00A77783"/>
    <w:rsid w:val="00A82B28"/>
    <w:rsid w:val="00A84020"/>
    <w:rsid w:val="00A85E5C"/>
    <w:rsid w:val="00A87086"/>
    <w:rsid w:val="00A870B7"/>
    <w:rsid w:val="00A90626"/>
    <w:rsid w:val="00A96F4D"/>
    <w:rsid w:val="00AA6047"/>
    <w:rsid w:val="00AA61E2"/>
    <w:rsid w:val="00AA6F6F"/>
    <w:rsid w:val="00AA70FE"/>
    <w:rsid w:val="00AA7238"/>
    <w:rsid w:val="00AA72D9"/>
    <w:rsid w:val="00AA7A44"/>
    <w:rsid w:val="00AB1183"/>
    <w:rsid w:val="00AB1A1A"/>
    <w:rsid w:val="00AB1B71"/>
    <w:rsid w:val="00AB6A55"/>
    <w:rsid w:val="00AC0408"/>
    <w:rsid w:val="00AC233B"/>
    <w:rsid w:val="00AC3E3A"/>
    <w:rsid w:val="00AC56B5"/>
    <w:rsid w:val="00AC5D89"/>
    <w:rsid w:val="00AC5EF4"/>
    <w:rsid w:val="00AC5FF3"/>
    <w:rsid w:val="00AC713F"/>
    <w:rsid w:val="00AD0F83"/>
    <w:rsid w:val="00AD13C5"/>
    <w:rsid w:val="00AD253F"/>
    <w:rsid w:val="00AD3C36"/>
    <w:rsid w:val="00AD485F"/>
    <w:rsid w:val="00AD5ED5"/>
    <w:rsid w:val="00AD76E2"/>
    <w:rsid w:val="00AE10F6"/>
    <w:rsid w:val="00AF0E2D"/>
    <w:rsid w:val="00AF1152"/>
    <w:rsid w:val="00AF1470"/>
    <w:rsid w:val="00AF44DA"/>
    <w:rsid w:val="00AF46F2"/>
    <w:rsid w:val="00AF4E22"/>
    <w:rsid w:val="00AF54A2"/>
    <w:rsid w:val="00AF58BE"/>
    <w:rsid w:val="00AF595B"/>
    <w:rsid w:val="00B00C16"/>
    <w:rsid w:val="00B014D4"/>
    <w:rsid w:val="00B0220C"/>
    <w:rsid w:val="00B06072"/>
    <w:rsid w:val="00B073D5"/>
    <w:rsid w:val="00B10F4E"/>
    <w:rsid w:val="00B13802"/>
    <w:rsid w:val="00B17847"/>
    <w:rsid w:val="00B21302"/>
    <w:rsid w:val="00B213B6"/>
    <w:rsid w:val="00B23FA5"/>
    <w:rsid w:val="00B2413D"/>
    <w:rsid w:val="00B272EB"/>
    <w:rsid w:val="00B27D90"/>
    <w:rsid w:val="00B33DB8"/>
    <w:rsid w:val="00B34AA8"/>
    <w:rsid w:val="00B357CF"/>
    <w:rsid w:val="00B363FF"/>
    <w:rsid w:val="00B365C5"/>
    <w:rsid w:val="00B42CDF"/>
    <w:rsid w:val="00B47C97"/>
    <w:rsid w:val="00B51E7D"/>
    <w:rsid w:val="00B53866"/>
    <w:rsid w:val="00B53B09"/>
    <w:rsid w:val="00B61FA0"/>
    <w:rsid w:val="00B62D5C"/>
    <w:rsid w:val="00B63CB0"/>
    <w:rsid w:val="00B64A07"/>
    <w:rsid w:val="00B669CB"/>
    <w:rsid w:val="00B724DC"/>
    <w:rsid w:val="00B755F3"/>
    <w:rsid w:val="00B75E89"/>
    <w:rsid w:val="00B76C62"/>
    <w:rsid w:val="00B8079F"/>
    <w:rsid w:val="00B817A7"/>
    <w:rsid w:val="00B82F3A"/>
    <w:rsid w:val="00B84617"/>
    <w:rsid w:val="00B86334"/>
    <w:rsid w:val="00B86C41"/>
    <w:rsid w:val="00B87C5E"/>
    <w:rsid w:val="00B91B0A"/>
    <w:rsid w:val="00B9262B"/>
    <w:rsid w:val="00B943E4"/>
    <w:rsid w:val="00B9505D"/>
    <w:rsid w:val="00B9633A"/>
    <w:rsid w:val="00B9655E"/>
    <w:rsid w:val="00B9695D"/>
    <w:rsid w:val="00B97505"/>
    <w:rsid w:val="00BA249E"/>
    <w:rsid w:val="00BA257E"/>
    <w:rsid w:val="00BA3D71"/>
    <w:rsid w:val="00BA57AD"/>
    <w:rsid w:val="00BA7C39"/>
    <w:rsid w:val="00BB18F9"/>
    <w:rsid w:val="00BB2E3D"/>
    <w:rsid w:val="00BB7771"/>
    <w:rsid w:val="00BC01AA"/>
    <w:rsid w:val="00BC0273"/>
    <w:rsid w:val="00BC70F0"/>
    <w:rsid w:val="00BD1549"/>
    <w:rsid w:val="00BD4FB7"/>
    <w:rsid w:val="00BD678D"/>
    <w:rsid w:val="00BE0AD4"/>
    <w:rsid w:val="00BE5FA9"/>
    <w:rsid w:val="00BF04AE"/>
    <w:rsid w:val="00BF0CE9"/>
    <w:rsid w:val="00BF15EF"/>
    <w:rsid w:val="00BF18E0"/>
    <w:rsid w:val="00BF42FD"/>
    <w:rsid w:val="00BF61E1"/>
    <w:rsid w:val="00BF6880"/>
    <w:rsid w:val="00BF782D"/>
    <w:rsid w:val="00C009D2"/>
    <w:rsid w:val="00C05F81"/>
    <w:rsid w:val="00C064F5"/>
    <w:rsid w:val="00C10264"/>
    <w:rsid w:val="00C11511"/>
    <w:rsid w:val="00C1152C"/>
    <w:rsid w:val="00C11566"/>
    <w:rsid w:val="00C11575"/>
    <w:rsid w:val="00C12604"/>
    <w:rsid w:val="00C13975"/>
    <w:rsid w:val="00C13DA3"/>
    <w:rsid w:val="00C1473E"/>
    <w:rsid w:val="00C14AA2"/>
    <w:rsid w:val="00C1658A"/>
    <w:rsid w:val="00C21AE9"/>
    <w:rsid w:val="00C251C0"/>
    <w:rsid w:val="00C25D35"/>
    <w:rsid w:val="00C25FD3"/>
    <w:rsid w:val="00C27064"/>
    <w:rsid w:val="00C27080"/>
    <w:rsid w:val="00C274E8"/>
    <w:rsid w:val="00C27F78"/>
    <w:rsid w:val="00C31C43"/>
    <w:rsid w:val="00C34376"/>
    <w:rsid w:val="00C34FD5"/>
    <w:rsid w:val="00C366E7"/>
    <w:rsid w:val="00C374A8"/>
    <w:rsid w:val="00C37763"/>
    <w:rsid w:val="00C40212"/>
    <w:rsid w:val="00C41C09"/>
    <w:rsid w:val="00C428F5"/>
    <w:rsid w:val="00C43781"/>
    <w:rsid w:val="00C438B1"/>
    <w:rsid w:val="00C45DFB"/>
    <w:rsid w:val="00C47749"/>
    <w:rsid w:val="00C507E8"/>
    <w:rsid w:val="00C5255E"/>
    <w:rsid w:val="00C53FE1"/>
    <w:rsid w:val="00C54511"/>
    <w:rsid w:val="00C5518A"/>
    <w:rsid w:val="00C56BB5"/>
    <w:rsid w:val="00C62449"/>
    <w:rsid w:val="00C643AE"/>
    <w:rsid w:val="00C6468A"/>
    <w:rsid w:val="00C64F71"/>
    <w:rsid w:val="00C667FF"/>
    <w:rsid w:val="00C74876"/>
    <w:rsid w:val="00C75F0B"/>
    <w:rsid w:val="00C77B0F"/>
    <w:rsid w:val="00C804D1"/>
    <w:rsid w:val="00C80F20"/>
    <w:rsid w:val="00C8105E"/>
    <w:rsid w:val="00C81285"/>
    <w:rsid w:val="00C826DA"/>
    <w:rsid w:val="00C82F7F"/>
    <w:rsid w:val="00C838AD"/>
    <w:rsid w:val="00C84810"/>
    <w:rsid w:val="00C85BEA"/>
    <w:rsid w:val="00C868B5"/>
    <w:rsid w:val="00C913C8"/>
    <w:rsid w:val="00C918CC"/>
    <w:rsid w:val="00C9345B"/>
    <w:rsid w:val="00C94E52"/>
    <w:rsid w:val="00C957E8"/>
    <w:rsid w:val="00C96179"/>
    <w:rsid w:val="00C963EE"/>
    <w:rsid w:val="00CA137A"/>
    <w:rsid w:val="00CA1990"/>
    <w:rsid w:val="00CA3E72"/>
    <w:rsid w:val="00CA441C"/>
    <w:rsid w:val="00CA4C51"/>
    <w:rsid w:val="00CA6DDE"/>
    <w:rsid w:val="00CA7D67"/>
    <w:rsid w:val="00CB08D8"/>
    <w:rsid w:val="00CB0AAC"/>
    <w:rsid w:val="00CB0DED"/>
    <w:rsid w:val="00CB11D2"/>
    <w:rsid w:val="00CB1DC1"/>
    <w:rsid w:val="00CB5C7B"/>
    <w:rsid w:val="00CC032C"/>
    <w:rsid w:val="00CC1604"/>
    <w:rsid w:val="00CC203D"/>
    <w:rsid w:val="00CC33D9"/>
    <w:rsid w:val="00CC3558"/>
    <w:rsid w:val="00CC4664"/>
    <w:rsid w:val="00CC49E8"/>
    <w:rsid w:val="00CC6D04"/>
    <w:rsid w:val="00CC786C"/>
    <w:rsid w:val="00CD0DC6"/>
    <w:rsid w:val="00CD2B38"/>
    <w:rsid w:val="00CD3CC8"/>
    <w:rsid w:val="00CD5727"/>
    <w:rsid w:val="00CE10A0"/>
    <w:rsid w:val="00CE5307"/>
    <w:rsid w:val="00CE6C84"/>
    <w:rsid w:val="00CE727F"/>
    <w:rsid w:val="00CF06BF"/>
    <w:rsid w:val="00CF12A8"/>
    <w:rsid w:val="00CF1D91"/>
    <w:rsid w:val="00CF21EC"/>
    <w:rsid w:val="00CF2A0A"/>
    <w:rsid w:val="00D02A6D"/>
    <w:rsid w:val="00D03AC3"/>
    <w:rsid w:val="00D05475"/>
    <w:rsid w:val="00D06261"/>
    <w:rsid w:val="00D11256"/>
    <w:rsid w:val="00D12400"/>
    <w:rsid w:val="00D166E5"/>
    <w:rsid w:val="00D179FA"/>
    <w:rsid w:val="00D222BA"/>
    <w:rsid w:val="00D24615"/>
    <w:rsid w:val="00D25C69"/>
    <w:rsid w:val="00D263DF"/>
    <w:rsid w:val="00D27F7C"/>
    <w:rsid w:val="00D3042E"/>
    <w:rsid w:val="00D305E9"/>
    <w:rsid w:val="00D313C7"/>
    <w:rsid w:val="00D31674"/>
    <w:rsid w:val="00D32D46"/>
    <w:rsid w:val="00D346C3"/>
    <w:rsid w:val="00D34D80"/>
    <w:rsid w:val="00D363BD"/>
    <w:rsid w:val="00D4031A"/>
    <w:rsid w:val="00D4161F"/>
    <w:rsid w:val="00D419CF"/>
    <w:rsid w:val="00D42364"/>
    <w:rsid w:val="00D42BA8"/>
    <w:rsid w:val="00D443E0"/>
    <w:rsid w:val="00D4502E"/>
    <w:rsid w:val="00D51738"/>
    <w:rsid w:val="00D53E38"/>
    <w:rsid w:val="00D54DA4"/>
    <w:rsid w:val="00D55CDE"/>
    <w:rsid w:val="00D57206"/>
    <w:rsid w:val="00D6049E"/>
    <w:rsid w:val="00D6320F"/>
    <w:rsid w:val="00D63DA8"/>
    <w:rsid w:val="00D6470B"/>
    <w:rsid w:val="00D668FA"/>
    <w:rsid w:val="00D702FE"/>
    <w:rsid w:val="00D71F84"/>
    <w:rsid w:val="00D738B4"/>
    <w:rsid w:val="00D759B0"/>
    <w:rsid w:val="00D84DFE"/>
    <w:rsid w:val="00D87C28"/>
    <w:rsid w:val="00D90ADF"/>
    <w:rsid w:val="00D91C6E"/>
    <w:rsid w:val="00D92788"/>
    <w:rsid w:val="00D9699E"/>
    <w:rsid w:val="00D974A4"/>
    <w:rsid w:val="00DA0321"/>
    <w:rsid w:val="00DA0EFB"/>
    <w:rsid w:val="00DA113E"/>
    <w:rsid w:val="00DA30F0"/>
    <w:rsid w:val="00DA30FD"/>
    <w:rsid w:val="00DA5558"/>
    <w:rsid w:val="00DA5D63"/>
    <w:rsid w:val="00DA7A8E"/>
    <w:rsid w:val="00DB330E"/>
    <w:rsid w:val="00DB588A"/>
    <w:rsid w:val="00DB589A"/>
    <w:rsid w:val="00DB60D6"/>
    <w:rsid w:val="00DC1BDE"/>
    <w:rsid w:val="00DC3A2D"/>
    <w:rsid w:val="00DC502D"/>
    <w:rsid w:val="00DC78FB"/>
    <w:rsid w:val="00DC7A93"/>
    <w:rsid w:val="00DD09DB"/>
    <w:rsid w:val="00DD31C3"/>
    <w:rsid w:val="00DD392C"/>
    <w:rsid w:val="00DD4489"/>
    <w:rsid w:val="00DD455E"/>
    <w:rsid w:val="00DD565C"/>
    <w:rsid w:val="00DD69B5"/>
    <w:rsid w:val="00DD6C5F"/>
    <w:rsid w:val="00DE0C4A"/>
    <w:rsid w:val="00DE17F0"/>
    <w:rsid w:val="00DE3779"/>
    <w:rsid w:val="00DE3DA5"/>
    <w:rsid w:val="00DE65B7"/>
    <w:rsid w:val="00DE78A6"/>
    <w:rsid w:val="00DF12A3"/>
    <w:rsid w:val="00DF189B"/>
    <w:rsid w:val="00DF1BE7"/>
    <w:rsid w:val="00DF282F"/>
    <w:rsid w:val="00DF2BE6"/>
    <w:rsid w:val="00DF644B"/>
    <w:rsid w:val="00DF689A"/>
    <w:rsid w:val="00E03B2B"/>
    <w:rsid w:val="00E04B7D"/>
    <w:rsid w:val="00E055E8"/>
    <w:rsid w:val="00E05D34"/>
    <w:rsid w:val="00E062E4"/>
    <w:rsid w:val="00E07E61"/>
    <w:rsid w:val="00E07F7F"/>
    <w:rsid w:val="00E132BC"/>
    <w:rsid w:val="00E149AA"/>
    <w:rsid w:val="00E14AB4"/>
    <w:rsid w:val="00E15847"/>
    <w:rsid w:val="00E15E8C"/>
    <w:rsid w:val="00E17061"/>
    <w:rsid w:val="00E17BD0"/>
    <w:rsid w:val="00E202F4"/>
    <w:rsid w:val="00E259E0"/>
    <w:rsid w:val="00E2614E"/>
    <w:rsid w:val="00E26DD9"/>
    <w:rsid w:val="00E2739E"/>
    <w:rsid w:val="00E3023F"/>
    <w:rsid w:val="00E30891"/>
    <w:rsid w:val="00E35E9B"/>
    <w:rsid w:val="00E36BD4"/>
    <w:rsid w:val="00E404BC"/>
    <w:rsid w:val="00E40869"/>
    <w:rsid w:val="00E42421"/>
    <w:rsid w:val="00E42E48"/>
    <w:rsid w:val="00E45C87"/>
    <w:rsid w:val="00E463DB"/>
    <w:rsid w:val="00E47B1D"/>
    <w:rsid w:val="00E5001A"/>
    <w:rsid w:val="00E50188"/>
    <w:rsid w:val="00E5150D"/>
    <w:rsid w:val="00E51A00"/>
    <w:rsid w:val="00E5722A"/>
    <w:rsid w:val="00E6059F"/>
    <w:rsid w:val="00E60D20"/>
    <w:rsid w:val="00E61939"/>
    <w:rsid w:val="00E619C8"/>
    <w:rsid w:val="00E627E5"/>
    <w:rsid w:val="00E629B8"/>
    <w:rsid w:val="00E62F3F"/>
    <w:rsid w:val="00E65DF8"/>
    <w:rsid w:val="00E70381"/>
    <w:rsid w:val="00E72E73"/>
    <w:rsid w:val="00E7638B"/>
    <w:rsid w:val="00E814C4"/>
    <w:rsid w:val="00E81A9A"/>
    <w:rsid w:val="00E81E51"/>
    <w:rsid w:val="00E84C31"/>
    <w:rsid w:val="00E84CAB"/>
    <w:rsid w:val="00E852DA"/>
    <w:rsid w:val="00E909AC"/>
    <w:rsid w:val="00E9138F"/>
    <w:rsid w:val="00E93A67"/>
    <w:rsid w:val="00E949E0"/>
    <w:rsid w:val="00E95B00"/>
    <w:rsid w:val="00E973E2"/>
    <w:rsid w:val="00E9774F"/>
    <w:rsid w:val="00E97C01"/>
    <w:rsid w:val="00EA0EC6"/>
    <w:rsid w:val="00EA246C"/>
    <w:rsid w:val="00EA2E52"/>
    <w:rsid w:val="00EA449B"/>
    <w:rsid w:val="00EB1215"/>
    <w:rsid w:val="00EB15CA"/>
    <w:rsid w:val="00EB20CA"/>
    <w:rsid w:val="00EB2E6D"/>
    <w:rsid w:val="00EB6523"/>
    <w:rsid w:val="00EB6B01"/>
    <w:rsid w:val="00EC13D5"/>
    <w:rsid w:val="00EC3DAB"/>
    <w:rsid w:val="00EC55BB"/>
    <w:rsid w:val="00EC6AF8"/>
    <w:rsid w:val="00EC7C3C"/>
    <w:rsid w:val="00ED12BB"/>
    <w:rsid w:val="00ED355E"/>
    <w:rsid w:val="00ED7334"/>
    <w:rsid w:val="00EE0D12"/>
    <w:rsid w:val="00EE1633"/>
    <w:rsid w:val="00EE35F1"/>
    <w:rsid w:val="00EE3C7A"/>
    <w:rsid w:val="00EE3EAE"/>
    <w:rsid w:val="00EE47D3"/>
    <w:rsid w:val="00EE5469"/>
    <w:rsid w:val="00EE6755"/>
    <w:rsid w:val="00EF136F"/>
    <w:rsid w:val="00EF3C58"/>
    <w:rsid w:val="00EF43E3"/>
    <w:rsid w:val="00EF485C"/>
    <w:rsid w:val="00EF718B"/>
    <w:rsid w:val="00EF71EF"/>
    <w:rsid w:val="00F0014E"/>
    <w:rsid w:val="00F01C60"/>
    <w:rsid w:val="00F04B46"/>
    <w:rsid w:val="00F04D40"/>
    <w:rsid w:val="00F15224"/>
    <w:rsid w:val="00F1564F"/>
    <w:rsid w:val="00F16A54"/>
    <w:rsid w:val="00F16F83"/>
    <w:rsid w:val="00F20DAF"/>
    <w:rsid w:val="00F258E3"/>
    <w:rsid w:val="00F26864"/>
    <w:rsid w:val="00F270DD"/>
    <w:rsid w:val="00F27692"/>
    <w:rsid w:val="00F3176B"/>
    <w:rsid w:val="00F31F4C"/>
    <w:rsid w:val="00F37A59"/>
    <w:rsid w:val="00F37F94"/>
    <w:rsid w:val="00F402D0"/>
    <w:rsid w:val="00F4208D"/>
    <w:rsid w:val="00F427A8"/>
    <w:rsid w:val="00F44D91"/>
    <w:rsid w:val="00F46ED0"/>
    <w:rsid w:val="00F47662"/>
    <w:rsid w:val="00F51665"/>
    <w:rsid w:val="00F523EE"/>
    <w:rsid w:val="00F524F5"/>
    <w:rsid w:val="00F54458"/>
    <w:rsid w:val="00F54786"/>
    <w:rsid w:val="00F56917"/>
    <w:rsid w:val="00F60845"/>
    <w:rsid w:val="00F60A17"/>
    <w:rsid w:val="00F616B1"/>
    <w:rsid w:val="00F62C3B"/>
    <w:rsid w:val="00F63420"/>
    <w:rsid w:val="00F636EB"/>
    <w:rsid w:val="00F6572E"/>
    <w:rsid w:val="00F66EFC"/>
    <w:rsid w:val="00F70741"/>
    <w:rsid w:val="00F730F9"/>
    <w:rsid w:val="00F74153"/>
    <w:rsid w:val="00F75908"/>
    <w:rsid w:val="00F82151"/>
    <w:rsid w:val="00F857E6"/>
    <w:rsid w:val="00F86682"/>
    <w:rsid w:val="00F914CC"/>
    <w:rsid w:val="00F93977"/>
    <w:rsid w:val="00F96AB7"/>
    <w:rsid w:val="00FA1417"/>
    <w:rsid w:val="00FA1E55"/>
    <w:rsid w:val="00FA3AD3"/>
    <w:rsid w:val="00FA7078"/>
    <w:rsid w:val="00FA7BA3"/>
    <w:rsid w:val="00FB0B14"/>
    <w:rsid w:val="00FB2F7B"/>
    <w:rsid w:val="00FB3557"/>
    <w:rsid w:val="00FB378D"/>
    <w:rsid w:val="00FB4A35"/>
    <w:rsid w:val="00FB69DC"/>
    <w:rsid w:val="00FC0334"/>
    <w:rsid w:val="00FC08D1"/>
    <w:rsid w:val="00FC2230"/>
    <w:rsid w:val="00FD0733"/>
    <w:rsid w:val="00FD0D93"/>
    <w:rsid w:val="00FD17F2"/>
    <w:rsid w:val="00FD26AA"/>
    <w:rsid w:val="00FD4D4F"/>
    <w:rsid w:val="00FD5235"/>
    <w:rsid w:val="00FD6865"/>
    <w:rsid w:val="00FE0B82"/>
    <w:rsid w:val="00FE0D0E"/>
    <w:rsid w:val="00FE2137"/>
    <w:rsid w:val="00FE3724"/>
    <w:rsid w:val="00FE5091"/>
    <w:rsid w:val="00FE7B3B"/>
    <w:rsid w:val="00FF0770"/>
    <w:rsid w:val="00FF1623"/>
    <w:rsid w:val="00FF5C21"/>
    <w:rsid w:val="00FF6348"/>
    <w:rsid w:val="00FF7C31"/>
    <w:rsid w:val="02FD15A0"/>
    <w:rsid w:val="047A84A3"/>
    <w:rsid w:val="091829A1"/>
    <w:rsid w:val="10699C9F"/>
    <w:rsid w:val="137C73EF"/>
    <w:rsid w:val="155CC8D0"/>
    <w:rsid w:val="176C464E"/>
    <w:rsid w:val="1A386AC7"/>
    <w:rsid w:val="1C2DD291"/>
    <w:rsid w:val="1C2EC9F4"/>
    <w:rsid w:val="240D75CF"/>
    <w:rsid w:val="2AEE5A21"/>
    <w:rsid w:val="2B491E73"/>
    <w:rsid w:val="2BA59724"/>
    <w:rsid w:val="2C8160AA"/>
    <w:rsid w:val="2CB5E610"/>
    <w:rsid w:val="2D387DE0"/>
    <w:rsid w:val="318AC4D8"/>
    <w:rsid w:val="39A7C794"/>
    <w:rsid w:val="3AD2282C"/>
    <w:rsid w:val="3AE9B3AF"/>
    <w:rsid w:val="43059708"/>
    <w:rsid w:val="4619EEEC"/>
    <w:rsid w:val="48E209A3"/>
    <w:rsid w:val="4A834303"/>
    <w:rsid w:val="4C9E7C42"/>
    <w:rsid w:val="4F36BAED"/>
    <w:rsid w:val="58922C2F"/>
    <w:rsid w:val="58DB7384"/>
    <w:rsid w:val="5FDFC7BB"/>
    <w:rsid w:val="617B981C"/>
    <w:rsid w:val="61E525CF"/>
    <w:rsid w:val="630FADC8"/>
    <w:rsid w:val="632B7597"/>
    <w:rsid w:val="63368527"/>
    <w:rsid w:val="648B5718"/>
    <w:rsid w:val="675815BF"/>
    <w:rsid w:val="67CA1B17"/>
    <w:rsid w:val="6C1F789D"/>
    <w:rsid w:val="6C53FE03"/>
    <w:rsid w:val="703FFE30"/>
    <w:rsid w:val="70AAA4D7"/>
    <w:rsid w:val="78E4D348"/>
    <w:rsid w:val="7A36FA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5940D"/>
  <w15:docId w15:val="{95586F67-9EE0-4C5F-837C-96D4DC17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7C"/>
    <w:pPr>
      <w:jc w:val="both"/>
    </w:pPr>
    <w:rPr>
      <w:rFonts w:ascii="Arial" w:hAnsi="Arial"/>
      <w:sz w:val="24"/>
      <w:szCs w:val="22"/>
    </w:rPr>
  </w:style>
  <w:style w:type="paragraph" w:styleId="Heading1">
    <w:name w:val="heading 1"/>
    <w:next w:val="BodyText"/>
    <w:link w:val="Heading1Char"/>
    <w:uiPriority w:val="9"/>
    <w:qFormat/>
    <w:rsid w:val="0000797C"/>
    <w:pPr>
      <w:keepNext/>
      <w:numPr>
        <w:numId w:val="4"/>
      </w:numPr>
      <w:suppressAutoHyphens/>
      <w:spacing w:before="240" w:after="200"/>
      <w:outlineLvl w:val="0"/>
    </w:pPr>
    <w:rPr>
      <w:rFonts w:ascii="Arial" w:hAnsi="Arial" w:cs="Arial"/>
      <w:b/>
      <w:sz w:val="24"/>
      <w:szCs w:val="24"/>
    </w:rPr>
  </w:style>
  <w:style w:type="paragraph" w:styleId="Heading2">
    <w:name w:val="heading 2"/>
    <w:basedOn w:val="ListParagraph"/>
    <w:next w:val="Normal"/>
    <w:link w:val="Heading2Char"/>
    <w:uiPriority w:val="9"/>
    <w:unhideWhenUsed/>
    <w:qFormat/>
    <w:rsid w:val="0000797C"/>
    <w:pPr>
      <w:keepNext/>
      <w:numPr>
        <w:ilvl w:val="1"/>
        <w:numId w:val="4"/>
      </w:numPr>
      <w:tabs>
        <w:tab w:val="clear" w:pos="450"/>
        <w:tab w:val="clear" w:pos="1080"/>
      </w:tabs>
      <w:suppressAutoHyphens/>
      <w:spacing w:before="240"/>
      <w:outlineLvl w:val="1"/>
    </w:pPr>
    <w:rPr>
      <w:rFonts w:ascii="Arial" w:hAnsi="Arial" w:cs="Arial"/>
      <w:b/>
      <w:bCs/>
      <w:szCs w:val="24"/>
    </w:rPr>
  </w:style>
  <w:style w:type="paragraph" w:styleId="Heading3">
    <w:name w:val="heading 3"/>
    <w:basedOn w:val="Normal"/>
    <w:next w:val="Normal"/>
    <w:link w:val="Heading3Char"/>
    <w:autoRedefine/>
    <w:uiPriority w:val="9"/>
    <w:unhideWhenUsed/>
    <w:qFormat/>
    <w:rsid w:val="00DA113E"/>
    <w:pPr>
      <w:keepNext/>
      <w:keepLines/>
      <w:numPr>
        <w:ilvl w:val="2"/>
        <w:numId w:val="4"/>
      </w:numPr>
      <w:spacing w:after="120"/>
      <w:jc w:val="left"/>
      <w:outlineLvl w:val="2"/>
    </w:pPr>
    <w:rPr>
      <w:rFonts w:eastAsia="Times New Roman"/>
      <w:iCs/>
    </w:rPr>
  </w:style>
  <w:style w:type="paragraph" w:styleId="Heading4">
    <w:name w:val="heading 4"/>
    <w:basedOn w:val="Normal"/>
    <w:next w:val="Normal"/>
    <w:link w:val="Heading4Char"/>
    <w:uiPriority w:val="9"/>
    <w:unhideWhenUsed/>
    <w:qFormat/>
    <w:rsid w:val="00DA113E"/>
    <w:pPr>
      <w:keepNext/>
      <w:keepLines/>
      <w:numPr>
        <w:ilvl w:val="3"/>
        <w:numId w:val="4"/>
      </w:numPr>
      <w:spacing w:before="200" w:after="160"/>
      <w:outlineLvl w:val="3"/>
    </w:pPr>
    <w:rPr>
      <w:rFonts w:eastAsia="Times New Roman"/>
      <w:bCs/>
      <w:iCs/>
    </w:rPr>
  </w:style>
  <w:style w:type="paragraph" w:styleId="Heading5">
    <w:name w:val="heading 5"/>
    <w:basedOn w:val="Normal"/>
    <w:next w:val="Normal"/>
    <w:link w:val="Heading5Char"/>
    <w:uiPriority w:val="9"/>
    <w:unhideWhenUsed/>
    <w:qFormat/>
    <w:rsid w:val="00DA113E"/>
    <w:pPr>
      <w:keepNext/>
      <w:keepLines/>
      <w:numPr>
        <w:ilvl w:val="4"/>
        <w:numId w:val="4"/>
      </w:numPr>
      <w:spacing w:before="200"/>
      <w:outlineLvl w:val="4"/>
    </w:pPr>
    <w:rPr>
      <w:rFonts w:eastAsia="Times New Roman"/>
    </w:rPr>
  </w:style>
  <w:style w:type="paragraph" w:styleId="Heading6">
    <w:name w:val="heading 6"/>
    <w:basedOn w:val="Normal"/>
    <w:next w:val="Normal"/>
    <w:link w:val="Heading6Char"/>
    <w:uiPriority w:val="9"/>
    <w:unhideWhenUsed/>
    <w:qFormat/>
    <w:rsid w:val="00DA113E"/>
    <w:pPr>
      <w:keepNext/>
      <w:keepLines/>
      <w:numPr>
        <w:ilvl w:val="5"/>
        <w:numId w:val="4"/>
      </w:numPr>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A113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113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13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13E"/>
    <w:pPr>
      <w:numPr>
        <w:numId w:val="5"/>
      </w:numPr>
      <w:tabs>
        <w:tab w:val="left" w:pos="450"/>
        <w:tab w:val="left" w:pos="1080"/>
      </w:tabs>
      <w:spacing w:after="160"/>
      <w:jc w:val="left"/>
    </w:pPr>
    <w:rPr>
      <w:rFonts w:asciiTheme="minorHAnsi" w:hAnsiTheme="minorHAnsi" w:cstheme="minorHAnsi"/>
    </w:rPr>
  </w:style>
  <w:style w:type="character" w:customStyle="1" w:styleId="Heading1Char">
    <w:name w:val="Heading 1 Char"/>
    <w:basedOn w:val="DefaultParagraphFont"/>
    <w:link w:val="Heading1"/>
    <w:uiPriority w:val="9"/>
    <w:rsid w:val="0000797C"/>
    <w:rPr>
      <w:rFonts w:ascii="Arial" w:hAnsi="Arial" w:cs="Arial"/>
      <w:b/>
      <w:sz w:val="24"/>
      <w:szCs w:val="24"/>
    </w:rPr>
  </w:style>
  <w:style w:type="character" w:customStyle="1" w:styleId="Heading2Char">
    <w:name w:val="Heading 2 Char"/>
    <w:basedOn w:val="DefaultParagraphFont"/>
    <w:link w:val="Heading2"/>
    <w:uiPriority w:val="9"/>
    <w:rsid w:val="0000797C"/>
    <w:rPr>
      <w:rFonts w:ascii="Arial" w:hAnsi="Arial" w:cs="Arial"/>
      <w:b/>
      <w:bCs/>
      <w:sz w:val="24"/>
      <w:szCs w:val="24"/>
    </w:rPr>
  </w:style>
  <w:style w:type="character" w:customStyle="1" w:styleId="Heading3Char">
    <w:name w:val="Heading 3 Char"/>
    <w:basedOn w:val="DefaultParagraphFont"/>
    <w:link w:val="Heading3"/>
    <w:uiPriority w:val="9"/>
    <w:rsid w:val="00DA113E"/>
    <w:rPr>
      <w:rFonts w:ascii="Calibri" w:eastAsia="Times New Roman" w:hAnsi="Calibri"/>
      <w:iCs/>
      <w:sz w:val="22"/>
      <w:szCs w:val="22"/>
    </w:rPr>
  </w:style>
  <w:style w:type="character" w:customStyle="1" w:styleId="Heading4Char">
    <w:name w:val="Heading 4 Char"/>
    <w:basedOn w:val="DefaultParagraphFont"/>
    <w:link w:val="Heading4"/>
    <w:uiPriority w:val="9"/>
    <w:rsid w:val="00DA113E"/>
    <w:rPr>
      <w:rFonts w:ascii="Calibri" w:eastAsia="Times New Roman" w:hAnsi="Calibri"/>
      <w:bCs/>
      <w:iCs/>
      <w:sz w:val="22"/>
      <w:szCs w:val="22"/>
    </w:rPr>
  </w:style>
  <w:style w:type="table" w:styleId="TableGrid">
    <w:name w:val="Table Grid"/>
    <w:basedOn w:val="TableNormal"/>
    <w:uiPriority w:val="59"/>
    <w:rsid w:val="00DA1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A113E"/>
    <w:rPr>
      <w:rFonts w:ascii="Tahoma" w:hAnsi="Tahoma" w:cs="Tahoma"/>
      <w:sz w:val="16"/>
      <w:szCs w:val="16"/>
    </w:rPr>
  </w:style>
  <w:style w:type="character" w:customStyle="1" w:styleId="BalloonTextChar">
    <w:name w:val="Balloon Text Char"/>
    <w:basedOn w:val="DefaultParagraphFont"/>
    <w:link w:val="BalloonText"/>
    <w:uiPriority w:val="99"/>
    <w:semiHidden/>
    <w:rsid w:val="00DA113E"/>
    <w:rPr>
      <w:rFonts w:ascii="Tahoma" w:hAnsi="Tahoma" w:cs="Tahoma"/>
      <w:sz w:val="16"/>
      <w:szCs w:val="16"/>
    </w:rPr>
  </w:style>
  <w:style w:type="paragraph" w:styleId="Title">
    <w:name w:val="Title"/>
    <w:next w:val="Normal"/>
    <w:link w:val="TitleChar"/>
    <w:uiPriority w:val="10"/>
    <w:qFormat/>
    <w:rsid w:val="0000797C"/>
    <w:pPr>
      <w:spacing w:after="240"/>
    </w:pPr>
    <w:rPr>
      <w:rFonts w:ascii="Arial" w:hAnsi="Arial" w:cs="Arial"/>
      <w:sz w:val="32"/>
      <w:szCs w:val="32"/>
    </w:rPr>
  </w:style>
  <w:style w:type="character" w:customStyle="1" w:styleId="TitleChar">
    <w:name w:val="Title Char"/>
    <w:basedOn w:val="DefaultParagraphFont"/>
    <w:link w:val="Title"/>
    <w:uiPriority w:val="10"/>
    <w:rsid w:val="0000797C"/>
    <w:rPr>
      <w:rFonts w:ascii="Arial" w:hAnsi="Arial" w:cs="Arial"/>
      <w:sz w:val="32"/>
      <w:szCs w:val="32"/>
    </w:rPr>
  </w:style>
  <w:style w:type="paragraph" w:styleId="TOCHeading">
    <w:name w:val="TOC Heading"/>
    <w:basedOn w:val="Heading"/>
    <w:next w:val="Normal"/>
    <w:uiPriority w:val="39"/>
    <w:unhideWhenUsed/>
    <w:qFormat/>
    <w:rsid w:val="0000797C"/>
    <w:pPr>
      <w:spacing w:line="276" w:lineRule="auto"/>
      <w:outlineLvl w:val="9"/>
    </w:pPr>
  </w:style>
  <w:style w:type="paragraph" w:styleId="TOC2">
    <w:name w:val="toc 2"/>
    <w:basedOn w:val="Normal"/>
    <w:next w:val="Normal"/>
    <w:uiPriority w:val="39"/>
    <w:unhideWhenUsed/>
    <w:qFormat/>
    <w:rsid w:val="0000797C"/>
    <w:pPr>
      <w:tabs>
        <w:tab w:val="left" w:pos="907"/>
        <w:tab w:val="right" w:leader="dot" w:pos="9350"/>
      </w:tabs>
      <w:spacing w:before="60"/>
      <w:ind w:left="806" w:right="720" w:hanging="446"/>
      <w:jc w:val="left"/>
    </w:pPr>
    <w:rPr>
      <w:rFonts w:eastAsiaTheme="minorEastAsia" w:cs="Arial"/>
      <w:noProof/>
    </w:rPr>
  </w:style>
  <w:style w:type="paragraph" w:styleId="TOC1">
    <w:name w:val="toc 1"/>
    <w:basedOn w:val="Normal"/>
    <w:next w:val="Normal"/>
    <w:uiPriority w:val="39"/>
    <w:unhideWhenUsed/>
    <w:qFormat/>
    <w:rsid w:val="0000797C"/>
    <w:pPr>
      <w:tabs>
        <w:tab w:val="left" w:pos="360"/>
        <w:tab w:val="right" w:leader="dot" w:pos="9350"/>
      </w:tabs>
      <w:spacing w:before="180"/>
      <w:ind w:left="360" w:right="720" w:hanging="360"/>
      <w:jc w:val="left"/>
    </w:pPr>
    <w:rPr>
      <w:rFonts w:eastAsiaTheme="minorEastAsia" w:cs="Arial"/>
      <w:b/>
      <w:noProof/>
      <w:szCs w:val="24"/>
    </w:rPr>
  </w:style>
  <w:style w:type="paragraph" w:styleId="TOC3">
    <w:name w:val="toc 3"/>
    <w:basedOn w:val="Normal"/>
    <w:next w:val="Normal"/>
    <w:uiPriority w:val="39"/>
    <w:unhideWhenUsed/>
    <w:qFormat/>
    <w:rsid w:val="006A62DC"/>
    <w:pPr>
      <w:tabs>
        <w:tab w:val="left" w:pos="1620"/>
        <w:tab w:val="right" w:leader="dot" w:pos="9350"/>
      </w:tabs>
      <w:spacing w:before="60"/>
      <w:ind w:left="1627" w:hanging="720"/>
      <w:jc w:val="left"/>
    </w:pPr>
    <w:rPr>
      <w:rFonts w:asciiTheme="minorHAnsi" w:eastAsiaTheme="minorEastAsia" w:hAnsiTheme="minorHAnsi" w:cstheme="minorBidi"/>
      <w:noProof/>
    </w:rPr>
  </w:style>
  <w:style w:type="character" w:styleId="Hyperlink">
    <w:name w:val="Hyperlink"/>
    <w:basedOn w:val="DefaultParagraphFont"/>
    <w:uiPriority w:val="99"/>
    <w:unhideWhenUsed/>
    <w:rsid w:val="0000797C"/>
    <w:rPr>
      <w:rFonts w:ascii="Arial" w:hAnsi="Arial"/>
      <w:color w:val="0000FF"/>
      <w:sz w:val="24"/>
      <w:u w:val="single"/>
    </w:rPr>
  </w:style>
  <w:style w:type="character" w:customStyle="1" w:styleId="Heading5Char">
    <w:name w:val="Heading 5 Char"/>
    <w:basedOn w:val="DefaultParagraphFont"/>
    <w:link w:val="Heading5"/>
    <w:uiPriority w:val="9"/>
    <w:rsid w:val="00DA113E"/>
    <w:rPr>
      <w:rFonts w:ascii="Calibri" w:eastAsia="Times New Roman" w:hAnsi="Calibri"/>
      <w:sz w:val="22"/>
      <w:szCs w:val="22"/>
    </w:rPr>
  </w:style>
  <w:style w:type="paragraph" w:styleId="Header">
    <w:name w:val="header"/>
    <w:basedOn w:val="Normal"/>
    <w:link w:val="HeaderChar"/>
    <w:uiPriority w:val="99"/>
    <w:unhideWhenUsed/>
    <w:rsid w:val="00DA113E"/>
    <w:pPr>
      <w:tabs>
        <w:tab w:val="center" w:pos="4680"/>
        <w:tab w:val="right" w:pos="9360"/>
      </w:tabs>
    </w:pPr>
  </w:style>
  <w:style w:type="paragraph" w:styleId="TableofFigures">
    <w:name w:val="table of figures"/>
    <w:basedOn w:val="Normal"/>
    <w:next w:val="Normal"/>
    <w:uiPriority w:val="99"/>
    <w:unhideWhenUsed/>
    <w:rsid w:val="003E6315"/>
    <w:pPr>
      <w:ind w:left="1080" w:right="720" w:hanging="1080"/>
      <w:jc w:val="left"/>
    </w:pPr>
  </w:style>
  <w:style w:type="character" w:customStyle="1" w:styleId="HeaderChar">
    <w:name w:val="Header Char"/>
    <w:basedOn w:val="DefaultParagraphFont"/>
    <w:link w:val="Header"/>
    <w:uiPriority w:val="99"/>
    <w:rsid w:val="00DA113E"/>
    <w:rPr>
      <w:rFonts w:ascii="Calibri" w:hAnsi="Calibri"/>
      <w:sz w:val="22"/>
      <w:szCs w:val="22"/>
    </w:rPr>
  </w:style>
  <w:style w:type="paragraph" w:styleId="Footer">
    <w:name w:val="footer"/>
    <w:basedOn w:val="Normal"/>
    <w:link w:val="FooterChar"/>
    <w:uiPriority w:val="99"/>
    <w:unhideWhenUsed/>
    <w:rsid w:val="0000797C"/>
    <w:pPr>
      <w:tabs>
        <w:tab w:val="center" w:pos="4680"/>
        <w:tab w:val="right" w:pos="9360"/>
      </w:tabs>
    </w:pPr>
  </w:style>
  <w:style w:type="character" w:customStyle="1" w:styleId="FooterChar">
    <w:name w:val="Footer Char"/>
    <w:basedOn w:val="DefaultParagraphFont"/>
    <w:link w:val="Footer"/>
    <w:uiPriority w:val="99"/>
    <w:rsid w:val="0000797C"/>
    <w:rPr>
      <w:rFonts w:ascii="Arial" w:hAnsi="Arial"/>
      <w:sz w:val="24"/>
      <w:szCs w:val="22"/>
    </w:rPr>
  </w:style>
  <w:style w:type="character" w:styleId="CommentReference">
    <w:name w:val="annotation reference"/>
    <w:basedOn w:val="DefaultParagraphFont"/>
    <w:uiPriority w:val="99"/>
    <w:unhideWhenUsed/>
    <w:rsid w:val="00DA113E"/>
    <w:rPr>
      <w:sz w:val="16"/>
      <w:szCs w:val="16"/>
    </w:rPr>
  </w:style>
  <w:style w:type="paragraph" w:styleId="CommentText">
    <w:name w:val="annotation text"/>
    <w:aliases w:val="Char2"/>
    <w:basedOn w:val="Normal"/>
    <w:link w:val="CommentTextChar"/>
    <w:uiPriority w:val="99"/>
    <w:unhideWhenUsed/>
    <w:rsid w:val="006272DE"/>
    <w:pPr>
      <w:suppressAutoHyphens/>
    </w:pPr>
    <w:rPr>
      <w:sz w:val="20"/>
      <w:szCs w:val="20"/>
    </w:rPr>
  </w:style>
  <w:style w:type="character" w:customStyle="1" w:styleId="CommentTextChar">
    <w:name w:val="Comment Text Char"/>
    <w:aliases w:val="Char2 Char"/>
    <w:basedOn w:val="DefaultParagraphFont"/>
    <w:link w:val="CommentText"/>
    <w:uiPriority w:val="99"/>
    <w:rsid w:val="006272DE"/>
    <w:rPr>
      <w:rFonts w:ascii="Calibri" w:hAnsi="Calibri"/>
    </w:rPr>
  </w:style>
  <w:style w:type="paragraph" w:styleId="CommentSubject">
    <w:name w:val="annotation subject"/>
    <w:basedOn w:val="Normal"/>
    <w:next w:val="Normal"/>
    <w:link w:val="CommentSubjectChar"/>
    <w:uiPriority w:val="99"/>
    <w:semiHidden/>
    <w:unhideWhenUsed/>
    <w:rsid w:val="00DA113E"/>
    <w:rPr>
      <w:b/>
      <w:bCs/>
      <w:sz w:val="20"/>
      <w:szCs w:val="20"/>
    </w:rPr>
  </w:style>
  <w:style w:type="character" w:customStyle="1" w:styleId="CommentSubjectChar">
    <w:name w:val="Comment Subject Char"/>
    <w:basedOn w:val="DefaultParagraphFont"/>
    <w:link w:val="CommentSubject"/>
    <w:uiPriority w:val="99"/>
    <w:semiHidden/>
    <w:rsid w:val="00DA113E"/>
    <w:rPr>
      <w:rFonts w:ascii="Calibri" w:hAnsi="Calibri"/>
      <w:b/>
      <w:bCs/>
    </w:rPr>
  </w:style>
  <w:style w:type="paragraph" w:styleId="Revision">
    <w:name w:val="Revision"/>
    <w:hidden/>
    <w:uiPriority w:val="99"/>
    <w:semiHidden/>
    <w:rsid w:val="006956EC"/>
    <w:rPr>
      <w:rFonts w:ascii="Calibri" w:hAnsi="Calibri"/>
      <w:sz w:val="22"/>
      <w:szCs w:val="22"/>
    </w:rPr>
  </w:style>
  <w:style w:type="paragraph" w:styleId="Caption">
    <w:name w:val="caption"/>
    <w:basedOn w:val="Normal"/>
    <w:next w:val="Normal"/>
    <w:link w:val="CaptionChar"/>
    <w:uiPriority w:val="35"/>
    <w:unhideWhenUsed/>
    <w:qFormat/>
    <w:rsid w:val="005705DE"/>
    <w:pPr>
      <w:spacing w:before="120" w:after="120"/>
      <w:ind w:left="1080" w:hanging="1080"/>
      <w:jc w:val="left"/>
    </w:pPr>
    <w:rPr>
      <w:rFonts w:asciiTheme="minorHAnsi" w:hAnsiTheme="minorHAnsi" w:cstheme="minorHAnsi"/>
      <w:b/>
    </w:rPr>
  </w:style>
  <w:style w:type="paragraph" w:customStyle="1" w:styleId="BlueText">
    <w:name w:val="Blue Text"/>
    <w:basedOn w:val="Normal"/>
    <w:qFormat/>
    <w:rsid w:val="003E6315"/>
    <w:pPr>
      <w:numPr>
        <w:numId w:val="3"/>
      </w:numPr>
    </w:pPr>
    <w:rPr>
      <w:color w:val="0000FF"/>
    </w:rPr>
  </w:style>
  <w:style w:type="paragraph" w:customStyle="1" w:styleId="ReportBodyText">
    <w:name w:val="Report Body Text"/>
    <w:basedOn w:val="Normal"/>
    <w:qFormat/>
    <w:rsid w:val="0023547F"/>
    <w:pPr>
      <w:spacing w:after="180" w:line="259" w:lineRule="auto"/>
      <w:jc w:val="left"/>
    </w:pPr>
    <w:rPr>
      <w:rFonts w:ascii="Trebuchet MS" w:eastAsiaTheme="minorHAnsi" w:hAnsi="Trebuchet MS" w:cstheme="minorBidi"/>
      <w:sz w:val="21"/>
    </w:rPr>
  </w:style>
  <w:style w:type="paragraph" w:customStyle="1" w:styleId="TableText">
    <w:name w:val="Table Text"/>
    <w:basedOn w:val="Normal"/>
    <w:qFormat/>
    <w:rsid w:val="003E6315"/>
    <w:pPr>
      <w:spacing w:before="60" w:after="60" w:line="259" w:lineRule="auto"/>
      <w:jc w:val="left"/>
    </w:pPr>
    <w:rPr>
      <w:rFonts w:eastAsiaTheme="minorHAnsi" w:cstheme="minorBidi"/>
      <w:sz w:val="20"/>
    </w:rPr>
  </w:style>
  <w:style w:type="paragraph" w:styleId="BodyText">
    <w:name w:val="Body Text"/>
    <w:basedOn w:val="Normal"/>
    <w:link w:val="BodyTextChar"/>
    <w:uiPriority w:val="1"/>
    <w:qFormat/>
    <w:rsid w:val="006272DE"/>
    <w:pPr>
      <w:suppressAutoHyphens/>
      <w:spacing w:after="160"/>
      <w:jc w:val="left"/>
    </w:pPr>
  </w:style>
  <w:style w:type="character" w:customStyle="1" w:styleId="BodyTextChar">
    <w:name w:val="Body Text Char"/>
    <w:basedOn w:val="DefaultParagraphFont"/>
    <w:link w:val="BodyText"/>
    <w:uiPriority w:val="1"/>
    <w:rsid w:val="006272DE"/>
    <w:rPr>
      <w:rFonts w:ascii="Calibri" w:hAnsi="Calibri"/>
      <w:sz w:val="24"/>
      <w:szCs w:val="22"/>
    </w:rPr>
  </w:style>
  <w:style w:type="paragraph" w:customStyle="1" w:styleId="TableColumnHeading">
    <w:name w:val="Table Column Heading"/>
    <w:basedOn w:val="Normal"/>
    <w:uiPriority w:val="4"/>
    <w:rsid w:val="003E6315"/>
    <w:pPr>
      <w:keepNext/>
      <w:suppressAutoHyphens/>
      <w:spacing w:before="20" w:after="20"/>
      <w:jc w:val="center"/>
    </w:pPr>
    <w:rPr>
      <w:rFonts w:ascii="Arial Narrow" w:eastAsia="Times New Roman" w:hAnsi="Arial Narrow"/>
      <w:b/>
      <w:sz w:val="20"/>
      <w:szCs w:val="28"/>
    </w:rPr>
  </w:style>
  <w:style w:type="paragraph" w:customStyle="1" w:styleId="TableHeader">
    <w:name w:val="Table Header"/>
    <w:basedOn w:val="Normal"/>
    <w:link w:val="TableHeaderChar"/>
    <w:qFormat/>
    <w:rsid w:val="00DA113E"/>
    <w:pPr>
      <w:keepNext/>
      <w:spacing w:before="60" w:after="60"/>
      <w:ind w:left="1440" w:hanging="1440"/>
      <w:jc w:val="left"/>
    </w:pPr>
    <w:rPr>
      <w:rFonts w:eastAsia="Times New Roman"/>
      <w:b/>
      <w:sz w:val="20"/>
      <w:szCs w:val="24"/>
    </w:rPr>
  </w:style>
  <w:style w:type="character" w:customStyle="1" w:styleId="TableHeaderChar">
    <w:name w:val="Table Header Char"/>
    <w:link w:val="TableHeader"/>
    <w:rsid w:val="00DA113E"/>
    <w:rPr>
      <w:rFonts w:ascii="Arial" w:eastAsia="Times New Roman" w:hAnsi="Arial"/>
      <w:b/>
      <w:szCs w:val="24"/>
    </w:rPr>
  </w:style>
  <w:style w:type="paragraph" w:customStyle="1" w:styleId="TableNotes">
    <w:name w:val="Table Notes"/>
    <w:basedOn w:val="Normal"/>
    <w:rsid w:val="00AC5D89"/>
    <w:pPr>
      <w:tabs>
        <w:tab w:val="left" w:pos="216"/>
      </w:tabs>
      <w:spacing w:line="240" w:lineRule="exact"/>
      <w:ind w:left="216" w:hanging="216"/>
      <w:jc w:val="left"/>
    </w:pPr>
    <w:rPr>
      <w:rFonts w:eastAsia="Times New Roman" w:cs="Arial"/>
      <w:sz w:val="16"/>
      <w:szCs w:val="18"/>
    </w:rPr>
  </w:style>
  <w:style w:type="character" w:customStyle="1" w:styleId="Heading6Char">
    <w:name w:val="Heading 6 Char"/>
    <w:basedOn w:val="DefaultParagraphFont"/>
    <w:link w:val="Heading6"/>
    <w:uiPriority w:val="9"/>
    <w:rsid w:val="00DA113E"/>
    <w:rPr>
      <w:rFonts w:ascii="Calibri" w:eastAsiaTheme="majorEastAsia" w:hAnsi="Calibri" w:cstheme="majorBidi"/>
      <w:sz w:val="22"/>
      <w:szCs w:val="22"/>
    </w:rPr>
  </w:style>
  <w:style w:type="character" w:customStyle="1" w:styleId="Heading7Char">
    <w:name w:val="Heading 7 Char"/>
    <w:basedOn w:val="DefaultParagraphFont"/>
    <w:link w:val="Heading7"/>
    <w:uiPriority w:val="9"/>
    <w:semiHidden/>
    <w:rsid w:val="00DA113E"/>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A11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13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A113E"/>
    <w:pPr>
      <w:numPr>
        <w:numId w:val="2"/>
      </w:numPr>
    </w:pPr>
  </w:style>
  <w:style w:type="paragraph" w:customStyle="1" w:styleId="Bluetext0">
    <w:name w:val="Blue text"/>
    <w:basedOn w:val="Normal"/>
    <w:qFormat/>
    <w:rsid w:val="0000797C"/>
    <w:pPr>
      <w:suppressAutoHyphens/>
      <w:spacing w:after="200"/>
      <w:jc w:val="left"/>
    </w:pPr>
    <w:rPr>
      <w:color w:val="0000FF"/>
    </w:rPr>
  </w:style>
  <w:style w:type="character" w:customStyle="1" w:styleId="CaptionChar">
    <w:name w:val="Caption Char"/>
    <w:link w:val="Caption"/>
    <w:uiPriority w:val="35"/>
    <w:locked/>
    <w:rsid w:val="005705DE"/>
    <w:rPr>
      <w:rFonts w:asciiTheme="minorHAnsi" w:hAnsiTheme="minorHAnsi" w:cstheme="minorHAnsi"/>
      <w:b/>
      <w:sz w:val="22"/>
      <w:szCs w:val="22"/>
    </w:rPr>
  </w:style>
  <w:style w:type="paragraph" w:customStyle="1" w:styleId="Default">
    <w:name w:val="Default"/>
    <w:rsid w:val="00DA113E"/>
    <w:pPr>
      <w:autoSpaceDE w:val="0"/>
      <w:autoSpaceDN w:val="0"/>
      <w:adjustRightInd w:val="0"/>
    </w:pPr>
    <w:rPr>
      <w:rFonts w:ascii="Arial" w:eastAsiaTheme="minorHAnsi" w:hAnsi="Arial" w:cs="Arial"/>
      <w:color w:val="000000"/>
      <w:sz w:val="24"/>
      <w:szCs w:val="24"/>
    </w:rPr>
  </w:style>
  <w:style w:type="paragraph" w:customStyle="1" w:styleId="Exhibit">
    <w:name w:val="Exhibit"/>
    <w:basedOn w:val="Normal"/>
    <w:next w:val="Normal"/>
    <w:rsid w:val="00DA113E"/>
    <w:pPr>
      <w:spacing w:before="60" w:after="60"/>
      <w:jc w:val="center"/>
    </w:pPr>
    <w:rPr>
      <w:rFonts w:eastAsia="Times New Roman"/>
      <w:szCs w:val="24"/>
    </w:rPr>
  </w:style>
  <w:style w:type="character" w:styleId="FollowedHyperlink">
    <w:name w:val="FollowedHyperlink"/>
    <w:basedOn w:val="DefaultParagraphFont"/>
    <w:uiPriority w:val="99"/>
    <w:semiHidden/>
    <w:unhideWhenUsed/>
    <w:rsid w:val="00DA113E"/>
    <w:rPr>
      <w:color w:val="800080" w:themeColor="followedHyperlink"/>
      <w:u w:val="single"/>
    </w:rPr>
  </w:style>
  <w:style w:type="paragraph" w:customStyle="1" w:styleId="Heading">
    <w:name w:val="Heading"/>
    <w:basedOn w:val="Heading1"/>
    <w:next w:val="BodyText"/>
    <w:qFormat/>
    <w:rsid w:val="00DA113E"/>
    <w:pPr>
      <w:numPr>
        <w:numId w:val="0"/>
      </w:numPr>
    </w:pPr>
  </w:style>
  <w:style w:type="paragraph" w:styleId="ListBullet">
    <w:name w:val="List Bullet"/>
    <w:basedOn w:val="Normal"/>
    <w:uiPriority w:val="99"/>
    <w:unhideWhenUsed/>
    <w:rsid w:val="00DA113E"/>
    <w:pPr>
      <w:numPr>
        <w:numId w:val="7"/>
      </w:numPr>
      <w:spacing w:after="120"/>
      <w:jc w:val="left"/>
    </w:pPr>
  </w:style>
  <w:style w:type="paragraph" w:styleId="ListBullet2">
    <w:name w:val="List Bullet 2"/>
    <w:basedOn w:val="Normal"/>
    <w:uiPriority w:val="99"/>
    <w:unhideWhenUsed/>
    <w:rsid w:val="00DA113E"/>
    <w:pPr>
      <w:numPr>
        <w:numId w:val="8"/>
      </w:numPr>
      <w:contextualSpacing/>
    </w:pPr>
  </w:style>
  <w:style w:type="paragraph" w:styleId="ListBullet3">
    <w:name w:val="List Bullet 3"/>
    <w:basedOn w:val="Normal"/>
    <w:uiPriority w:val="99"/>
    <w:unhideWhenUsed/>
    <w:rsid w:val="00DA113E"/>
    <w:pPr>
      <w:numPr>
        <w:numId w:val="9"/>
      </w:numPr>
      <w:contextualSpacing/>
    </w:pPr>
  </w:style>
  <w:style w:type="paragraph" w:styleId="ListNumber">
    <w:name w:val="List Number"/>
    <w:basedOn w:val="Normal"/>
    <w:uiPriority w:val="99"/>
    <w:unhideWhenUsed/>
    <w:rsid w:val="00DA113E"/>
    <w:pPr>
      <w:numPr>
        <w:numId w:val="10"/>
      </w:numPr>
      <w:contextualSpacing/>
    </w:pPr>
  </w:style>
  <w:style w:type="paragraph" w:styleId="ListNumber2">
    <w:name w:val="List Number 2"/>
    <w:basedOn w:val="Normal"/>
    <w:uiPriority w:val="99"/>
    <w:unhideWhenUsed/>
    <w:rsid w:val="00DA113E"/>
    <w:pPr>
      <w:numPr>
        <w:numId w:val="11"/>
      </w:numPr>
      <w:contextualSpacing/>
    </w:pPr>
  </w:style>
  <w:style w:type="paragraph" w:styleId="ListNumber3">
    <w:name w:val="List Number 3"/>
    <w:basedOn w:val="Normal"/>
    <w:uiPriority w:val="99"/>
    <w:unhideWhenUsed/>
    <w:rsid w:val="00DA113E"/>
    <w:pPr>
      <w:numPr>
        <w:numId w:val="12"/>
      </w:numPr>
      <w:contextualSpacing/>
    </w:pPr>
  </w:style>
  <w:style w:type="paragraph" w:customStyle="1" w:styleId="New">
    <w:name w:val="New"/>
    <w:basedOn w:val="Normal"/>
    <w:rsid w:val="00A529EE"/>
    <w:rPr>
      <w:rFonts w:ascii="Palatino" w:eastAsia="Times New Roman" w:hAnsi="Palatino"/>
      <w:lang w:bidi="en-US"/>
    </w:rPr>
  </w:style>
  <w:style w:type="paragraph" w:customStyle="1" w:styleId="paragraph">
    <w:name w:val="paragraph"/>
    <w:basedOn w:val="Normal"/>
    <w:rsid w:val="00DA113E"/>
    <w:pPr>
      <w:spacing w:before="100" w:beforeAutospacing="1" w:after="100" w:afterAutospacing="1"/>
      <w:jc w:val="left"/>
    </w:pPr>
    <w:rPr>
      <w:rFonts w:ascii="Times New Roman" w:eastAsia="Times New Roman" w:hAnsi="Times New Roman"/>
      <w:szCs w:val="24"/>
    </w:rPr>
  </w:style>
  <w:style w:type="paragraph" w:customStyle="1" w:styleId="References">
    <w:name w:val="References"/>
    <w:basedOn w:val="Normal"/>
    <w:qFormat/>
    <w:rsid w:val="00DA113E"/>
    <w:pPr>
      <w:autoSpaceDE w:val="0"/>
      <w:autoSpaceDN w:val="0"/>
      <w:adjustRightInd w:val="0"/>
      <w:spacing w:after="200"/>
      <w:ind w:left="720" w:hanging="720"/>
      <w:jc w:val="left"/>
    </w:pPr>
    <w:rPr>
      <w:rFonts w:asciiTheme="minorHAnsi" w:hAnsiTheme="minorHAnsi" w:cstheme="minorHAnsi"/>
      <w:color w:val="000000"/>
    </w:rPr>
  </w:style>
  <w:style w:type="paragraph" w:customStyle="1" w:styleId="StatementofCompliance">
    <w:name w:val="Statement of Compliance"/>
    <w:basedOn w:val="Normal"/>
    <w:qFormat/>
    <w:rsid w:val="0000797C"/>
    <w:pPr>
      <w:suppressAutoHyphens/>
      <w:spacing w:before="960" w:after="200"/>
      <w:jc w:val="left"/>
    </w:pPr>
    <w:rPr>
      <w:rFonts w:cs="Arial"/>
      <w:szCs w:val="24"/>
    </w:rPr>
  </w:style>
  <w:style w:type="paragraph" w:customStyle="1" w:styleId="TableBullet">
    <w:name w:val="Table Bullet"/>
    <w:basedOn w:val="Normal"/>
    <w:qFormat/>
    <w:rsid w:val="00DA113E"/>
    <w:pPr>
      <w:numPr>
        <w:numId w:val="14"/>
      </w:numPr>
      <w:tabs>
        <w:tab w:val="left" w:pos="288"/>
      </w:tabs>
      <w:spacing w:before="20" w:after="20" w:line="259" w:lineRule="auto"/>
    </w:pPr>
    <w:rPr>
      <w:rFonts w:ascii="Trebuchet MS" w:hAnsi="Trebuchet MS"/>
      <w:sz w:val="18"/>
    </w:rPr>
  </w:style>
  <w:style w:type="paragraph" w:customStyle="1" w:styleId="TableParagraph">
    <w:name w:val="Table Paragraph"/>
    <w:basedOn w:val="Normal"/>
    <w:uiPriority w:val="1"/>
    <w:qFormat/>
    <w:rsid w:val="00DA113E"/>
    <w:pPr>
      <w:autoSpaceDE w:val="0"/>
      <w:autoSpaceDN w:val="0"/>
      <w:adjustRightInd w:val="0"/>
    </w:pPr>
    <w:rPr>
      <w:rFonts w:cs="Arial"/>
    </w:rPr>
  </w:style>
  <w:style w:type="paragraph" w:customStyle="1" w:styleId="TableRowHeading">
    <w:name w:val="Table Row Heading"/>
    <w:basedOn w:val="Normal"/>
    <w:rsid w:val="00DA113E"/>
    <w:pPr>
      <w:keepNext/>
      <w:spacing w:before="60" w:after="60"/>
      <w:jc w:val="left"/>
    </w:pPr>
    <w:rPr>
      <w:rFonts w:eastAsia="Times New Roman"/>
      <w:b/>
      <w:sz w:val="20"/>
      <w:szCs w:val="20"/>
    </w:rPr>
  </w:style>
  <w:style w:type="paragraph" w:customStyle="1" w:styleId="TableSource">
    <w:name w:val="Table Source"/>
    <w:basedOn w:val="TableText"/>
    <w:link w:val="TableSourceChar"/>
    <w:rsid w:val="00DA113E"/>
    <w:pPr>
      <w:tabs>
        <w:tab w:val="left" w:pos="180"/>
      </w:tabs>
      <w:spacing w:before="0" w:after="0" w:line="240" w:lineRule="exact"/>
    </w:pPr>
    <w:rPr>
      <w:rFonts w:eastAsia="Times New Roman" w:cs="Arial"/>
      <w:sz w:val="16"/>
      <w:szCs w:val="18"/>
    </w:rPr>
  </w:style>
  <w:style w:type="character" w:customStyle="1" w:styleId="TableSourceChar">
    <w:name w:val="Table Source Char"/>
    <w:link w:val="TableSource"/>
    <w:rsid w:val="00DA113E"/>
    <w:rPr>
      <w:rFonts w:ascii="Arial" w:eastAsia="Times New Roman" w:hAnsi="Arial" w:cs="Arial"/>
      <w:sz w:val="16"/>
      <w:szCs w:val="18"/>
    </w:rPr>
  </w:style>
  <w:style w:type="paragraph" w:customStyle="1" w:styleId="TipsTitle">
    <w:name w:val="Tips Title"/>
    <w:basedOn w:val="Normal"/>
    <w:qFormat/>
    <w:rsid w:val="00DA113E"/>
    <w:pPr>
      <w:spacing w:before="120" w:after="120"/>
    </w:pPr>
    <w:rPr>
      <w:rFonts w:ascii="Museo Slab 500" w:hAnsi="Museo Slab 500"/>
      <w:b/>
      <w:color w:val="C00000"/>
      <w:sz w:val="28"/>
    </w:rPr>
  </w:style>
  <w:style w:type="paragraph" w:customStyle="1" w:styleId="XAppendixLetter">
    <w:name w:val="X_Appendix Letter"/>
    <w:basedOn w:val="Normal"/>
    <w:uiPriority w:val="99"/>
    <w:rsid w:val="00DA113E"/>
    <w:pPr>
      <w:pBdr>
        <w:bottom w:val="single" w:sz="12" w:space="1" w:color="auto"/>
      </w:pBdr>
      <w:spacing w:before="1000"/>
      <w:jc w:val="center"/>
    </w:pPr>
    <w:rPr>
      <w:rFonts w:asciiTheme="minorHAnsi" w:eastAsia="Times New Roman" w:hAnsiTheme="minorHAnsi" w:cs="Arial"/>
      <w:b/>
      <w:smallCaps/>
      <w:sz w:val="48"/>
      <w:szCs w:val="48"/>
    </w:rPr>
  </w:style>
  <w:style w:type="paragraph" w:customStyle="1" w:styleId="XAppendixTitle">
    <w:name w:val="X_Appendix Title"/>
    <w:basedOn w:val="Normal"/>
    <w:uiPriority w:val="99"/>
    <w:rsid w:val="00DA113E"/>
    <w:pPr>
      <w:spacing w:before="120"/>
      <w:jc w:val="center"/>
      <w:outlineLvl w:val="3"/>
    </w:pPr>
    <w:rPr>
      <w:rFonts w:asciiTheme="minorHAnsi" w:eastAsia="Times New Roman" w:hAnsiTheme="minorHAnsi" w:cs="Arial"/>
      <w:sz w:val="36"/>
      <w:szCs w:val="36"/>
    </w:rPr>
  </w:style>
  <w:style w:type="paragraph" w:styleId="Date">
    <w:name w:val="Date"/>
    <w:basedOn w:val="BodyText"/>
    <w:next w:val="Normal"/>
    <w:link w:val="DateChar"/>
    <w:uiPriority w:val="99"/>
    <w:unhideWhenUsed/>
    <w:rsid w:val="00DA113E"/>
    <w:pPr>
      <w:spacing w:before="960"/>
    </w:pPr>
    <w:rPr>
      <w:sz w:val="32"/>
      <w:szCs w:val="32"/>
    </w:rPr>
  </w:style>
  <w:style w:type="character" w:customStyle="1" w:styleId="DateChar">
    <w:name w:val="Date Char"/>
    <w:basedOn w:val="DefaultParagraphFont"/>
    <w:link w:val="Date"/>
    <w:uiPriority w:val="99"/>
    <w:rsid w:val="00DA113E"/>
    <w:rPr>
      <w:rFonts w:ascii="Calibri" w:hAnsi="Calibri"/>
      <w:sz w:val="32"/>
      <w:szCs w:val="32"/>
    </w:rPr>
  </w:style>
  <w:style w:type="paragraph" w:customStyle="1" w:styleId="BodyTextRed">
    <w:name w:val="Body Text Red"/>
    <w:basedOn w:val="BodyText"/>
    <w:qFormat/>
    <w:rsid w:val="00644856"/>
    <w:rPr>
      <w:color w:val="8E3432"/>
    </w:rPr>
  </w:style>
  <w:style w:type="paragraph" w:styleId="ListNumber5">
    <w:name w:val="List Number 5"/>
    <w:basedOn w:val="Normal"/>
    <w:uiPriority w:val="99"/>
    <w:unhideWhenUsed/>
    <w:rsid w:val="00DA113E"/>
    <w:pPr>
      <w:numPr>
        <w:numId w:val="13"/>
      </w:numPr>
      <w:contextualSpacing/>
    </w:pPr>
  </w:style>
  <w:style w:type="paragraph" w:styleId="NormalWeb">
    <w:name w:val="Normal (Web)"/>
    <w:basedOn w:val="Normal"/>
    <w:uiPriority w:val="99"/>
    <w:unhideWhenUsed/>
    <w:rsid w:val="00DA113E"/>
    <w:pPr>
      <w:spacing w:before="100" w:beforeAutospacing="1" w:after="100" w:afterAutospacing="1"/>
    </w:pPr>
    <w:rPr>
      <w:rFonts w:ascii="Times New Roman" w:eastAsia="Times New Roman" w:hAnsi="Times New Roman"/>
    </w:rPr>
  </w:style>
  <w:style w:type="paragraph" w:customStyle="1" w:styleId="Prepared-Approved">
    <w:name w:val="Prepared-Approved"/>
    <w:basedOn w:val="Normal"/>
    <w:qFormat/>
    <w:rsid w:val="00DA113E"/>
    <w:pPr>
      <w:tabs>
        <w:tab w:val="left" w:pos="7470"/>
      </w:tabs>
      <w:jc w:val="right"/>
    </w:pPr>
    <w:rPr>
      <w:rFonts w:cs="Arial"/>
      <w:szCs w:val="24"/>
    </w:rPr>
  </w:style>
  <w:style w:type="paragraph" w:customStyle="1" w:styleId="TableHeading">
    <w:name w:val="Table Heading"/>
    <w:basedOn w:val="Normal"/>
    <w:qFormat/>
    <w:rsid w:val="00DA113E"/>
    <w:pPr>
      <w:keepNext/>
      <w:spacing w:before="40" w:after="40" w:line="259" w:lineRule="auto"/>
      <w:jc w:val="center"/>
    </w:pPr>
    <w:rPr>
      <w:rFonts w:eastAsiaTheme="minorHAnsi" w:cstheme="minorBidi"/>
      <w:bCs/>
    </w:rPr>
  </w:style>
  <w:style w:type="paragraph" w:customStyle="1" w:styleId="Acronyms">
    <w:name w:val="Acronyms"/>
    <w:basedOn w:val="Normal"/>
    <w:qFormat/>
    <w:rsid w:val="0000797C"/>
    <w:pPr>
      <w:ind w:left="1800" w:hanging="1800"/>
    </w:pPr>
  </w:style>
  <w:style w:type="paragraph" w:customStyle="1" w:styleId="AppendixTitle">
    <w:name w:val="Appendix Title"/>
    <w:basedOn w:val="Caption"/>
    <w:qFormat/>
    <w:rsid w:val="0000797C"/>
    <w:pPr>
      <w:spacing w:before="2000"/>
      <w:jc w:val="center"/>
    </w:pPr>
    <w:rPr>
      <w:rFonts w:ascii="Arial" w:hAnsi="Arial"/>
    </w:rPr>
  </w:style>
  <w:style w:type="paragraph" w:customStyle="1" w:styleId="HeadingFrontMatterLists">
    <w:name w:val="Heading Front Matter Lists"/>
    <w:basedOn w:val="Normal"/>
    <w:qFormat/>
    <w:rsid w:val="0000797C"/>
    <w:pPr>
      <w:suppressAutoHyphens/>
      <w:spacing w:before="240" w:after="120"/>
      <w:jc w:val="left"/>
    </w:pPr>
    <w:rPr>
      <w:rFonts w:cstheme="minorHAns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9920">
      <w:bodyDiv w:val="1"/>
      <w:marLeft w:val="0"/>
      <w:marRight w:val="0"/>
      <w:marTop w:val="0"/>
      <w:marBottom w:val="0"/>
      <w:divBdr>
        <w:top w:val="none" w:sz="0" w:space="0" w:color="auto"/>
        <w:left w:val="none" w:sz="0" w:space="0" w:color="auto"/>
        <w:bottom w:val="none" w:sz="0" w:space="0" w:color="auto"/>
        <w:right w:val="none" w:sz="0" w:space="0" w:color="auto"/>
      </w:divBdr>
    </w:div>
    <w:div w:id="6497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dot.ca.gov/programs/environmental-analysis/standard-environmental-reference-ser/volume-1-guidance-for-compliance/ch-27-visual-aesthetics-review"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DF1B3AE8F8D64FBEF7C2653262E396" ma:contentTypeVersion="16" ma:contentTypeDescription="Create a new document." ma:contentTypeScope="" ma:versionID="f105577e4badfa817e7e876aef4d8091">
  <xsd:schema xmlns:xsd="http://www.w3.org/2001/XMLSchema" xmlns:xs="http://www.w3.org/2001/XMLSchema" xmlns:p="http://schemas.microsoft.com/office/2006/metadata/properties" xmlns:ns2="5b14cdf5-9233-40c1-aea7-8d60c067409c" xmlns:ns3="3713a4db-264e-47c6-a184-ef10ad99c42b" targetNamespace="http://schemas.microsoft.com/office/2006/metadata/properties" ma:root="true" ma:fieldsID="f9759253999ee2c217b96f83a2adc2c8" ns2:_="" ns3:_="">
    <xsd:import namespace="5b14cdf5-9233-40c1-aea7-8d60c067409c"/>
    <xsd:import namespace="3713a4db-264e-47c6-a184-ef10ad99c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4cdf5-9233-40c1-aea7-8d60c0674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3a4db-264e-47c6-a184-ef10ad99c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8d8244-b368-4188-af2f-3b41e6fddbb6}" ma:internalName="TaxCatchAll" ma:showField="CatchAllData" ma:web="3713a4db-264e-47c6-a184-ef10ad99c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13a4db-264e-47c6-a184-ef10ad99c42b" xsi:nil="true"/>
    <lcf76f155ced4ddcb4097134ff3c332f xmlns="5b14cdf5-9233-40c1-aea7-8d60c067409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ECB18-05EE-4816-B8CA-0B4952D88EF7}">
  <ds:schemaRefs>
    <ds:schemaRef ds:uri="http://schemas.openxmlformats.org/officeDocument/2006/bibliography"/>
  </ds:schemaRefs>
</ds:datastoreItem>
</file>

<file path=customXml/itemProps2.xml><?xml version="1.0" encoding="utf-8"?>
<ds:datastoreItem xmlns:ds="http://schemas.openxmlformats.org/officeDocument/2006/customXml" ds:itemID="{B4B0D169-3562-4DC8-8002-DFC855658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4cdf5-9233-40c1-aea7-8d60c067409c"/>
    <ds:schemaRef ds:uri="3713a4db-264e-47c6-a184-ef10ad99c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FDAAB-B3F6-4F84-9EF8-365711832D64}">
  <ds:schemaRefs>
    <ds:schemaRef ds:uri="http://schemas.openxmlformats.org/package/2006/metadata/core-properties"/>
    <ds:schemaRef ds:uri="5b14cdf5-9233-40c1-aea7-8d60c067409c"/>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3713a4db-264e-47c6-a184-ef10ad99c42b"/>
    <ds:schemaRef ds:uri="http://purl.org/dc/dcmitype/"/>
  </ds:schemaRefs>
</ds:datastoreItem>
</file>

<file path=customXml/itemProps4.xml><?xml version="1.0" encoding="utf-8"?>
<ds:datastoreItem xmlns:ds="http://schemas.openxmlformats.org/officeDocument/2006/customXml" ds:itemID="{A3E7F43C-B7D4-46AA-9ED3-616068C17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LHB</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Churchward</dc:creator>
  <cp:lastModifiedBy>Tillson-Rodriguez, Daniel@DOT</cp:lastModifiedBy>
  <cp:revision>11</cp:revision>
  <cp:lastPrinted>2012-02-15T17:13:00Z</cp:lastPrinted>
  <dcterms:created xsi:type="dcterms:W3CDTF">2023-08-31T20:05:00Z</dcterms:created>
  <dcterms:modified xsi:type="dcterms:W3CDTF">2023-09-19T19:20:00Z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0x01010095DF1B3AE8F8D64FBEF7C2653262E396</vt:lpwstr>
  </property>
  <property fmtid="{D5CDD505-2E9C-101B-9397-08002B2CF9AE}" pid="3" name="MediaServiceImageTags">
    <vt:lpwstr/>
  </property>
</Properties>
</file>