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9B1417">
      <w:pPr>
        <w:spacing w:before="84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bookmarkStart w:id="0" w:name="_GoBack"/>
      <w:bookmarkEnd w:id="0"/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1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1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B352D6" w:rsidRPr="00FD78FF" w:rsidRDefault="00B352D6" w:rsidP="00A62059">
      <w:pPr>
        <w:spacing w:after="84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 w:rsidRPr="00FD78FF">
        <w:rPr>
          <w:rFonts w:asciiTheme="minorHAnsi" w:hAnsiTheme="minorHAnsi" w:cstheme="minorHAnsi"/>
          <w:b/>
          <w:color w:val="003399"/>
          <w:sz w:val="56"/>
          <w:szCs w:val="56"/>
        </w:rPr>
        <w:t>The 23 USC 139 (Formerly Section 6002)</w:t>
      </w:r>
      <w:r w:rsidR="00721123" w:rsidRPr="00FD78FF">
        <w:rPr>
          <w:rFonts w:asciiTheme="minorHAnsi" w:hAnsiTheme="minorHAnsi" w:cstheme="minorHAnsi"/>
          <w:b/>
          <w:color w:val="003399"/>
          <w:sz w:val="56"/>
          <w:szCs w:val="56"/>
        </w:rPr>
        <w:br/>
      </w:r>
      <w:r w:rsidRPr="00FD78FF">
        <w:rPr>
          <w:rFonts w:asciiTheme="minorHAnsi" w:hAnsiTheme="minorHAnsi" w:cstheme="minorHAnsi"/>
          <w:b/>
          <w:color w:val="003399"/>
          <w:sz w:val="56"/>
          <w:szCs w:val="56"/>
        </w:rPr>
        <w:t>Efficient Environmental Review Process</w:t>
      </w:r>
    </w:p>
    <w:p w:rsidR="00EB2843" w:rsidRPr="00EB2843" w:rsidRDefault="00EB2843" w:rsidP="002E52A0">
      <w:pPr>
        <w:spacing w:after="36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1C08F8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C08F8"/>
    <w:rsid w:val="002535AB"/>
    <w:rsid w:val="002E52A0"/>
    <w:rsid w:val="00503CD6"/>
    <w:rsid w:val="006440EA"/>
    <w:rsid w:val="00721123"/>
    <w:rsid w:val="007A5CB1"/>
    <w:rsid w:val="008549AC"/>
    <w:rsid w:val="00905AA5"/>
    <w:rsid w:val="0092726A"/>
    <w:rsid w:val="009B1417"/>
    <w:rsid w:val="00A62059"/>
    <w:rsid w:val="00AE4EF1"/>
    <w:rsid w:val="00B352D6"/>
    <w:rsid w:val="00B822D7"/>
    <w:rsid w:val="00C66065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87CB304-55C6-45CD-BAFD-4C4EFA5A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Certificate-23 USC 139</dc:title>
  <dc:subject>Training on Demand Certificate-23 USC 139</dc:subject>
  <dc:creator>Division of Environmental Analysis</dc:creator>
  <cp:keywords>Training on Demand, Certificate, 23 USC 139</cp:keywords>
  <dc:description/>
  <cp:lastModifiedBy>Clark, Jennifer S@DOT</cp:lastModifiedBy>
  <cp:revision>5</cp:revision>
  <dcterms:created xsi:type="dcterms:W3CDTF">2020-06-25T19:17:00Z</dcterms:created>
  <dcterms:modified xsi:type="dcterms:W3CDTF">2020-06-25T20:15:00Z</dcterms:modified>
</cp:coreProperties>
</file>