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CE4A" w14:textId="06648EBC" w:rsidR="002E1AA3" w:rsidRPr="00A12762" w:rsidRDefault="00AF7C83" w:rsidP="00A12762">
      <w:pPr>
        <w:jc w:val="center"/>
        <w:rPr>
          <w:rFonts w:ascii="Arial" w:hAnsi="Arial" w:cs="Arial"/>
          <w:b/>
          <w:bCs/>
          <w:sz w:val="24"/>
          <w:szCs w:val="24"/>
        </w:rPr>
      </w:pPr>
      <w:r w:rsidRPr="00A12762">
        <w:rPr>
          <w:rFonts w:ascii="Arial" w:hAnsi="Arial" w:cs="Arial"/>
          <w:b/>
          <w:bCs/>
          <w:sz w:val="24"/>
          <w:szCs w:val="24"/>
        </w:rPr>
        <w:t>E</w:t>
      </w:r>
      <w:r w:rsidR="00A12762" w:rsidRPr="00A12762">
        <w:rPr>
          <w:rFonts w:ascii="Arial" w:hAnsi="Arial" w:cs="Arial"/>
          <w:b/>
          <w:bCs/>
          <w:sz w:val="24"/>
          <w:szCs w:val="24"/>
        </w:rPr>
        <w:t>xhibit</w:t>
      </w:r>
      <w:r w:rsidRPr="00A12762">
        <w:rPr>
          <w:rFonts w:ascii="Arial" w:hAnsi="Arial" w:cs="Arial"/>
          <w:b/>
          <w:bCs/>
          <w:sz w:val="24"/>
          <w:szCs w:val="24"/>
        </w:rPr>
        <w:t xml:space="preserve"> 14-G</w:t>
      </w:r>
      <w:r w:rsidR="00A12762" w:rsidRPr="00A12762">
        <w:rPr>
          <w:rFonts w:ascii="Arial" w:hAnsi="Arial" w:cs="Arial"/>
          <w:b/>
          <w:bCs/>
          <w:sz w:val="24"/>
          <w:szCs w:val="24"/>
        </w:rPr>
        <w:t>:</w:t>
      </w:r>
      <w:r w:rsidRPr="00A12762">
        <w:rPr>
          <w:rFonts w:ascii="Arial" w:hAnsi="Arial" w:cs="Arial"/>
          <w:b/>
          <w:bCs/>
          <w:sz w:val="24"/>
          <w:szCs w:val="24"/>
        </w:rPr>
        <w:t xml:space="preserve"> </w:t>
      </w:r>
      <w:r w:rsidR="00A12762">
        <w:rPr>
          <w:rFonts w:ascii="Arial" w:hAnsi="Arial" w:cs="Arial"/>
          <w:b/>
          <w:bCs/>
          <w:sz w:val="24"/>
          <w:szCs w:val="24"/>
        </w:rPr>
        <w:t>Utility Agreement Clauses</w:t>
      </w:r>
    </w:p>
    <w:p w14:paraId="6C9D1688" w14:textId="77777777" w:rsidR="002E1AA3" w:rsidRPr="00F46FA1" w:rsidRDefault="002E1AA3">
      <w:pPr>
        <w:pStyle w:val="BodyText"/>
        <w:spacing w:before="8"/>
        <w:rPr>
          <w:rFonts w:ascii="Arial" w:hAnsi="Arial" w:cs="Arial"/>
          <w:b/>
          <w:sz w:val="19"/>
        </w:rPr>
      </w:pPr>
    </w:p>
    <w:p w14:paraId="61765B09" w14:textId="77777777" w:rsidR="002E1AA3" w:rsidRPr="00F46FA1" w:rsidRDefault="00AF7C83" w:rsidP="00A6131A">
      <w:pPr>
        <w:pStyle w:val="BodyText"/>
        <w:ind w:left="100" w:right="60" w:hanging="1"/>
        <w:rPr>
          <w:rFonts w:ascii="Arial" w:hAnsi="Arial" w:cs="Arial"/>
        </w:rPr>
      </w:pPr>
      <w:r w:rsidRPr="00F46FA1">
        <w:rPr>
          <w:rFonts w:ascii="Arial" w:hAnsi="Arial" w:cs="Arial"/>
        </w:rPr>
        <w:t>Use of these clauses will reduce errors and omissions as well as save preparation, review, and approval time as the clauses have been pre-reviewed and approved by Caltrans, as well as most major Utility Owners. The clauses are numbered for each section of the Utility Agreement. The Local Agency preparing the Utility Agreement will need to select the appropriate clause(s) for each section. Some of the clauses pertain to involvement with State Highway Right of Way; a careful analysis should be made to determine which clauses would be appropriate.</w:t>
      </w:r>
    </w:p>
    <w:p w14:paraId="148F5D63" w14:textId="77777777" w:rsidR="002E1AA3" w:rsidRPr="005C3EE4" w:rsidRDefault="002E1AA3">
      <w:pPr>
        <w:pStyle w:val="BodyText"/>
        <w:spacing w:before="5"/>
        <w:rPr>
          <w:sz w:val="12"/>
          <w:szCs w:val="12"/>
        </w:rPr>
      </w:pPr>
    </w:p>
    <w:p w14:paraId="5AFE4EC5" w14:textId="77777777" w:rsidR="002E1AA3" w:rsidRPr="002F6513" w:rsidRDefault="00AF7C83">
      <w:pPr>
        <w:ind w:left="100"/>
        <w:rPr>
          <w:rFonts w:ascii="Arial" w:hAnsi="Arial" w:cs="Arial"/>
          <w:b/>
          <w:u w:val="single"/>
        </w:rPr>
      </w:pPr>
      <w:r w:rsidRPr="002F6513">
        <w:rPr>
          <w:rFonts w:ascii="Arial" w:hAnsi="Arial" w:cs="Arial"/>
          <w:b/>
          <w:u w:val="single"/>
        </w:rPr>
        <w:t xml:space="preserve">Section I. Work to be </w:t>
      </w:r>
      <w:proofErr w:type="gramStart"/>
      <w:r w:rsidRPr="002F6513">
        <w:rPr>
          <w:rFonts w:ascii="Arial" w:hAnsi="Arial" w:cs="Arial"/>
          <w:b/>
          <w:u w:val="single"/>
        </w:rPr>
        <w:t>Done</w:t>
      </w:r>
      <w:proofErr w:type="gramEnd"/>
    </w:p>
    <w:p w14:paraId="6920B10F" w14:textId="77777777" w:rsidR="002E1AA3" w:rsidRDefault="002E1AA3">
      <w:pPr>
        <w:pStyle w:val="BodyText"/>
        <w:spacing w:before="8"/>
        <w:rPr>
          <w:b/>
          <w:sz w:val="13"/>
        </w:rPr>
      </w:pPr>
    </w:p>
    <w:p w14:paraId="26356FF5" w14:textId="77777777" w:rsidR="002E1AA3" w:rsidRPr="00F46FA1" w:rsidRDefault="00AF7C83">
      <w:pPr>
        <w:pStyle w:val="BodyText"/>
        <w:tabs>
          <w:tab w:val="left" w:pos="820"/>
        </w:tabs>
        <w:spacing w:before="91"/>
        <w:ind w:left="100"/>
        <w:rPr>
          <w:rFonts w:ascii="Arial" w:hAnsi="Arial" w:cs="Arial"/>
        </w:rPr>
      </w:pPr>
      <w:r w:rsidRPr="00F46FA1">
        <w:rPr>
          <w:rFonts w:ascii="Arial" w:hAnsi="Arial" w:cs="Arial"/>
        </w:rPr>
        <w:t>I-1.</w:t>
      </w:r>
      <w:r w:rsidRPr="00F46FA1">
        <w:rPr>
          <w:rFonts w:ascii="Arial" w:hAnsi="Arial" w:cs="Arial"/>
        </w:rPr>
        <w:tab/>
      </w:r>
      <w:r w:rsidRPr="00F46FA1">
        <w:rPr>
          <w:rFonts w:ascii="Arial" w:hAnsi="Arial" w:cs="Arial"/>
          <w:u w:val="single"/>
        </w:rPr>
        <w:t>Work Performed by Owner per Owner's</w:t>
      </w:r>
      <w:r w:rsidRPr="00F46FA1">
        <w:rPr>
          <w:rFonts w:ascii="Arial" w:hAnsi="Arial" w:cs="Arial"/>
          <w:spacing w:val="-38"/>
          <w:u w:val="single"/>
        </w:rPr>
        <w:t xml:space="preserve"> </w:t>
      </w:r>
      <w:r w:rsidRPr="00F46FA1">
        <w:rPr>
          <w:rFonts w:ascii="Arial" w:hAnsi="Arial" w:cs="Arial"/>
          <w:u w:val="single"/>
        </w:rPr>
        <w:t>Plan</w:t>
      </w:r>
      <w:r w:rsidRPr="00F46FA1">
        <w:rPr>
          <w:rFonts w:ascii="Arial" w:hAnsi="Arial" w:cs="Arial"/>
        </w:rPr>
        <w:t>:</w:t>
      </w:r>
    </w:p>
    <w:p w14:paraId="6B14C5DF" w14:textId="77777777" w:rsidR="002E1AA3" w:rsidRPr="00F46FA1" w:rsidRDefault="002E1AA3">
      <w:pPr>
        <w:pStyle w:val="BodyText"/>
        <w:spacing w:before="1"/>
        <w:rPr>
          <w:rFonts w:ascii="Arial" w:hAnsi="Arial" w:cs="Arial"/>
          <w:sz w:val="14"/>
        </w:rPr>
      </w:pPr>
    </w:p>
    <w:p w14:paraId="16F7DAE0" w14:textId="7B74F22E" w:rsidR="002E1AA3" w:rsidRPr="00F46FA1" w:rsidRDefault="00AF7C83" w:rsidP="00E75676">
      <w:pPr>
        <w:pStyle w:val="BodyText"/>
        <w:tabs>
          <w:tab w:val="left" w:pos="5699"/>
          <w:tab w:val="left" w:pos="7859"/>
        </w:tabs>
        <w:spacing w:line="246" w:lineRule="exact"/>
        <w:ind w:left="821"/>
        <w:rPr>
          <w:rFonts w:ascii="Arial" w:hAnsi="Arial" w:cs="Arial"/>
        </w:rPr>
      </w:pPr>
      <w:r w:rsidRPr="00F46FA1">
        <w:rPr>
          <w:rFonts w:ascii="Arial" w:hAnsi="Arial" w:cs="Arial"/>
        </w:rPr>
        <w:t>“In accordance with Notice to</w:t>
      </w:r>
      <w:r w:rsidRPr="00F46FA1">
        <w:rPr>
          <w:rFonts w:ascii="Arial" w:hAnsi="Arial" w:cs="Arial"/>
          <w:spacing w:val="-25"/>
        </w:rPr>
        <w:t xml:space="preserve"> </w:t>
      </w:r>
      <w:r w:rsidRPr="00F46FA1">
        <w:rPr>
          <w:rFonts w:ascii="Arial" w:hAnsi="Arial" w:cs="Arial"/>
        </w:rPr>
        <w:t>Owner</w:t>
      </w:r>
      <w:r w:rsidRPr="00F46FA1">
        <w:rPr>
          <w:rFonts w:ascii="Arial" w:hAnsi="Arial" w:cs="Arial"/>
          <w:spacing w:val="-7"/>
        </w:rPr>
        <w:t xml:space="preserve"> </w:t>
      </w:r>
      <w:r w:rsidRPr="00F46FA1">
        <w:rPr>
          <w:rFonts w:ascii="Arial" w:hAnsi="Arial" w:cs="Arial"/>
        </w:rPr>
        <w:t>No.</w:t>
      </w:r>
      <w:r w:rsidR="00264B68" w:rsidRPr="00264B68">
        <w:rPr>
          <w:rFonts w:ascii="Arial" w:hAnsi="Arial" w:cs="Arial"/>
        </w:rPr>
        <w:t xml:space="preserve"> </w:t>
      </w:r>
      <w:r w:rsidR="00264B68">
        <w:rPr>
          <w:rFonts w:ascii="Arial" w:hAnsi="Arial" w:cs="Arial"/>
        </w:rPr>
        <w:t>_________</w:t>
      </w:r>
      <w:r w:rsidR="00A6131A" w:rsidRPr="00264B68">
        <w:rPr>
          <w:rFonts w:ascii="Arial" w:hAnsi="Arial" w:cs="Arial"/>
        </w:rPr>
        <w:t>____</w:t>
      </w:r>
      <w:r w:rsidRPr="00F46FA1">
        <w:rPr>
          <w:rFonts w:ascii="Arial" w:hAnsi="Arial" w:cs="Arial"/>
        </w:rPr>
        <w:t>dated</w:t>
      </w:r>
      <w:r w:rsidR="00264B68" w:rsidRPr="00264B68">
        <w:rPr>
          <w:rFonts w:ascii="Arial" w:hAnsi="Arial" w:cs="Arial"/>
        </w:rPr>
        <w:t>_______</w:t>
      </w:r>
      <w:r w:rsidR="00A6131A" w:rsidRPr="00264B68">
        <w:rPr>
          <w:rFonts w:ascii="Arial" w:hAnsi="Arial" w:cs="Arial"/>
        </w:rPr>
        <w:t>_____</w:t>
      </w:r>
      <w:r w:rsidRPr="00F46FA1">
        <w:rPr>
          <w:rFonts w:ascii="Arial" w:hAnsi="Arial" w:cs="Arial"/>
        </w:rPr>
        <w:t>, OWNER</w:t>
      </w:r>
      <w:r w:rsidRPr="00F46FA1">
        <w:rPr>
          <w:rFonts w:ascii="Arial" w:hAnsi="Arial" w:cs="Arial"/>
          <w:spacing w:val="-8"/>
        </w:rPr>
        <w:t xml:space="preserve"> </w:t>
      </w:r>
      <w:r w:rsidRPr="00F46FA1">
        <w:rPr>
          <w:rFonts w:ascii="Arial" w:hAnsi="Arial" w:cs="Arial"/>
        </w:rPr>
        <w:t>shall</w:t>
      </w:r>
    </w:p>
    <w:p w14:paraId="3D94755A" w14:textId="7540D539" w:rsidR="002E1AA3" w:rsidRPr="00F46FA1" w:rsidRDefault="00AF7C83" w:rsidP="00A6131A">
      <w:pPr>
        <w:pStyle w:val="BodyText"/>
        <w:tabs>
          <w:tab w:val="left" w:pos="2099"/>
          <w:tab w:val="left" w:pos="3539"/>
          <w:tab w:val="left" w:pos="4259"/>
          <w:tab w:val="left" w:pos="6419"/>
          <w:tab w:val="left" w:pos="7139"/>
        </w:tabs>
        <w:spacing w:line="232" w:lineRule="auto"/>
        <w:ind w:left="820" w:right="60" w:firstLine="55"/>
        <w:rPr>
          <w:rFonts w:ascii="Arial" w:hAnsi="Arial" w:cs="Arial"/>
        </w:rPr>
      </w:pPr>
      <w:r w:rsidRPr="00F46FA1">
        <w:rPr>
          <w:rFonts w:ascii="Arial" w:hAnsi="Arial" w:cs="Arial"/>
          <w:position w:val="1"/>
          <w:u w:val="single"/>
        </w:rPr>
        <w:t xml:space="preserve"> </w:t>
      </w:r>
      <w:r w:rsidRPr="00F46FA1">
        <w:rPr>
          <w:rFonts w:ascii="Arial" w:hAnsi="Arial" w:cs="Arial"/>
          <w:position w:val="1"/>
          <w:u w:val="single"/>
        </w:rPr>
        <w:tab/>
      </w:r>
      <w:r w:rsidRPr="00F46FA1">
        <w:rPr>
          <w:rFonts w:ascii="Arial" w:hAnsi="Arial" w:cs="Arial"/>
          <w:position w:val="1"/>
          <w:u w:val="single"/>
        </w:rPr>
        <w:tab/>
      </w:r>
      <w:r w:rsidRPr="00F46FA1">
        <w:rPr>
          <w:rFonts w:ascii="Arial" w:hAnsi="Arial" w:cs="Arial"/>
          <w:position w:val="1"/>
        </w:rPr>
        <w:t>.</w:t>
      </w:r>
      <w:r w:rsidRPr="00F46FA1">
        <w:rPr>
          <w:rFonts w:ascii="Arial" w:hAnsi="Arial" w:cs="Arial"/>
          <w:spacing w:val="-6"/>
          <w:position w:val="1"/>
        </w:rPr>
        <w:t xml:space="preserve"> </w:t>
      </w:r>
      <w:r w:rsidRPr="00F46FA1">
        <w:rPr>
          <w:rFonts w:ascii="Arial" w:hAnsi="Arial" w:cs="Arial"/>
        </w:rPr>
        <w:t>All work shall be performed substantially in accordance with OWNER's Plan</w:t>
      </w:r>
      <w:r w:rsidRPr="00F46FA1">
        <w:rPr>
          <w:rFonts w:ascii="Arial" w:hAnsi="Arial" w:cs="Arial"/>
          <w:spacing w:val="-3"/>
        </w:rPr>
        <w:t xml:space="preserve"> </w:t>
      </w:r>
      <w:r w:rsidRPr="00F46FA1">
        <w:rPr>
          <w:rFonts w:ascii="Arial" w:hAnsi="Arial" w:cs="Arial"/>
        </w:rPr>
        <w:t>No.</w:t>
      </w:r>
      <w:r w:rsidRPr="00F46FA1">
        <w:rPr>
          <w:rFonts w:ascii="Arial" w:hAnsi="Arial" w:cs="Arial"/>
          <w:u w:val="single"/>
        </w:rPr>
        <w:t xml:space="preserve"> </w:t>
      </w:r>
      <w:r w:rsidRPr="00F46FA1">
        <w:rPr>
          <w:rFonts w:ascii="Arial" w:hAnsi="Arial" w:cs="Arial"/>
          <w:u w:val="single"/>
        </w:rPr>
        <w:tab/>
      </w:r>
      <w:r w:rsidRPr="00F46FA1">
        <w:rPr>
          <w:rFonts w:ascii="Arial" w:hAnsi="Arial" w:cs="Arial"/>
        </w:rPr>
        <w:t>dated</w:t>
      </w:r>
      <w:r w:rsidRPr="00F46FA1">
        <w:rPr>
          <w:rFonts w:ascii="Arial" w:hAnsi="Arial" w:cs="Arial"/>
          <w:u w:val="single"/>
        </w:rPr>
        <w:t xml:space="preserve"> </w:t>
      </w:r>
      <w:r w:rsidRPr="00F46FA1">
        <w:rPr>
          <w:rFonts w:ascii="Arial" w:hAnsi="Arial" w:cs="Arial"/>
          <w:u w:val="single"/>
        </w:rPr>
        <w:tab/>
      </w:r>
      <w:r w:rsidRPr="00F46FA1">
        <w:rPr>
          <w:rFonts w:ascii="Arial" w:hAnsi="Arial" w:cs="Arial"/>
          <w:u w:val="single"/>
        </w:rPr>
        <w:tab/>
      </w:r>
      <w:r w:rsidRPr="00F46FA1">
        <w:rPr>
          <w:rFonts w:ascii="Arial" w:hAnsi="Arial" w:cs="Arial"/>
          <w:position w:val="1"/>
        </w:rPr>
        <w:t xml:space="preserve">, </w:t>
      </w:r>
      <w:r w:rsidRPr="00F46FA1">
        <w:rPr>
          <w:rFonts w:ascii="Arial" w:hAnsi="Arial" w:cs="Arial"/>
        </w:rPr>
        <w:t>consisting</w:t>
      </w:r>
      <w:r w:rsidRPr="00F46FA1">
        <w:rPr>
          <w:rFonts w:ascii="Arial" w:hAnsi="Arial" w:cs="Arial"/>
          <w:spacing w:val="-10"/>
        </w:rPr>
        <w:t xml:space="preserve"> </w:t>
      </w:r>
      <w:r w:rsidRPr="00F46FA1">
        <w:rPr>
          <w:rFonts w:ascii="Arial" w:hAnsi="Arial" w:cs="Arial"/>
        </w:rPr>
        <w:t>of</w:t>
      </w:r>
      <w:r w:rsidR="00264B68">
        <w:rPr>
          <w:rFonts w:ascii="Arial" w:hAnsi="Arial" w:cs="Arial"/>
        </w:rPr>
        <w:t xml:space="preserve"> __</w:t>
      </w:r>
      <w:r w:rsidR="00B31284" w:rsidRPr="00264B68">
        <w:rPr>
          <w:rFonts w:ascii="Arial" w:hAnsi="Arial" w:cs="Arial"/>
        </w:rPr>
        <w:t>___</w:t>
      </w:r>
      <w:r w:rsidRPr="00F46FA1">
        <w:rPr>
          <w:rFonts w:ascii="Arial" w:hAnsi="Arial" w:cs="Arial"/>
        </w:rPr>
        <w:t xml:space="preserve">sheets, a copy </w:t>
      </w:r>
      <w:r w:rsidRPr="00F46FA1">
        <w:rPr>
          <w:rFonts w:ascii="Arial" w:hAnsi="Arial" w:cs="Arial"/>
          <w:position w:val="1"/>
        </w:rPr>
        <w:t xml:space="preserve">of which is on file in the </w:t>
      </w:r>
      <w:r w:rsidRPr="00F46FA1">
        <w:rPr>
          <w:rFonts w:ascii="Arial" w:hAnsi="Arial" w:cs="Arial"/>
        </w:rPr>
        <w:t>Office of the LOCAL</w:t>
      </w:r>
      <w:r w:rsidRPr="00F46FA1">
        <w:rPr>
          <w:rFonts w:ascii="Arial" w:hAnsi="Arial" w:cs="Arial"/>
          <w:spacing w:val="-23"/>
        </w:rPr>
        <w:t xml:space="preserve"> </w:t>
      </w:r>
      <w:r w:rsidRPr="00F46FA1">
        <w:rPr>
          <w:rFonts w:ascii="Arial" w:hAnsi="Arial" w:cs="Arial"/>
        </w:rPr>
        <w:t>AGENCY</w:t>
      </w:r>
      <w:r w:rsidRPr="00F46FA1">
        <w:rPr>
          <w:rFonts w:ascii="Arial" w:hAnsi="Arial" w:cs="Arial"/>
          <w:spacing w:val="-11"/>
        </w:rPr>
        <w:t xml:space="preserve"> </w:t>
      </w:r>
      <w:r w:rsidRPr="00F46FA1">
        <w:rPr>
          <w:rFonts w:ascii="Arial" w:hAnsi="Arial" w:cs="Arial"/>
        </w:rPr>
        <w:t>at</w:t>
      </w:r>
      <w:r w:rsidR="00264B68" w:rsidRPr="00264B68">
        <w:rPr>
          <w:rFonts w:ascii="Arial" w:hAnsi="Arial" w:cs="Arial"/>
        </w:rPr>
        <w:t>________</w:t>
      </w:r>
      <w:r w:rsidR="00A6131A" w:rsidRPr="00264B68">
        <w:rPr>
          <w:rFonts w:ascii="Arial" w:hAnsi="Arial" w:cs="Arial"/>
        </w:rPr>
        <w:t>______</w:t>
      </w:r>
      <w:r w:rsidR="00264B68">
        <w:rPr>
          <w:rFonts w:ascii="Arial" w:hAnsi="Arial" w:cs="Arial"/>
        </w:rPr>
        <w:t>___</w:t>
      </w:r>
      <w:r w:rsidRPr="00F46FA1">
        <w:rPr>
          <w:rFonts w:ascii="Arial" w:hAnsi="Arial" w:cs="Arial"/>
        </w:rPr>
        <w:t>. Deviations from the OWNER’s plan described above initiated by either the LOCAL AGENCY or the OWNER, shall be agreed upon by both parties hereto under a Revised Notice to Owner. Such Revised Notices to Owner, approved by the LOCAL</w:t>
      </w:r>
      <w:r w:rsidRPr="00F46FA1">
        <w:rPr>
          <w:rFonts w:ascii="Arial" w:hAnsi="Arial" w:cs="Arial"/>
          <w:spacing w:val="-10"/>
        </w:rPr>
        <w:t xml:space="preserve"> </w:t>
      </w:r>
      <w:r w:rsidRPr="00F46FA1">
        <w:rPr>
          <w:rFonts w:ascii="Arial" w:hAnsi="Arial" w:cs="Arial"/>
        </w:rPr>
        <w:t>AGENCY</w:t>
      </w:r>
      <w:r w:rsidRPr="00F46FA1">
        <w:rPr>
          <w:rFonts w:ascii="Arial" w:hAnsi="Arial" w:cs="Arial"/>
          <w:spacing w:val="-12"/>
        </w:rPr>
        <w:t xml:space="preserve"> </w:t>
      </w:r>
      <w:r w:rsidRPr="00F46FA1">
        <w:rPr>
          <w:rFonts w:ascii="Arial" w:hAnsi="Arial" w:cs="Arial"/>
        </w:rPr>
        <w:t>and</w:t>
      </w:r>
      <w:r w:rsidRPr="00F46FA1">
        <w:rPr>
          <w:rFonts w:ascii="Arial" w:hAnsi="Arial" w:cs="Arial"/>
          <w:spacing w:val="-4"/>
        </w:rPr>
        <w:t xml:space="preserve"> </w:t>
      </w:r>
      <w:r w:rsidRPr="00F46FA1">
        <w:rPr>
          <w:rFonts w:ascii="Arial" w:hAnsi="Arial" w:cs="Arial"/>
        </w:rPr>
        <w:t>agreed</w:t>
      </w:r>
      <w:r w:rsidRPr="00F46FA1">
        <w:rPr>
          <w:rFonts w:ascii="Arial" w:hAnsi="Arial" w:cs="Arial"/>
          <w:spacing w:val="-6"/>
        </w:rPr>
        <w:t xml:space="preserve"> </w:t>
      </w:r>
      <w:r w:rsidRPr="00F46FA1">
        <w:rPr>
          <w:rFonts w:ascii="Arial" w:hAnsi="Arial" w:cs="Arial"/>
        </w:rPr>
        <w:t>to/</w:t>
      </w:r>
      <w:r w:rsidRPr="00F46FA1">
        <w:rPr>
          <w:rFonts w:ascii="Arial" w:hAnsi="Arial" w:cs="Arial"/>
          <w:spacing w:val="-5"/>
        </w:rPr>
        <w:t xml:space="preserve"> </w:t>
      </w:r>
      <w:r w:rsidRPr="00F46FA1">
        <w:rPr>
          <w:rFonts w:ascii="Arial" w:hAnsi="Arial" w:cs="Arial"/>
        </w:rPr>
        <w:t>acknowledged</w:t>
      </w:r>
      <w:r w:rsidRPr="00F46FA1">
        <w:rPr>
          <w:rFonts w:ascii="Arial" w:hAnsi="Arial" w:cs="Arial"/>
          <w:spacing w:val="-13"/>
        </w:rPr>
        <w:t xml:space="preserve"> </w:t>
      </w:r>
      <w:r w:rsidRPr="00F46FA1">
        <w:rPr>
          <w:rFonts w:ascii="Arial" w:hAnsi="Arial" w:cs="Arial"/>
        </w:rPr>
        <w:t>by</w:t>
      </w:r>
      <w:r w:rsidRPr="00F46FA1">
        <w:rPr>
          <w:rFonts w:ascii="Arial" w:hAnsi="Arial" w:cs="Arial"/>
          <w:spacing w:val="-5"/>
        </w:rPr>
        <w:t xml:space="preserve"> </w:t>
      </w:r>
      <w:r w:rsidRPr="00F46FA1">
        <w:rPr>
          <w:rFonts w:ascii="Arial" w:hAnsi="Arial" w:cs="Arial"/>
        </w:rPr>
        <w:t>the</w:t>
      </w:r>
      <w:r w:rsidRPr="00F46FA1">
        <w:rPr>
          <w:rFonts w:ascii="Arial" w:hAnsi="Arial" w:cs="Arial"/>
          <w:spacing w:val="-3"/>
        </w:rPr>
        <w:t xml:space="preserve"> </w:t>
      </w:r>
      <w:r w:rsidRPr="00F46FA1">
        <w:rPr>
          <w:rFonts w:ascii="Arial" w:hAnsi="Arial" w:cs="Arial"/>
        </w:rPr>
        <w:t>OWNER,</w:t>
      </w:r>
      <w:r w:rsidRPr="00F46FA1">
        <w:rPr>
          <w:rFonts w:ascii="Arial" w:hAnsi="Arial" w:cs="Arial"/>
          <w:spacing w:val="-8"/>
        </w:rPr>
        <w:t xml:space="preserve"> </w:t>
      </w:r>
      <w:r w:rsidRPr="00F46FA1">
        <w:rPr>
          <w:rFonts w:ascii="Arial" w:hAnsi="Arial" w:cs="Arial"/>
        </w:rPr>
        <w:t>will constitute</w:t>
      </w:r>
      <w:r w:rsidRPr="00F46FA1">
        <w:rPr>
          <w:rFonts w:ascii="Arial" w:hAnsi="Arial" w:cs="Arial"/>
          <w:spacing w:val="-14"/>
        </w:rPr>
        <w:t xml:space="preserve"> </w:t>
      </w:r>
      <w:r w:rsidRPr="00F46FA1">
        <w:rPr>
          <w:rFonts w:ascii="Arial" w:hAnsi="Arial" w:cs="Arial"/>
        </w:rPr>
        <w:t>an</w:t>
      </w:r>
      <w:r w:rsidRPr="00F46FA1">
        <w:rPr>
          <w:rFonts w:ascii="Arial" w:hAnsi="Arial" w:cs="Arial"/>
          <w:spacing w:val="-1"/>
        </w:rPr>
        <w:t xml:space="preserve"> </w:t>
      </w:r>
      <w:r w:rsidRPr="00F46FA1">
        <w:rPr>
          <w:rFonts w:ascii="Arial" w:hAnsi="Arial" w:cs="Arial"/>
        </w:rPr>
        <w:t>approved</w:t>
      </w:r>
      <w:r w:rsidRPr="00F46FA1">
        <w:rPr>
          <w:rFonts w:ascii="Arial" w:hAnsi="Arial" w:cs="Arial"/>
          <w:spacing w:val="-9"/>
        </w:rPr>
        <w:t xml:space="preserve"> </w:t>
      </w:r>
      <w:r w:rsidRPr="00F46FA1">
        <w:rPr>
          <w:rFonts w:ascii="Arial" w:hAnsi="Arial" w:cs="Arial"/>
        </w:rPr>
        <w:t>revision</w:t>
      </w:r>
      <w:r w:rsidRPr="00F46FA1">
        <w:rPr>
          <w:rFonts w:ascii="Arial" w:hAnsi="Arial" w:cs="Arial"/>
          <w:spacing w:val="-9"/>
        </w:rPr>
        <w:t xml:space="preserve"> </w:t>
      </w:r>
      <w:r w:rsidRPr="00F46FA1">
        <w:rPr>
          <w:rFonts w:ascii="Arial" w:hAnsi="Arial" w:cs="Arial"/>
        </w:rPr>
        <w:t>of the OWNER’s plan described above and are hereby made a part hereof. No work under said deviation shall commence prior to written execution by the OWNER of the Revised Notice to Owner. Changes in the scope of the work will require an amendment to this Agreement in addition to the revised Notice to Owner.”</w:t>
      </w:r>
    </w:p>
    <w:p w14:paraId="0366DD75" w14:textId="77777777" w:rsidR="002E1AA3" w:rsidRPr="005C3EE4" w:rsidRDefault="002E1AA3">
      <w:pPr>
        <w:pStyle w:val="BodyText"/>
        <w:spacing w:before="6"/>
        <w:rPr>
          <w:rFonts w:ascii="Arial" w:hAnsi="Arial" w:cs="Arial"/>
          <w:sz w:val="12"/>
          <w:szCs w:val="20"/>
        </w:rPr>
      </w:pPr>
    </w:p>
    <w:p w14:paraId="1C4A8A3A" w14:textId="611F79DC" w:rsidR="002E1AA3" w:rsidRPr="00E75676" w:rsidRDefault="00AF7C83" w:rsidP="005C3EE4">
      <w:pPr>
        <w:pStyle w:val="Heading1"/>
        <w:spacing w:before="93" w:line="237" w:lineRule="auto"/>
        <w:ind w:left="1620" w:right="60" w:hanging="810"/>
        <w:rPr>
          <w:rFonts w:ascii="Arial" w:hAnsi="Arial" w:cs="Arial"/>
          <w:b w:val="0"/>
          <w:sz w:val="18"/>
          <w:szCs w:val="18"/>
        </w:rPr>
      </w:pPr>
      <w:r w:rsidRPr="00E75676">
        <w:rPr>
          <w:rFonts w:ascii="Arial" w:hAnsi="Arial" w:cs="Arial"/>
          <w:sz w:val="18"/>
          <w:szCs w:val="18"/>
        </w:rPr>
        <w:t>N</w:t>
      </w:r>
      <w:r w:rsidR="005C3EE4" w:rsidRPr="00E75676">
        <w:rPr>
          <w:rFonts w:ascii="Arial" w:hAnsi="Arial" w:cs="Arial"/>
          <w:sz w:val="18"/>
          <w:szCs w:val="18"/>
        </w:rPr>
        <w:t>OTE</w:t>
      </w:r>
      <w:r w:rsidRPr="00E75676">
        <w:rPr>
          <w:rFonts w:ascii="Arial" w:hAnsi="Arial" w:cs="Arial"/>
          <w:sz w:val="18"/>
          <w:szCs w:val="18"/>
        </w:rPr>
        <w:t xml:space="preserve">: </w:t>
      </w:r>
      <w:r w:rsidR="005C3EE4" w:rsidRPr="00E75676">
        <w:rPr>
          <w:rFonts w:ascii="Arial" w:hAnsi="Arial" w:cs="Arial"/>
          <w:sz w:val="18"/>
          <w:szCs w:val="18"/>
        </w:rPr>
        <w:tab/>
      </w:r>
      <w:r w:rsidRPr="00E75676">
        <w:rPr>
          <w:rFonts w:ascii="Arial" w:hAnsi="Arial" w:cs="Arial"/>
          <w:sz w:val="18"/>
          <w:szCs w:val="18"/>
        </w:rPr>
        <w:t>Significant changes in previously approved plans and estimates require a revised FHWA Specific Authorization</w:t>
      </w:r>
      <w:r w:rsidRPr="00E75676">
        <w:rPr>
          <w:rFonts w:ascii="Arial" w:hAnsi="Arial" w:cs="Arial"/>
          <w:b w:val="0"/>
          <w:sz w:val="18"/>
          <w:szCs w:val="18"/>
        </w:rPr>
        <w:t>.</w:t>
      </w:r>
    </w:p>
    <w:p w14:paraId="72A599CD" w14:textId="77777777" w:rsidR="002E1AA3" w:rsidRDefault="002E1AA3">
      <w:pPr>
        <w:pStyle w:val="BodyText"/>
        <w:spacing w:before="8"/>
        <w:rPr>
          <w:sz w:val="14"/>
        </w:rPr>
      </w:pPr>
    </w:p>
    <w:p w14:paraId="560A394B" w14:textId="77777777" w:rsidR="002E1AA3" w:rsidRPr="00F46FA1" w:rsidRDefault="00AF7C83">
      <w:pPr>
        <w:pStyle w:val="BodyText"/>
        <w:tabs>
          <w:tab w:val="left" w:pos="820"/>
        </w:tabs>
        <w:spacing w:before="91"/>
        <w:ind w:left="100"/>
        <w:rPr>
          <w:rFonts w:ascii="Arial" w:hAnsi="Arial" w:cs="Arial"/>
        </w:rPr>
      </w:pPr>
      <w:r w:rsidRPr="00F46FA1">
        <w:rPr>
          <w:rFonts w:ascii="Arial" w:hAnsi="Arial" w:cs="Arial"/>
        </w:rPr>
        <w:t>I-2.</w:t>
      </w:r>
      <w:r w:rsidRPr="00F46FA1">
        <w:rPr>
          <w:rFonts w:ascii="Arial" w:hAnsi="Arial" w:cs="Arial"/>
        </w:rPr>
        <w:tab/>
      </w:r>
      <w:r w:rsidRPr="00F46FA1">
        <w:rPr>
          <w:rFonts w:ascii="Arial" w:hAnsi="Arial" w:cs="Arial"/>
          <w:u w:val="single"/>
        </w:rPr>
        <w:t>Work</w:t>
      </w:r>
      <w:r w:rsidRPr="00F46FA1">
        <w:rPr>
          <w:rFonts w:ascii="Arial" w:hAnsi="Arial" w:cs="Arial"/>
          <w:spacing w:val="-9"/>
          <w:u w:val="single"/>
        </w:rPr>
        <w:t xml:space="preserve"> </w:t>
      </w:r>
      <w:r w:rsidRPr="00F46FA1">
        <w:rPr>
          <w:rFonts w:ascii="Arial" w:hAnsi="Arial" w:cs="Arial"/>
          <w:u w:val="single"/>
        </w:rPr>
        <w:t>Performed</w:t>
      </w:r>
      <w:r w:rsidRPr="00F46FA1">
        <w:rPr>
          <w:rFonts w:ascii="Arial" w:hAnsi="Arial" w:cs="Arial"/>
          <w:spacing w:val="-10"/>
          <w:u w:val="single"/>
        </w:rPr>
        <w:t xml:space="preserve"> </w:t>
      </w:r>
      <w:r w:rsidRPr="00F46FA1">
        <w:rPr>
          <w:rFonts w:ascii="Arial" w:hAnsi="Arial" w:cs="Arial"/>
          <w:u w:val="single"/>
        </w:rPr>
        <w:t>by</w:t>
      </w:r>
      <w:r w:rsidRPr="00F46FA1">
        <w:rPr>
          <w:rFonts w:ascii="Arial" w:hAnsi="Arial" w:cs="Arial"/>
          <w:spacing w:val="-3"/>
          <w:u w:val="single"/>
        </w:rPr>
        <w:t xml:space="preserve"> </w:t>
      </w:r>
      <w:r w:rsidRPr="00F46FA1">
        <w:rPr>
          <w:rFonts w:ascii="Arial" w:hAnsi="Arial" w:cs="Arial"/>
          <w:u w:val="single"/>
        </w:rPr>
        <w:t>Local</w:t>
      </w:r>
      <w:r w:rsidRPr="00F46FA1">
        <w:rPr>
          <w:rFonts w:ascii="Arial" w:hAnsi="Arial" w:cs="Arial"/>
          <w:spacing w:val="-7"/>
          <w:u w:val="single"/>
        </w:rPr>
        <w:t xml:space="preserve"> </w:t>
      </w:r>
      <w:r w:rsidRPr="00F46FA1">
        <w:rPr>
          <w:rFonts w:ascii="Arial" w:hAnsi="Arial" w:cs="Arial"/>
          <w:u w:val="single"/>
        </w:rPr>
        <w:t>Agency's</w:t>
      </w:r>
      <w:r w:rsidRPr="00F46FA1">
        <w:rPr>
          <w:rFonts w:ascii="Arial" w:hAnsi="Arial" w:cs="Arial"/>
          <w:spacing w:val="-9"/>
          <w:u w:val="single"/>
        </w:rPr>
        <w:t xml:space="preserve"> </w:t>
      </w:r>
      <w:r w:rsidRPr="00F46FA1">
        <w:rPr>
          <w:rFonts w:ascii="Arial" w:hAnsi="Arial" w:cs="Arial"/>
          <w:u w:val="single"/>
        </w:rPr>
        <w:t>Contractor</w:t>
      </w:r>
      <w:r w:rsidRPr="00F46FA1">
        <w:rPr>
          <w:rFonts w:ascii="Arial" w:hAnsi="Arial" w:cs="Arial"/>
          <w:spacing w:val="-9"/>
          <w:u w:val="single"/>
        </w:rPr>
        <w:t xml:space="preserve"> </w:t>
      </w:r>
      <w:r w:rsidRPr="00F46FA1">
        <w:rPr>
          <w:rFonts w:ascii="Arial" w:hAnsi="Arial" w:cs="Arial"/>
          <w:u w:val="single"/>
        </w:rPr>
        <w:t>per</w:t>
      </w:r>
      <w:r w:rsidRPr="00F46FA1">
        <w:rPr>
          <w:rFonts w:ascii="Arial" w:hAnsi="Arial" w:cs="Arial"/>
          <w:spacing w:val="-2"/>
          <w:u w:val="single"/>
        </w:rPr>
        <w:t xml:space="preserve"> </w:t>
      </w:r>
      <w:r w:rsidRPr="00F46FA1">
        <w:rPr>
          <w:rFonts w:ascii="Arial" w:hAnsi="Arial" w:cs="Arial"/>
          <w:u w:val="single"/>
        </w:rPr>
        <w:t>Local</w:t>
      </w:r>
      <w:r w:rsidRPr="00F46FA1">
        <w:rPr>
          <w:rFonts w:ascii="Arial" w:hAnsi="Arial" w:cs="Arial"/>
          <w:spacing w:val="-4"/>
          <w:u w:val="single"/>
        </w:rPr>
        <w:t xml:space="preserve"> </w:t>
      </w:r>
      <w:r w:rsidRPr="00F46FA1">
        <w:rPr>
          <w:rFonts w:ascii="Arial" w:hAnsi="Arial" w:cs="Arial"/>
          <w:u w:val="single"/>
        </w:rPr>
        <w:t>Agency's</w:t>
      </w:r>
      <w:r w:rsidRPr="00F46FA1">
        <w:rPr>
          <w:rFonts w:ascii="Arial" w:hAnsi="Arial" w:cs="Arial"/>
          <w:spacing w:val="-9"/>
          <w:u w:val="single"/>
        </w:rPr>
        <w:t xml:space="preserve"> </w:t>
      </w:r>
      <w:r w:rsidRPr="00F46FA1">
        <w:rPr>
          <w:rFonts w:ascii="Arial" w:hAnsi="Arial" w:cs="Arial"/>
          <w:u w:val="single"/>
        </w:rPr>
        <w:t>Plans</w:t>
      </w:r>
      <w:r w:rsidRPr="00F46FA1">
        <w:rPr>
          <w:rFonts w:ascii="Arial" w:hAnsi="Arial" w:cs="Arial"/>
        </w:rPr>
        <w:t>:</w:t>
      </w:r>
    </w:p>
    <w:p w14:paraId="6144DAC5" w14:textId="77777777" w:rsidR="002E1AA3" w:rsidRPr="00F46FA1" w:rsidRDefault="002E1AA3">
      <w:pPr>
        <w:pStyle w:val="BodyText"/>
        <w:spacing w:before="6"/>
        <w:rPr>
          <w:rFonts w:ascii="Arial" w:hAnsi="Arial" w:cs="Arial"/>
          <w:sz w:val="13"/>
        </w:rPr>
      </w:pPr>
    </w:p>
    <w:p w14:paraId="2989A051" w14:textId="78CA2D4E" w:rsidR="002E1AA3" w:rsidRPr="00F46FA1" w:rsidRDefault="00AF7C83" w:rsidP="005C3EE4">
      <w:pPr>
        <w:pStyle w:val="BodyText"/>
        <w:tabs>
          <w:tab w:val="left" w:pos="5699"/>
          <w:tab w:val="left" w:pos="7859"/>
          <w:tab w:val="left" w:pos="9299"/>
        </w:tabs>
        <w:spacing w:before="91"/>
        <w:ind w:left="820" w:right="60"/>
        <w:rPr>
          <w:rFonts w:ascii="Arial" w:hAnsi="Arial" w:cs="Arial"/>
        </w:rPr>
      </w:pPr>
      <w:r w:rsidRPr="00F46FA1">
        <w:rPr>
          <w:rFonts w:ascii="Arial" w:hAnsi="Arial" w:cs="Arial"/>
        </w:rPr>
        <w:t>“In accordance with Notice to</w:t>
      </w:r>
      <w:r w:rsidRPr="00F46FA1">
        <w:rPr>
          <w:rFonts w:ascii="Arial" w:hAnsi="Arial" w:cs="Arial"/>
          <w:spacing w:val="-25"/>
        </w:rPr>
        <w:t xml:space="preserve"> </w:t>
      </w:r>
      <w:r w:rsidRPr="00F46FA1">
        <w:rPr>
          <w:rFonts w:ascii="Arial" w:hAnsi="Arial" w:cs="Arial"/>
        </w:rPr>
        <w:t>Owner</w:t>
      </w:r>
      <w:r w:rsidRPr="00F46FA1">
        <w:rPr>
          <w:rFonts w:ascii="Arial" w:hAnsi="Arial" w:cs="Arial"/>
          <w:spacing w:val="-7"/>
        </w:rPr>
        <w:t xml:space="preserve"> </w:t>
      </w:r>
      <w:r w:rsidRPr="00F46FA1">
        <w:rPr>
          <w:rFonts w:ascii="Arial" w:hAnsi="Arial" w:cs="Arial"/>
        </w:rPr>
        <w:t>No.</w:t>
      </w:r>
      <w:r w:rsidRPr="00F46FA1">
        <w:rPr>
          <w:rFonts w:ascii="Arial" w:hAnsi="Arial" w:cs="Arial"/>
          <w:u w:val="single"/>
        </w:rPr>
        <w:t xml:space="preserve"> </w:t>
      </w:r>
      <w:r w:rsidRPr="00F46FA1">
        <w:rPr>
          <w:rFonts w:ascii="Arial" w:hAnsi="Arial" w:cs="Arial"/>
          <w:u w:val="single"/>
        </w:rPr>
        <w:tab/>
      </w:r>
      <w:r w:rsidRPr="00F46FA1">
        <w:rPr>
          <w:rFonts w:ascii="Arial" w:hAnsi="Arial" w:cs="Arial"/>
        </w:rPr>
        <w:t>dated</w:t>
      </w:r>
      <w:r w:rsidRPr="00F46FA1">
        <w:rPr>
          <w:rFonts w:ascii="Arial" w:hAnsi="Arial" w:cs="Arial"/>
          <w:u w:val="single"/>
        </w:rPr>
        <w:t xml:space="preserve"> </w:t>
      </w:r>
      <w:r w:rsidRPr="00F46FA1">
        <w:rPr>
          <w:rFonts w:ascii="Arial" w:hAnsi="Arial" w:cs="Arial"/>
          <w:u w:val="single"/>
        </w:rPr>
        <w:tab/>
      </w:r>
      <w:r w:rsidRPr="00F46FA1">
        <w:rPr>
          <w:rFonts w:ascii="Arial" w:hAnsi="Arial" w:cs="Arial"/>
        </w:rPr>
        <w:t xml:space="preserve">, LOCAL AGENCY </w:t>
      </w:r>
      <w:r w:rsidRPr="00F46FA1">
        <w:rPr>
          <w:rFonts w:ascii="Arial" w:hAnsi="Arial" w:cs="Arial"/>
          <w:position w:val="1"/>
        </w:rPr>
        <w:t>shall</w:t>
      </w:r>
      <w:r w:rsidRPr="00F46FA1">
        <w:rPr>
          <w:rFonts w:ascii="Arial" w:hAnsi="Arial" w:cs="Arial"/>
          <w:spacing w:val="-9"/>
          <w:position w:val="1"/>
        </w:rPr>
        <w:t xml:space="preserve"> </w:t>
      </w:r>
      <w:r w:rsidRPr="00F46FA1">
        <w:rPr>
          <w:rFonts w:ascii="Arial" w:hAnsi="Arial" w:cs="Arial"/>
          <w:position w:val="1"/>
        </w:rPr>
        <w:t>relocate</w:t>
      </w:r>
      <w:r w:rsidRPr="00F46FA1">
        <w:rPr>
          <w:rFonts w:ascii="Arial" w:hAnsi="Arial" w:cs="Arial"/>
          <w:spacing w:val="-8"/>
          <w:position w:val="1"/>
        </w:rPr>
        <w:t xml:space="preserve"> </w:t>
      </w:r>
      <w:r w:rsidRPr="00F46FA1">
        <w:rPr>
          <w:rFonts w:ascii="Arial" w:hAnsi="Arial" w:cs="Arial"/>
          <w:position w:val="1"/>
        </w:rPr>
        <w:t>OWNER's</w:t>
      </w:r>
      <w:r w:rsidRPr="00F46FA1">
        <w:rPr>
          <w:rFonts w:ascii="Arial" w:hAnsi="Arial" w:cs="Arial"/>
          <w:position w:val="1"/>
          <w:u w:val="single"/>
        </w:rPr>
        <w:t xml:space="preserve"> </w:t>
      </w:r>
      <w:r w:rsidRPr="00F46FA1">
        <w:rPr>
          <w:rFonts w:ascii="Arial" w:hAnsi="Arial" w:cs="Arial"/>
          <w:position w:val="1"/>
          <w:u w:val="single"/>
        </w:rPr>
        <w:tab/>
      </w:r>
      <w:r w:rsidRPr="00F46FA1">
        <w:rPr>
          <w:rFonts w:ascii="Arial" w:hAnsi="Arial" w:cs="Arial"/>
          <w:position w:val="1"/>
          <w:u w:val="single"/>
        </w:rPr>
        <w:tab/>
      </w:r>
      <w:r w:rsidRPr="00F46FA1">
        <w:rPr>
          <w:rFonts w:ascii="Arial" w:hAnsi="Arial" w:cs="Arial"/>
          <w:position w:val="1"/>
        </w:rPr>
        <w:t xml:space="preserve"> </w:t>
      </w:r>
      <w:r w:rsidRPr="00F46FA1">
        <w:rPr>
          <w:rFonts w:ascii="Arial" w:hAnsi="Arial" w:cs="Arial"/>
        </w:rPr>
        <w:t>as shown on LOCAL AGENCY's</w:t>
      </w:r>
      <w:r w:rsidRPr="00F46FA1">
        <w:rPr>
          <w:rFonts w:ascii="Arial" w:hAnsi="Arial" w:cs="Arial"/>
          <w:spacing w:val="-10"/>
        </w:rPr>
        <w:t xml:space="preserve"> </w:t>
      </w:r>
      <w:r w:rsidRPr="00F46FA1">
        <w:rPr>
          <w:rFonts w:ascii="Arial" w:hAnsi="Arial" w:cs="Arial"/>
        </w:rPr>
        <w:t>contract</w:t>
      </w:r>
      <w:r w:rsidRPr="00F46FA1">
        <w:rPr>
          <w:rFonts w:ascii="Arial" w:hAnsi="Arial" w:cs="Arial"/>
          <w:spacing w:val="-7"/>
        </w:rPr>
        <w:t xml:space="preserve"> </w:t>
      </w:r>
      <w:r w:rsidRPr="00F46FA1">
        <w:rPr>
          <w:rFonts w:ascii="Arial" w:hAnsi="Arial" w:cs="Arial"/>
        </w:rPr>
        <w:t>plans</w:t>
      </w:r>
      <w:r w:rsidRPr="00F46FA1">
        <w:rPr>
          <w:rFonts w:ascii="Arial" w:hAnsi="Arial" w:cs="Arial"/>
          <w:spacing w:val="-7"/>
        </w:rPr>
        <w:t xml:space="preserve"> </w:t>
      </w:r>
      <w:r w:rsidRPr="00F46FA1">
        <w:rPr>
          <w:rFonts w:ascii="Arial" w:hAnsi="Arial" w:cs="Arial"/>
        </w:rPr>
        <w:t>for</w:t>
      </w:r>
      <w:r w:rsidRPr="00F46FA1">
        <w:rPr>
          <w:rFonts w:ascii="Arial" w:hAnsi="Arial" w:cs="Arial"/>
          <w:spacing w:val="-2"/>
        </w:rPr>
        <w:t xml:space="preserve"> </w:t>
      </w:r>
      <w:r w:rsidRPr="00F46FA1">
        <w:rPr>
          <w:rFonts w:ascii="Arial" w:hAnsi="Arial" w:cs="Arial"/>
        </w:rPr>
        <w:t>the</w:t>
      </w:r>
      <w:r w:rsidRPr="00F46FA1">
        <w:rPr>
          <w:rFonts w:ascii="Arial" w:hAnsi="Arial" w:cs="Arial"/>
          <w:spacing w:val="-5"/>
        </w:rPr>
        <w:t xml:space="preserve"> </w:t>
      </w:r>
      <w:r w:rsidRPr="00F46FA1">
        <w:rPr>
          <w:rFonts w:ascii="Arial" w:hAnsi="Arial" w:cs="Arial"/>
        </w:rPr>
        <w:t>improvement</w:t>
      </w:r>
      <w:r w:rsidRPr="00F46FA1">
        <w:rPr>
          <w:rFonts w:ascii="Arial" w:hAnsi="Arial" w:cs="Arial"/>
          <w:spacing w:val="-12"/>
        </w:rPr>
        <w:t xml:space="preserve"> </w:t>
      </w:r>
      <w:r w:rsidRPr="00F46FA1">
        <w:rPr>
          <w:rFonts w:ascii="Arial" w:hAnsi="Arial" w:cs="Arial"/>
        </w:rPr>
        <w:t>of</w:t>
      </w:r>
      <w:r w:rsidRPr="00F46FA1">
        <w:rPr>
          <w:rFonts w:ascii="Arial" w:hAnsi="Arial" w:cs="Arial"/>
          <w:spacing w:val="1"/>
        </w:rPr>
        <w:t xml:space="preserve"> </w:t>
      </w:r>
      <w:r w:rsidRPr="00F46FA1">
        <w:rPr>
          <w:rFonts w:ascii="Arial" w:hAnsi="Arial" w:cs="Arial"/>
          <w:position w:val="1"/>
        </w:rPr>
        <w:t>route</w:t>
      </w:r>
      <w:r w:rsidRPr="00F46FA1">
        <w:rPr>
          <w:rFonts w:ascii="Arial" w:hAnsi="Arial" w:cs="Arial"/>
          <w:position w:val="1"/>
          <w:u w:val="single"/>
        </w:rPr>
        <w:t xml:space="preserve"> </w:t>
      </w:r>
      <w:r w:rsidRPr="00F46FA1">
        <w:rPr>
          <w:rFonts w:ascii="Arial" w:hAnsi="Arial" w:cs="Arial"/>
          <w:position w:val="1"/>
          <w:u w:val="single"/>
        </w:rPr>
        <w:tab/>
      </w:r>
      <w:r w:rsidRPr="00F46FA1">
        <w:rPr>
          <w:rFonts w:ascii="Arial" w:hAnsi="Arial" w:cs="Arial"/>
          <w:position w:val="1"/>
          <w:u w:val="single"/>
        </w:rPr>
        <w:tab/>
      </w:r>
      <w:r w:rsidRPr="00F46FA1">
        <w:rPr>
          <w:rFonts w:ascii="Arial" w:hAnsi="Arial" w:cs="Arial"/>
        </w:rPr>
        <w:t xml:space="preserve">, </w:t>
      </w:r>
      <w:r w:rsidRPr="00F46FA1">
        <w:rPr>
          <w:rFonts w:ascii="Arial" w:hAnsi="Arial" w:cs="Arial"/>
          <w:spacing w:val="-4"/>
        </w:rPr>
        <w:t xml:space="preserve">which </w:t>
      </w:r>
      <w:r w:rsidRPr="00F46FA1">
        <w:rPr>
          <w:rFonts w:ascii="Arial" w:hAnsi="Arial" w:cs="Arial"/>
        </w:rPr>
        <w:t>by</w:t>
      </w:r>
      <w:r w:rsidRPr="00F46FA1">
        <w:rPr>
          <w:rFonts w:ascii="Arial" w:hAnsi="Arial" w:cs="Arial"/>
          <w:spacing w:val="-4"/>
        </w:rPr>
        <w:t xml:space="preserve"> </w:t>
      </w:r>
      <w:r w:rsidRPr="00F46FA1">
        <w:rPr>
          <w:rFonts w:ascii="Arial" w:hAnsi="Arial" w:cs="Arial"/>
        </w:rPr>
        <w:t>this</w:t>
      </w:r>
      <w:r w:rsidRPr="00F46FA1">
        <w:rPr>
          <w:rFonts w:ascii="Arial" w:hAnsi="Arial" w:cs="Arial"/>
          <w:spacing w:val="-1"/>
        </w:rPr>
        <w:t xml:space="preserve"> </w:t>
      </w:r>
      <w:r w:rsidRPr="00F46FA1">
        <w:rPr>
          <w:rFonts w:ascii="Arial" w:hAnsi="Arial" w:cs="Arial"/>
          <w:position w:val="1"/>
        </w:rPr>
        <w:t>reference</w:t>
      </w:r>
      <w:r w:rsidRPr="00F46FA1">
        <w:rPr>
          <w:rFonts w:ascii="Arial" w:hAnsi="Arial" w:cs="Arial"/>
          <w:spacing w:val="-10"/>
          <w:position w:val="1"/>
        </w:rPr>
        <w:t xml:space="preserve"> </w:t>
      </w:r>
      <w:r w:rsidRPr="00F46FA1">
        <w:rPr>
          <w:rFonts w:ascii="Arial" w:hAnsi="Arial" w:cs="Arial"/>
          <w:position w:val="1"/>
        </w:rPr>
        <w:t>are</w:t>
      </w:r>
      <w:r w:rsidRPr="00F46FA1">
        <w:rPr>
          <w:rFonts w:ascii="Arial" w:hAnsi="Arial" w:cs="Arial"/>
          <w:spacing w:val="-3"/>
          <w:position w:val="1"/>
        </w:rPr>
        <w:t xml:space="preserve"> </w:t>
      </w:r>
      <w:r w:rsidRPr="00F46FA1">
        <w:rPr>
          <w:rFonts w:ascii="Arial" w:hAnsi="Arial" w:cs="Arial"/>
          <w:position w:val="1"/>
        </w:rPr>
        <w:t>made</w:t>
      </w:r>
      <w:r w:rsidRPr="00F46FA1">
        <w:rPr>
          <w:rFonts w:ascii="Arial" w:hAnsi="Arial" w:cs="Arial"/>
          <w:spacing w:val="-5"/>
          <w:position w:val="1"/>
        </w:rPr>
        <w:t xml:space="preserve"> </w:t>
      </w:r>
      <w:r w:rsidRPr="00F46FA1">
        <w:rPr>
          <w:rFonts w:ascii="Arial" w:hAnsi="Arial" w:cs="Arial"/>
          <w:position w:val="1"/>
        </w:rPr>
        <w:t>a</w:t>
      </w:r>
      <w:r w:rsidRPr="00F46FA1">
        <w:rPr>
          <w:rFonts w:ascii="Arial" w:hAnsi="Arial" w:cs="Arial"/>
          <w:spacing w:val="-1"/>
          <w:position w:val="1"/>
        </w:rPr>
        <w:t xml:space="preserve"> </w:t>
      </w:r>
      <w:r w:rsidRPr="00F46FA1">
        <w:rPr>
          <w:rFonts w:ascii="Arial" w:hAnsi="Arial" w:cs="Arial"/>
          <w:position w:val="1"/>
        </w:rPr>
        <w:t>part</w:t>
      </w:r>
      <w:r w:rsidRPr="00F46FA1">
        <w:rPr>
          <w:rFonts w:ascii="Arial" w:hAnsi="Arial" w:cs="Arial"/>
          <w:spacing w:val="-5"/>
          <w:position w:val="1"/>
        </w:rPr>
        <w:t xml:space="preserve"> </w:t>
      </w:r>
      <w:r w:rsidRPr="00F46FA1">
        <w:rPr>
          <w:rFonts w:ascii="Arial" w:hAnsi="Arial" w:cs="Arial"/>
          <w:position w:val="1"/>
        </w:rPr>
        <w:t>hereof.</w:t>
      </w:r>
      <w:r w:rsidRPr="00F46FA1">
        <w:rPr>
          <w:rFonts w:ascii="Arial" w:hAnsi="Arial" w:cs="Arial"/>
          <w:spacing w:val="-9"/>
          <w:position w:val="1"/>
        </w:rPr>
        <w:t xml:space="preserve"> </w:t>
      </w:r>
      <w:r w:rsidRPr="00F46FA1">
        <w:rPr>
          <w:rFonts w:ascii="Arial" w:hAnsi="Arial" w:cs="Arial"/>
          <w:position w:val="1"/>
        </w:rPr>
        <w:t>OWNER</w:t>
      </w:r>
      <w:r w:rsidRPr="00F46FA1">
        <w:rPr>
          <w:rFonts w:ascii="Arial" w:hAnsi="Arial" w:cs="Arial"/>
          <w:spacing w:val="-9"/>
          <w:position w:val="1"/>
        </w:rPr>
        <w:t xml:space="preserve"> </w:t>
      </w:r>
      <w:r w:rsidRPr="00F46FA1">
        <w:rPr>
          <w:rFonts w:ascii="Arial" w:hAnsi="Arial" w:cs="Arial"/>
          <w:position w:val="1"/>
        </w:rPr>
        <w:t>hereby</w:t>
      </w:r>
      <w:r w:rsidRPr="00F46FA1">
        <w:rPr>
          <w:rFonts w:ascii="Arial" w:hAnsi="Arial" w:cs="Arial"/>
          <w:spacing w:val="-8"/>
          <w:position w:val="1"/>
        </w:rPr>
        <w:t xml:space="preserve"> </w:t>
      </w:r>
      <w:r w:rsidRPr="00F46FA1">
        <w:rPr>
          <w:rFonts w:ascii="Arial" w:hAnsi="Arial" w:cs="Arial"/>
          <w:position w:val="1"/>
        </w:rPr>
        <w:t>acknowledges</w:t>
      </w:r>
      <w:r w:rsidRPr="00F46FA1">
        <w:rPr>
          <w:rFonts w:ascii="Arial" w:hAnsi="Arial" w:cs="Arial"/>
          <w:spacing w:val="-13"/>
          <w:position w:val="1"/>
        </w:rPr>
        <w:t xml:space="preserve"> </w:t>
      </w:r>
      <w:r w:rsidRPr="00F46FA1">
        <w:rPr>
          <w:rFonts w:ascii="Arial" w:hAnsi="Arial" w:cs="Arial"/>
          <w:position w:val="1"/>
        </w:rPr>
        <w:t>review</w:t>
      </w:r>
      <w:r w:rsidRPr="00F46FA1">
        <w:rPr>
          <w:rFonts w:ascii="Arial" w:hAnsi="Arial" w:cs="Arial"/>
          <w:spacing w:val="-10"/>
          <w:position w:val="1"/>
        </w:rPr>
        <w:t xml:space="preserve"> </w:t>
      </w:r>
      <w:r w:rsidRPr="00F46FA1">
        <w:rPr>
          <w:rFonts w:ascii="Arial" w:hAnsi="Arial" w:cs="Arial"/>
          <w:position w:val="1"/>
        </w:rPr>
        <w:t>of</w:t>
      </w:r>
      <w:r w:rsidRPr="00F46FA1">
        <w:rPr>
          <w:rFonts w:ascii="Arial" w:hAnsi="Arial" w:cs="Arial"/>
          <w:spacing w:val="-3"/>
          <w:position w:val="1"/>
        </w:rPr>
        <w:t xml:space="preserve"> </w:t>
      </w:r>
      <w:r w:rsidRPr="00F46FA1">
        <w:rPr>
          <w:rFonts w:ascii="Arial" w:hAnsi="Arial" w:cs="Arial"/>
          <w:position w:val="1"/>
        </w:rPr>
        <w:t>LOCAL</w:t>
      </w:r>
      <w:r w:rsidRPr="00F46FA1">
        <w:rPr>
          <w:rFonts w:ascii="Arial" w:hAnsi="Arial" w:cs="Arial"/>
          <w:spacing w:val="-8"/>
          <w:position w:val="1"/>
        </w:rPr>
        <w:t xml:space="preserve"> </w:t>
      </w:r>
      <w:r w:rsidRPr="00F46FA1">
        <w:rPr>
          <w:rFonts w:ascii="Arial" w:hAnsi="Arial" w:cs="Arial"/>
          <w:position w:val="1"/>
        </w:rPr>
        <w:t xml:space="preserve">AGENCY's </w:t>
      </w:r>
      <w:r w:rsidRPr="00F46FA1">
        <w:rPr>
          <w:rFonts w:ascii="Arial" w:hAnsi="Arial" w:cs="Arial"/>
        </w:rPr>
        <w:t>plans</w:t>
      </w:r>
      <w:r w:rsidRPr="00F46FA1">
        <w:rPr>
          <w:rFonts w:ascii="Arial" w:hAnsi="Arial" w:cs="Arial"/>
          <w:spacing w:val="-5"/>
        </w:rPr>
        <w:t xml:space="preserve"> </w:t>
      </w:r>
      <w:r w:rsidRPr="00F46FA1">
        <w:rPr>
          <w:rFonts w:ascii="Arial" w:hAnsi="Arial" w:cs="Arial"/>
        </w:rPr>
        <w:t>for</w:t>
      </w:r>
      <w:r w:rsidRPr="00F46FA1">
        <w:rPr>
          <w:rFonts w:ascii="Arial" w:hAnsi="Arial" w:cs="Arial"/>
          <w:spacing w:val="1"/>
        </w:rPr>
        <w:t xml:space="preserve"> </w:t>
      </w:r>
      <w:r w:rsidRPr="00F46FA1">
        <w:rPr>
          <w:rFonts w:ascii="Arial" w:hAnsi="Arial" w:cs="Arial"/>
        </w:rPr>
        <w:t>work</w:t>
      </w:r>
      <w:r w:rsidRPr="00F46FA1">
        <w:rPr>
          <w:rFonts w:ascii="Arial" w:hAnsi="Arial" w:cs="Arial"/>
          <w:spacing w:val="-8"/>
        </w:rPr>
        <w:t xml:space="preserve"> </w:t>
      </w:r>
      <w:r w:rsidRPr="00F46FA1">
        <w:rPr>
          <w:rFonts w:ascii="Arial" w:hAnsi="Arial" w:cs="Arial"/>
        </w:rPr>
        <w:t>and</w:t>
      </w:r>
      <w:r w:rsidRPr="00F46FA1">
        <w:rPr>
          <w:rFonts w:ascii="Arial" w:hAnsi="Arial" w:cs="Arial"/>
          <w:spacing w:val="-3"/>
        </w:rPr>
        <w:t xml:space="preserve"> </w:t>
      </w:r>
      <w:r w:rsidRPr="00F46FA1">
        <w:rPr>
          <w:rFonts w:ascii="Arial" w:hAnsi="Arial" w:cs="Arial"/>
        </w:rPr>
        <w:t>agrees</w:t>
      </w:r>
      <w:r w:rsidRPr="00F46FA1">
        <w:rPr>
          <w:rFonts w:ascii="Arial" w:hAnsi="Arial" w:cs="Arial"/>
          <w:spacing w:val="-7"/>
        </w:rPr>
        <w:t xml:space="preserve"> </w:t>
      </w:r>
      <w:r w:rsidRPr="00F46FA1">
        <w:rPr>
          <w:rFonts w:ascii="Arial" w:hAnsi="Arial" w:cs="Arial"/>
        </w:rPr>
        <w:t>to the</w:t>
      </w:r>
      <w:r w:rsidRPr="00F46FA1">
        <w:rPr>
          <w:rFonts w:ascii="Arial" w:hAnsi="Arial" w:cs="Arial"/>
          <w:spacing w:val="-5"/>
        </w:rPr>
        <w:t xml:space="preserve"> </w:t>
      </w:r>
      <w:r w:rsidRPr="00F46FA1">
        <w:rPr>
          <w:rFonts w:ascii="Arial" w:hAnsi="Arial" w:cs="Arial"/>
        </w:rPr>
        <w:t>construction</w:t>
      </w:r>
      <w:r w:rsidRPr="00F46FA1">
        <w:rPr>
          <w:rFonts w:ascii="Arial" w:hAnsi="Arial" w:cs="Arial"/>
          <w:spacing w:val="-12"/>
        </w:rPr>
        <w:t xml:space="preserve"> </w:t>
      </w:r>
      <w:r w:rsidRPr="00F46FA1">
        <w:rPr>
          <w:rFonts w:ascii="Arial" w:hAnsi="Arial" w:cs="Arial"/>
        </w:rPr>
        <w:t>in</w:t>
      </w:r>
      <w:r w:rsidRPr="00F46FA1">
        <w:rPr>
          <w:rFonts w:ascii="Arial" w:hAnsi="Arial" w:cs="Arial"/>
          <w:spacing w:val="-3"/>
        </w:rPr>
        <w:t xml:space="preserve"> </w:t>
      </w:r>
      <w:r w:rsidRPr="00F46FA1">
        <w:rPr>
          <w:rFonts w:ascii="Arial" w:hAnsi="Arial" w:cs="Arial"/>
        </w:rPr>
        <w:t>the</w:t>
      </w:r>
      <w:r w:rsidRPr="00F46FA1">
        <w:rPr>
          <w:rFonts w:ascii="Arial" w:hAnsi="Arial" w:cs="Arial"/>
          <w:spacing w:val="-2"/>
        </w:rPr>
        <w:t xml:space="preserve"> </w:t>
      </w:r>
      <w:r w:rsidRPr="00F46FA1">
        <w:rPr>
          <w:rFonts w:ascii="Arial" w:hAnsi="Arial" w:cs="Arial"/>
        </w:rPr>
        <w:t>manner</w:t>
      </w:r>
      <w:r w:rsidRPr="00F46FA1">
        <w:rPr>
          <w:rFonts w:ascii="Arial" w:hAnsi="Arial" w:cs="Arial"/>
          <w:spacing w:val="-7"/>
        </w:rPr>
        <w:t xml:space="preserve"> </w:t>
      </w:r>
      <w:r w:rsidRPr="00F46FA1">
        <w:rPr>
          <w:rFonts w:ascii="Arial" w:hAnsi="Arial" w:cs="Arial"/>
        </w:rPr>
        <w:t>proposed.</w:t>
      </w:r>
    </w:p>
    <w:p w14:paraId="1FD81AB8" w14:textId="77777777" w:rsidR="002E1AA3" w:rsidRPr="00F46FA1" w:rsidRDefault="002E1AA3">
      <w:pPr>
        <w:pStyle w:val="BodyText"/>
        <w:spacing w:before="10"/>
        <w:rPr>
          <w:rFonts w:ascii="Arial" w:hAnsi="Arial" w:cs="Arial"/>
          <w:sz w:val="13"/>
        </w:rPr>
      </w:pPr>
    </w:p>
    <w:p w14:paraId="4085CFC6" w14:textId="77777777" w:rsidR="002E1AA3" w:rsidRDefault="00AF7C83" w:rsidP="00A6131A">
      <w:pPr>
        <w:pStyle w:val="BodyText"/>
        <w:spacing w:before="91"/>
        <w:ind w:left="820" w:right="60"/>
        <w:rPr>
          <w:rFonts w:ascii="Arial" w:hAnsi="Arial" w:cs="Arial"/>
        </w:rPr>
      </w:pPr>
      <w:r w:rsidRPr="00F46FA1">
        <w:rPr>
          <w:rFonts w:ascii="Arial" w:hAnsi="Arial" w:cs="Arial"/>
        </w:rPr>
        <w:t>Deviations from the plan described above initiated by either the LOCAL AGENCY or the OWNER, shall be agreed upon by both parties hereto under a Revised Notice to Owner. Such Revised Notices to Owner, approved by the LOCAL AGENCY and agreed to/acknowledged by the OWNER, will constitute an approved revision of the plan described above and are hereby made a part hereof. No work under said deviation shall commence prior to written execution by the OWNER of the Revised Notice to Owner. Changes in the scope of the work will require an amendment to this Agreement in addition to the revised Notice to Owner. OWNER shall have the right to inspect the work during construction. Upon completion of the work by LOCAL AGENCY, OWNER agrees to accept ownership and maintenance of the constructed facilities, and relinquishes to LOCAL AGENCY ownership of the replaced facilities except in the case of liability determined pursuant to Water Code 7034 or 7035.”</w:t>
      </w:r>
    </w:p>
    <w:p w14:paraId="3F6B3513" w14:textId="77777777" w:rsidR="00EA45AE" w:rsidRPr="00EA45AE" w:rsidRDefault="00EA45AE" w:rsidP="00A6131A">
      <w:pPr>
        <w:pStyle w:val="BodyText"/>
        <w:spacing w:before="91"/>
        <w:ind w:left="820" w:right="60"/>
        <w:rPr>
          <w:rFonts w:ascii="Arial" w:hAnsi="Arial" w:cs="Arial"/>
          <w:sz w:val="10"/>
          <w:szCs w:val="10"/>
        </w:rPr>
      </w:pPr>
    </w:p>
    <w:p w14:paraId="32264C7B" w14:textId="77777777" w:rsidR="00E75676" w:rsidRDefault="00AF7C83" w:rsidP="00E75676">
      <w:pPr>
        <w:pStyle w:val="Heading1"/>
        <w:spacing w:before="92"/>
        <w:ind w:left="1620" w:hanging="810"/>
        <w:rPr>
          <w:rFonts w:ascii="Arial" w:hAnsi="Arial" w:cs="Arial"/>
          <w:sz w:val="18"/>
          <w:szCs w:val="18"/>
        </w:rPr>
      </w:pPr>
      <w:r w:rsidRPr="00E75676">
        <w:rPr>
          <w:rFonts w:ascii="Arial" w:hAnsi="Arial" w:cs="Arial"/>
          <w:sz w:val="18"/>
          <w:szCs w:val="18"/>
        </w:rPr>
        <w:t>NOTE:</w:t>
      </w:r>
      <w:r w:rsidR="00EA45AE" w:rsidRPr="00E75676">
        <w:rPr>
          <w:rFonts w:ascii="Arial" w:hAnsi="Arial" w:cs="Arial"/>
          <w:sz w:val="18"/>
          <w:szCs w:val="18"/>
        </w:rPr>
        <w:tab/>
      </w:r>
      <w:r w:rsidRPr="00E75676">
        <w:rPr>
          <w:rFonts w:ascii="Arial" w:hAnsi="Arial" w:cs="Arial"/>
          <w:sz w:val="18"/>
          <w:szCs w:val="18"/>
        </w:rPr>
        <w:t>In the event the Owner wants to retain ownership of their old facilities removed by the construction contractor, a clause stating this fact must be included in the</w:t>
      </w:r>
      <w:r w:rsidR="005C3EE4" w:rsidRPr="00E75676">
        <w:rPr>
          <w:rFonts w:ascii="Arial" w:hAnsi="Arial" w:cs="Arial"/>
          <w:sz w:val="18"/>
          <w:szCs w:val="18"/>
        </w:rPr>
        <w:t xml:space="preserve"> </w:t>
      </w:r>
      <w:r w:rsidR="00F46FA1" w:rsidRPr="00E75676">
        <w:rPr>
          <w:rFonts w:ascii="Arial" w:hAnsi="Arial" w:cs="Arial"/>
          <w:sz w:val="18"/>
          <w:szCs w:val="18"/>
        </w:rPr>
        <w:t xml:space="preserve">“Special </w:t>
      </w:r>
      <w:r w:rsidRPr="00E75676">
        <w:rPr>
          <w:rFonts w:ascii="Arial" w:hAnsi="Arial" w:cs="Arial"/>
          <w:sz w:val="18"/>
          <w:szCs w:val="18"/>
        </w:rPr>
        <w:t>Provisions” portion of the construction contract.</w:t>
      </w:r>
      <w:r w:rsidR="008936DA" w:rsidRPr="00E75676">
        <w:rPr>
          <w:rFonts w:ascii="Arial" w:hAnsi="Arial" w:cs="Arial"/>
          <w:sz w:val="18"/>
          <w:szCs w:val="18"/>
        </w:rPr>
        <w:t xml:space="preserve"> </w:t>
      </w:r>
      <w:r w:rsidRPr="00E75676">
        <w:rPr>
          <w:rFonts w:ascii="Arial" w:hAnsi="Arial" w:cs="Arial"/>
          <w:sz w:val="18"/>
          <w:szCs w:val="18"/>
        </w:rPr>
        <w:t>Otherwise, the “Standard Specifications” of the contract will award all salvaged material to the contractor. If the Owner wants to retain ownership of the replaced facility, the Clause above must be modified to delete “and relinquishes to LOCAL AGENCY ownership of the replaced facility.”</w:t>
      </w:r>
    </w:p>
    <w:p w14:paraId="41584DAE" w14:textId="47B2D1C5" w:rsidR="002E1AA3" w:rsidRPr="00E75676" w:rsidRDefault="00AF7C83" w:rsidP="00E75676">
      <w:pPr>
        <w:pStyle w:val="Heading1"/>
        <w:spacing w:before="92"/>
        <w:ind w:left="1620"/>
        <w:rPr>
          <w:rFonts w:ascii="Arial" w:hAnsi="Arial" w:cs="Arial"/>
          <w:sz w:val="18"/>
          <w:szCs w:val="18"/>
        </w:rPr>
      </w:pPr>
      <w:r w:rsidRPr="00E75676">
        <w:rPr>
          <w:rFonts w:ascii="Arial" w:hAnsi="Arial" w:cs="Arial"/>
          <w:sz w:val="18"/>
          <w:szCs w:val="18"/>
        </w:rPr>
        <w:t>Whenever liability is determined pursuant to Water Code Sections 7034 or 7035, Standard Clauses V-10a or V-10b shall then be added to the Utility Agreement.</w:t>
      </w:r>
    </w:p>
    <w:p w14:paraId="32C4C46E" w14:textId="77777777" w:rsidR="002E1AA3" w:rsidRPr="008936DA" w:rsidRDefault="00AF7C83">
      <w:pPr>
        <w:pStyle w:val="BodyText"/>
        <w:tabs>
          <w:tab w:val="left" w:pos="820"/>
        </w:tabs>
        <w:spacing w:before="92"/>
        <w:ind w:left="100"/>
        <w:rPr>
          <w:rFonts w:ascii="Arial" w:hAnsi="Arial" w:cs="Arial"/>
        </w:rPr>
      </w:pPr>
      <w:r w:rsidRPr="008936DA">
        <w:rPr>
          <w:rFonts w:ascii="Arial" w:hAnsi="Arial" w:cs="Arial"/>
        </w:rPr>
        <w:lastRenderedPageBreak/>
        <w:t>I-3.</w:t>
      </w:r>
      <w:r w:rsidRPr="008936DA">
        <w:rPr>
          <w:rFonts w:ascii="Arial" w:hAnsi="Arial" w:cs="Arial"/>
        </w:rPr>
        <w:tab/>
      </w:r>
      <w:r w:rsidRPr="008936DA">
        <w:rPr>
          <w:rFonts w:ascii="Arial" w:hAnsi="Arial" w:cs="Arial"/>
          <w:u w:val="single"/>
        </w:rPr>
        <w:t>Work</w:t>
      </w:r>
      <w:r w:rsidRPr="008936DA">
        <w:rPr>
          <w:rFonts w:ascii="Arial" w:hAnsi="Arial" w:cs="Arial"/>
          <w:spacing w:val="-9"/>
          <w:u w:val="single"/>
        </w:rPr>
        <w:t xml:space="preserve"> </w:t>
      </w:r>
      <w:r w:rsidRPr="008936DA">
        <w:rPr>
          <w:rFonts w:ascii="Arial" w:hAnsi="Arial" w:cs="Arial"/>
          <w:u w:val="single"/>
        </w:rPr>
        <w:t>Performed</w:t>
      </w:r>
      <w:r w:rsidRPr="008936DA">
        <w:rPr>
          <w:rFonts w:ascii="Arial" w:hAnsi="Arial" w:cs="Arial"/>
          <w:spacing w:val="-10"/>
          <w:u w:val="single"/>
        </w:rPr>
        <w:t xml:space="preserve"> </w:t>
      </w:r>
      <w:r w:rsidRPr="008936DA">
        <w:rPr>
          <w:rFonts w:ascii="Arial" w:hAnsi="Arial" w:cs="Arial"/>
          <w:u w:val="single"/>
        </w:rPr>
        <w:t>by</w:t>
      </w:r>
      <w:r w:rsidRPr="008936DA">
        <w:rPr>
          <w:rFonts w:ascii="Arial" w:hAnsi="Arial" w:cs="Arial"/>
          <w:spacing w:val="-3"/>
          <w:u w:val="single"/>
        </w:rPr>
        <w:t xml:space="preserve"> </w:t>
      </w:r>
      <w:r w:rsidRPr="008936DA">
        <w:rPr>
          <w:rFonts w:ascii="Arial" w:hAnsi="Arial" w:cs="Arial"/>
          <w:u w:val="single"/>
        </w:rPr>
        <w:t>Local</w:t>
      </w:r>
      <w:r w:rsidRPr="008936DA">
        <w:rPr>
          <w:rFonts w:ascii="Arial" w:hAnsi="Arial" w:cs="Arial"/>
          <w:spacing w:val="-7"/>
          <w:u w:val="single"/>
        </w:rPr>
        <w:t xml:space="preserve"> </w:t>
      </w:r>
      <w:r w:rsidRPr="008936DA">
        <w:rPr>
          <w:rFonts w:ascii="Arial" w:hAnsi="Arial" w:cs="Arial"/>
          <w:u w:val="single"/>
        </w:rPr>
        <w:t>Agency's</w:t>
      </w:r>
      <w:r w:rsidRPr="008936DA">
        <w:rPr>
          <w:rFonts w:ascii="Arial" w:hAnsi="Arial" w:cs="Arial"/>
          <w:spacing w:val="-9"/>
          <w:u w:val="single"/>
        </w:rPr>
        <w:t xml:space="preserve"> </w:t>
      </w:r>
      <w:r w:rsidRPr="008936DA">
        <w:rPr>
          <w:rFonts w:ascii="Arial" w:hAnsi="Arial" w:cs="Arial"/>
          <w:u w:val="single"/>
        </w:rPr>
        <w:t>Contractor</w:t>
      </w:r>
      <w:r w:rsidRPr="008936DA">
        <w:rPr>
          <w:rFonts w:ascii="Arial" w:hAnsi="Arial" w:cs="Arial"/>
          <w:spacing w:val="-9"/>
          <w:u w:val="single"/>
        </w:rPr>
        <w:t xml:space="preserve"> </w:t>
      </w:r>
      <w:r w:rsidRPr="008936DA">
        <w:rPr>
          <w:rFonts w:ascii="Arial" w:hAnsi="Arial" w:cs="Arial"/>
          <w:u w:val="single"/>
        </w:rPr>
        <w:t>per</w:t>
      </w:r>
      <w:r w:rsidRPr="008936DA">
        <w:rPr>
          <w:rFonts w:ascii="Arial" w:hAnsi="Arial" w:cs="Arial"/>
          <w:spacing w:val="-2"/>
          <w:u w:val="single"/>
        </w:rPr>
        <w:t xml:space="preserve"> </w:t>
      </w:r>
      <w:r w:rsidRPr="008936DA">
        <w:rPr>
          <w:rFonts w:ascii="Arial" w:hAnsi="Arial" w:cs="Arial"/>
          <w:u w:val="single"/>
        </w:rPr>
        <w:t>Owner's</w:t>
      </w:r>
      <w:r w:rsidRPr="008936DA">
        <w:rPr>
          <w:rFonts w:ascii="Arial" w:hAnsi="Arial" w:cs="Arial"/>
          <w:spacing w:val="-7"/>
          <w:u w:val="single"/>
        </w:rPr>
        <w:t xml:space="preserve"> </w:t>
      </w:r>
      <w:r w:rsidRPr="008936DA">
        <w:rPr>
          <w:rFonts w:ascii="Arial" w:hAnsi="Arial" w:cs="Arial"/>
          <w:u w:val="single"/>
        </w:rPr>
        <w:t>Plan</w:t>
      </w:r>
      <w:r w:rsidRPr="008936DA">
        <w:rPr>
          <w:rFonts w:ascii="Arial" w:hAnsi="Arial" w:cs="Arial"/>
        </w:rPr>
        <w:t>:</w:t>
      </w:r>
    </w:p>
    <w:p w14:paraId="41B0726C" w14:textId="77777777" w:rsidR="002E1AA3" w:rsidRPr="00B730AB" w:rsidRDefault="002E1AA3">
      <w:pPr>
        <w:pStyle w:val="BodyText"/>
        <w:spacing w:before="6"/>
        <w:rPr>
          <w:rFonts w:ascii="Arial" w:hAnsi="Arial" w:cs="Arial"/>
          <w:sz w:val="10"/>
          <w:szCs w:val="10"/>
        </w:rPr>
      </w:pPr>
    </w:p>
    <w:p w14:paraId="2922777F" w14:textId="289C2BD6" w:rsidR="002E1AA3" w:rsidRPr="008936DA" w:rsidRDefault="00AF7C83" w:rsidP="00E75676">
      <w:pPr>
        <w:pStyle w:val="BodyText"/>
        <w:tabs>
          <w:tab w:val="left" w:pos="2819"/>
          <w:tab w:val="left" w:pos="4979"/>
          <w:tab w:val="left" w:pos="5699"/>
          <w:tab w:val="left" w:pos="7139"/>
          <w:tab w:val="left" w:pos="7859"/>
        </w:tabs>
        <w:spacing w:line="247" w:lineRule="auto"/>
        <w:ind w:left="821" w:right="58"/>
        <w:rPr>
          <w:rFonts w:ascii="Arial" w:hAnsi="Arial" w:cs="Arial"/>
        </w:rPr>
      </w:pPr>
      <w:r w:rsidRPr="008936DA">
        <w:rPr>
          <w:rFonts w:ascii="Arial" w:hAnsi="Arial" w:cs="Arial"/>
        </w:rPr>
        <w:t>“In accordance with Notice to</w:t>
      </w:r>
      <w:r w:rsidRPr="008936DA">
        <w:rPr>
          <w:rFonts w:ascii="Arial" w:hAnsi="Arial" w:cs="Arial"/>
          <w:spacing w:val="-25"/>
        </w:rPr>
        <w:t xml:space="preserve"> </w:t>
      </w:r>
      <w:r w:rsidRPr="008936DA">
        <w:rPr>
          <w:rFonts w:ascii="Arial" w:hAnsi="Arial" w:cs="Arial"/>
        </w:rPr>
        <w:t>Owner</w:t>
      </w:r>
      <w:r w:rsidRPr="008936DA">
        <w:rPr>
          <w:rFonts w:ascii="Arial" w:hAnsi="Arial" w:cs="Arial"/>
          <w:spacing w:val="-7"/>
        </w:rPr>
        <w:t xml:space="preserve"> </w:t>
      </w:r>
      <w:r w:rsidRPr="008936DA">
        <w:rPr>
          <w:rFonts w:ascii="Arial" w:hAnsi="Arial" w:cs="Arial"/>
        </w:rPr>
        <w:t>No.</w:t>
      </w:r>
      <w:r w:rsidRPr="008936DA">
        <w:rPr>
          <w:rFonts w:ascii="Arial" w:hAnsi="Arial" w:cs="Arial"/>
          <w:u w:val="single"/>
        </w:rPr>
        <w:t xml:space="preserve"> </w:t>
      </w:r>
      <w:r w:rsidRPr="008936DA">
        <w:rPr>
          <w:rFonts w:ascii="Arial" w:hAnsi="Arial" w:cs="Arial"/>
          <w:u w:val="single"/>
        </w:rPr>
        <w:tab/>
      </w:r>
      <w:r w:rsidRPr="008936DA">
        <w:rPr>
          <w:rFonts w:ascii="Arial" w:hAnsi="Arial" w:cs="Arial"/>
          <w:u w:val="single"/>
        </w:rPr>
        <w:tab/>
      </w:r>
      <w:r w:rsidRPr="008936DA">
        <w:rPr>
          <w:rFonts w:ascii="Arial" w:hAnsi="Arial" w:cs="Arial"/>
        </w:rPr>
        <w:t>,</w:t>
      </w:r>
      <w:r w:rsidRPr="008936DA">
        <w:rPr>
          <w:rFonts w:ascii="Arial" w:hAnsi="Arial" w:cs="Arial"/>
          <w:spacing w:val="1"/>
        </w:rPr>
        <w:t xml:space="preserve"> </w:t>
      </w:r>
      <w:r w:rsidRPr="008936DA">
        <w:rPr>
          <w:rFonts w:ascii="Arial" w:hAnsi="Arial" w:cs="Arial"/>
        </w:rPr>
        <w:t>dated</w:t>
      </w:r>
      <w:r w:rsidRPr="008936DA">
        <w:rPr>
          <w:rFonts w:ascii="Arial" w:hAnsi="Arial" w:cs="Arial"/>
          <w:u w:val="single"/>
        </w:rPr>
        <w:t xml:space="preserve"> </w:t>
      </w:r>
      <w:r w:rsidRPr="008936DA">
        <w:rPr>
          <w:rFonts w:ascii="Arial" w:hAnsi="Arial" w:cs="Arial"/>
          <w:u w:val="single"/>
        </w:rPr>
        <w:tab/>
      </w:r>
      <w:r w:rsidRPr="008936DA">
        <w:rPr>
          <w:rFonts w:ascii="Arial" w:hAnsi="Arial" w:cs="Arial"/>
          <w:u w:val="single"/>
        </w:rPr>
        <w:tab/>
      </w:r>
      <w:r w:rsidRPr="008936DA">
        <w:rPr>
          <w:rFonts w:ascii="Arial" w:hAnsi="Arial" w:cs="Arial"/>
        </w:rPr>
        <w:t xml:space="preserve">, LOCAL AGENCY </w:t>
      </w:r>
      <w:r w:rsidRPr="008936DA">
        <w:rPr>
          <w:rFonts w:ascii="Arial" w:hAnsi="Arial" w:cs="Arial"/>
          <w:position w:val="1"/>
        </w:rPr>
        <w:t>shall</w:t>
      </w:r>
      <w:r w:rsidRPr="008936DA">
        <w:rPr>
          <w:rFonts w:ascii="Arial" w:hAnsi="Arial" w:cs="Arial"/>
          <w:spacing w:val="-9"/>
          <w:position w:val="1"/>
        </w:rPr>
        <w:t xml:space="preserve"> </w:t>
      </w:r>
      <w:r w:rsidRPr="008936DA">
        <w:rPr>
          <w:rFonts w:ascii="Arial" w:hAnsi="Arial" w:cs="Arial"/>
          <w:position w:val="1"/>
        </w:rPr>
        <w:t>relocate</w:t>
      </w:r>
      <w:r w:rsidRPr="008936DA">
        <w:rPr>
          <w:rFonts w:ascii="Arial" w:hAnsi="Arial" w:cs="Arial"/>
          <w:spacing w:val="-8"/>
          <w:position w:val="1"/>
        </w:rPr>
        <w:t xml:space="preserve"> </w:t>
      </w:r>
      <w:r w:rsidRPr="008936DA">
        <w:rPr>
          <w:rFonts w:ascii="Arial" w:hAnsi="Arial" w:cs="Arial"/>
          <w:position w:val="1"/>
        </w:rPr>
        <w:t>OWNER's</w:t>
      </w:r>
      <w:r w:rsidRPr="008936DA">
        <w:rPr>
          <w:rFonts w:ascii="Arial" w:hAnsi="Arial" w:cs="Arial"/>
          <w:position w:val="1"/>
          <w:u w:val="single"/>
        </w:rPr>
        <w:t xml:space="preserve"> </w:t>
      </w:r>
      <w:r w:rsidRPr="008936DA">
        <w:rPr>
          <w:rFonts w:ascii="Arial" w:hAnsi="Arial" w:cs="Arial"/>
          <w:position w:val="1"/>
          <w:u w:val="single"/>
        </w:rPr>
        <w:tab/>
      </w:r>
      <w:r w:rsidRPr="008936DA">
        <w:rPr>
          <w:rFonts w:ascii="Arial" w:hAnsi="Arial" w:cs="Arial"/>
          <w:position w:val="1"/>
          <w:u w:val="single"/>
        </w:rPr>
        <w:tab/>
      </w:r>
      <w:r w:rsidRPr="008936DA">
        <w:rPr>
          <w:rFonts w:ascii="Arial" w:hAnsi="Arial" w:cs="Arial"/>
          <w:position w:val="1"/>
          <w:u w:val="single"/>
        </w:rPr>
        <w:tab/>
      </w:r>
      <w:r w:rsidRPr="008936DA">
        <w:rPr>
          <w:rFonts w:ascii="Arial" w:hAnsi="Arial" w:cs="Arial"/>
          <w:position w:val="1"/>
          <w:u w:val="single"/>
        </w:rPr>
        <w:tab/>
      </w:r>
      <w:r w:rsidR="00B31284">
        <w:rPr>
          <w:rFonts w:ascii="Arial" w:hAnsi="Arial" w:cs="Arial"/>
          <w:position w:val="1"/>
        </w:rPr>
        <w:t xml:space="preserve"> </w:t>
      </w:r>
      <w:r w:rsidRPr="008936DA">
        <w:rPr>
          <w:rFonts w:ascii="Arial" w:hAnsi="Arial" w:cs="Arial"/>
        </w:rPr>
        <w:t xml:space="preserve">as shown on </w:t>
      </w:r>
      <w:r w:rsidRPr="008936DA">
        <w:rPr>
          <w:rFonts w:ascii="Arial" w:hAnsi="Arial" w:cs="Arial"/>
          <w:spacing w:val="-4"/>
        </w:rPr>
        <w:t xml:space="preserve">OWNER's </w:t>
      </w:r>
      <w:r w:rsidRPr="008936DA">
        <w:rPr>
          <w:rFonts w:ascii="Arial" w:hAnsi="Arial" w:cs="Arial"/>
        </w:rPr>
        <w:t>Plan</w:t>
      </w:r>
      <w:r w:rsidRPr="008936DA">
        <w:rPr>
          <w:rFonts w:ascii="Arial" w:hAnsi="Arial" w:cs="Arial"/>
          <w:spacing w:val="-3"/>
        </w:rPr>
        <w:t xml:space="preserve"> </w:t>
      </w:r>
      <w:r w:rsidRPr="008936DA">
        <w:rPr>
          <w:rFonts w:ascii="Arial" w:hAnsi="Arial" w:cs="Arial"/>
        </w:rPr>
        <w:t>No.</w:t>
      </w:r>
      <w:r w:rsidR="00264B68" w:rsidRPr="00264B68">
        <w:rPr>
          <w:rFonts w:ascii="Arial" w:hAnsi="Arial" w:cs="Arial"/>
        </w:rPr>
        <w:t xml:space="preserve"> </w:t>
      </w:r>
      <w:r w:rsidR="00264B68">
        <w:rPr>
          <w:rFonts w:ascii="Arial" w:hAnsi="Arial" w:cs="Arial"/>
        </w:rPr>
        <w:t>__________</w:t>
      </w:r>
      <w:r w:rsidR="00B31284" w:rsidRPr="00264B68">
        <w:rPr>
          <w:rFonts w:ascii="Arial" w:hAnsi="Arial" w:cs="Arial"/>
        </w:rPr>
        <w:t>______</w:t>
      </w:r>
      <w:r w:rsidRPr="008936DA">
        <w:rPr>
          <w:rFonts w:ascii="Arial" w:hAnsi="Arial" w:cs="Arial"/>
        </w:rPr>
        <w:t>dated</w:t>
      </w:r>
      <w:r w:rsidRPr="008936DA">
        <w:rPr>
          <w:rFonts w:ascii="Arial" w:hAnsi="Arial" w:cs="Arial"/>
          <w:u w:val="single"/>
        </w:rPr>
        <w:t xml:space="preserve"> </w:t>
      </w:r>
      <w:r w:rsidRPr="008936DA">
        <w:rPr>
          <w:rFonts w:ascii="Arial" w:hAnsi="Arial" w:cs="Arial"/>
          <w:u w:val="single"/>
        </w:rPr>
        <w:tab/>
      </w:r>
      <w:r w:rsidRPr="008936DA">
        <w:rPr>
          <w:rFonts w:ascii="Arial" w:hAnsi="Arial" w:cs="Arial"/>
        </w:rPr>
        <w:t xml:space="preserve">, which plans are included in </w:t>
      </w:r>
      <w:r w:rsidRPr="008936DA">
        <w:rPr>
          <w:rFonts w:ascii="Arial" w:hAnsi="Arial" w:cs="Arial"/>
          <w:position w:val="1"/>
        </w:rPr>
        <w:t xml:space="preserve">LOCAL AGENCY's </w:t>
      </w:r>
      <w:r w:rsidRPr="008936DA">
        <w:rPr>
          <w:rFonts w:ascii="Arial" w:hAnsi="Arial" w:cs="Arial"/>
        </w:rPr>
        <w:t>Contract Plans for the</w:t>
      </w:r>
      <w:r w:rsidRPr="008936DA">
        <w:rPr>
          <w:rFonts w:ascii="Arial" w:hAnsi="Arial" w:cs="Arial"/>
          <w:spacing w:val="-22"/>
        </w:rPr>
        <w:t xml:space="preserve"> </w:t>
      </w:r>
      <w:r w:rsidRPr="008936DA">
        <w:rPr>
          <w:rFonts w:ascii="Arial" w:hAnsi="Arial" w:cs="Arial"/>
        </w:rPr>
        <w:t>improvement</w:t>
      </w:r>
      <w:r w:rsidRPr="008936DA">
        <w:rPr>
          <w:rFonts w:ascii="Arial" w:hAnsi="Arial" w:cs="Arial"/>
          <w:spacing w:val="-11"/>
        </w:rPr>
        <w:t xml:space="preserve"> </w:t>
      </w:r>
      <w:r w:rsidRPr="008936DA">
        <w:rPr>
          <w:rFonts w:ascii="Arial" w:hAnsi="Arial" w:cs="Arial"/>
        </w:rPr>
        <w:t>of</w:t>
      </w:r>
      <w:r w:rsidRPr="008936DA">
        <w:rPr>
          <w:rFonts w:ascii="Arial" w:hAnsi="Arial" w:cs="Arial"/>
          <w:u w:val="single"/>
        </w:rPr>
        <w:t xml:space="preserve"> </w:t>
      </w:r>
      <w:r w:rsidRPr="008936DA">
        <w:rPr>
          <w:rFonts w:ascii="Arial" w:hAnsi="Arial" w:cs="Arial"/>
          <w:u w:val="single"/>
        </w:rPr>
        <w:tab/>
      </w:r>
      <w:r w:rsidRPr="008936DA">
        <w:rPr>
          <w:rFonts w:ascii="Arial" w:hAnsi="Arial" w:cs="Arial"/>
          <w:u w:val="single"/>
        </w:rPr>
        <w:tab/>
      </w:r>
      <w:r w:rsidRPr="008936DA">
        <w:rPr>
          <w:rFonts w:ascii="Arial" w:hAnsi="Arial" w:cs="Arial"/>
          <w:u w:val="single"/>
        </w:rPr>
        <w:tab/>
      </w:r>
      <w:r w:rsidRPr="008936DA">
        <w:rPr>
          <w:rFonts w:ascii="Arial" w:hAnsi="Arial" w:cs="Arial"/>
        </w:rPr>
        <w:t>which, by this reference are made a part</w:t>
      </w:r>
      <w:r w:rsidRPr="008936DA">
        <w:rPr>
          <w:rFonts w:ascii="Arial" w:hAnsi="Arial" w:cs="Arial"/>
          <w:spacing w:val="-8"/>
        </w:rPr>
        <w:t xml:space="preserve"> </w:t>
      </w:r>
      <w:r w:rsidRPr="008936DA">
        <w:rPr>
          <w:rFonts w:ascii="Arial" w:hAnsi="Arial" w:cs="Arial"/>
        </w:rPr>
        <w:t>hereof.</w:t>
      </w:r>
    </w:p>
    <w:p w14:paraId="2A4F09F2" w14:textId="77777777" w:rsidR="002E1AA3" w:rsidRPr="00B730AB" w:rsidRDefault="002E1AA3">
      <w:pPr>
        <w:pStyle w:val="BodyText"/>
        <w:spacing w:before="5"/>
        <w:rPr>
          <w:rFonts w:ascii="Arial" w:hAnsi="Arial" w:cs="Arial"/>
          <w:sz w:val="12"/>
        </w:rPr>
      </w:pPr>
    </w:p>
    <w:p w14:paraId="353D5558" w14:textId="77777777" w:rsidR="002E1AA3" w:rsidRPr="008936DA" w:rsidRDefault="00AF7C83" w:rsidP="00A6131A">
      <w:pPr>
        <w:pStyle w:val="BodyText"/>
        <w:ind w:left="820" w:right="60"/>
        <w:rPr>
          <w:rFonts w:ascii="Arial" w:hAnsi="Arial" w:cs="Arial"/>
        </w:rPr>
      </w:pPr>
      <w:r w:rsidRPr="008936DA">
        <w:rPr>
          <w:rFonts w:ascii="Arial" w:hAnsi="Arial" w:cs="Arial"/>
        </w:rPr>
        <w:t>Deviations from the OWNER’s plan described above initiated by either the LOCAL AGENCY or the OWNER, shall be agreed upon by both parties hereto under a Revised Notice to Owner. Such Revised Notices to Owner, approved by the LOCAL AGENCY and agreed to/acknowledged by the OWNER, will constitute an approved revision of the OWNER’s Plan described above and are hereby made a part hereof. No work under said deviation shall commence prior to written execution by the OWNER of the Revised Notice to Owner. Changes in the scope of the work will require an amendment to this Agreement in addition to the revised Notice to Owner. OWNER shall have the right to inspect the work by LOCAL AGENCY's contractor during construction. Upon completion of the work by LOCAL AGENCY, OWNER agrees to accept ownership and maintenance of the constructed facilities and relinquishes to LOCAL AGENCY ownership of the replaced facilities, except in the case of liability determined pursuant to Water Code 7034 or 7035.”</w:t>
      </w:r>
    </w:p>
    <w:p w14:paraId="0CFFCEF0" w14:textId="77777777" w:rsidR="002E1AA3" w:rsidRDefault="002E1AA3">
      <w:pPr>
        <w:pStyle w:val="BodyText"/>
        <w:rPr>
          <w:sz w:val="14"/>
        </w:rPr>
      </w:pPr>
    </w:p>
    <w:p w14:paraId="4CB288FB" w14:textId="08AB29DF" w:rsidR="002E1AA3" w:rsidRPr="00E75676" w:rsidRDefault="00AF7C83" w:rsidP="005C3EE4">
      <w:pPr>
        <w:pStyle w:val="Heading1"/>
        <w:spacing w:before="92"/>
        <w:ind w:left="1620" w:hanging="810"/>
        <w:rPr>
          <w:rFonts w:ascii="Arial" w:hAnsi="Arial" w:cs="Arial"/>
          <w:sz w:val="18"/>
          <w:szCs w:val="18"/>
        </w:rPr>
      </w:pPr>
      <w:r w:rsidRPr="00E75676">
        <w:rPr>
          <w:rFonts w:ascii="Arial" w:hAnsi="Arial" w:cs="Arial"/>
          <w:sz w:val="18"/>
          <w:szCs w:val="18"/>
        </w:rPr>
        <w:t xml:space="preserve">NOTE: </w:t>
      </w:r>
      <w:r w:rsidR="005C3EE4" w:rsidRPr="00E75676">
        <w:rPr>
          <w:rFonts w:ascii="Arial" w:hAnsi="Arial" w:cs="Arial"/>
          <w:sz w:val="18"/>
          <w:szCs w:val="18"/>
        </w:rPr>
        <w:tab/>
      </w:r>
      <w:r w:rsidRPr="00E75676">
        <w:rPr>
          <w:rFonts w:ascii="Arial" w:hAnsi="Arial" w:cs="Arial"/>
          <w:sz w:val="18"/>
          <w:szCs w:val="18"/>
        </w:rPr>
        <w:t>See NOTE under Clause I-2.</w:t>
      </w:r>
    </w:p>
    <w:p w14:paraId="783DDD12" w14:textId="77777777" w:rsidR="002E1AA3" w:rsidRDefault="002E1AA3">
      <w:pPr>
        <w:pStyle w:val="BodyText"/>
        <w:spacing w:before="5"/>
        <w:rPr>
          <w:b/>
        </w:rPr>
      </w:pPr>
    </w:p>
    <w:p w14:paraId="20D8E852" w14:textId="3C5559A5" w:rsidR="00E75676" w:rsidRPr="00B730AB" w:rsidRDefault="00AF7C83" w:rsidP="00E75676">
      <w:pPr>
        <w:pStyle w:val="BodyText"/>
        <w:tabs>
          <w:tab w:val="left" w:pos="820"/>
        </w:tabs>
        <w:spacing w:line="247" w:lineRule="auto"/>
        <w:ind w:left="100"/>
        <w:rPr>
          <w:rFonts w:ascii="Arial" w:hAnsi="Arial" w:cs="Arial"/>
        </w:rPr>
      </w:pPr>
      <w:r w:rsidRPr="00B730AB">
        <w:rPr>
          <w:rFonts w:ascii="Arial" w:hAnsi="Arial" w:cs="Arial"/>
        </w:rPr>
        <w:t>I-4.</w:t>
      </w:r>
      <w:r w:rsidRPr="00B730AB">
        <w:rPr>
          <w:rFonts w:ascii="Arial" w:hAnsi="Arial" w:cs="Arial"/>
        </w:rPr>
        <w:tab/>
      </w:r>
      <w:r w:rsidRPr="00B730AB">
        <w:rPr>
          <w:rFonts w:ascii="Arial" w:hAnsi="Arial" w:cs="Arial"/>
          <w:u w:val="single"/>
        </w:rPr>
        <w:t>Work</w:t>
      </w:r>
      <w:r w:rsidRPr="00B730AB">
        <w:rPr>
          <w:rFonts w:ascii="Arial" w:hAnsi="Arial" w:cs="Arial"/>
          <w:spacing w:val="-9"/>
          <w:u w:val="single"/>
        </w:rPr>
        <w:t xml:space="preserve"> </w:t>
      </w:r>
      <w:r w:rsidRPr="00B730AB">
        <w:rPr>
          <w:rFonts w:ascii="Arial" w:hAnsi="Arial" w:cs="Arial"/>
          <w:u w:val="single"/>
        </w:rPr>
        <w:t>Performed</w:t>
      </w:r>
      <w:r w:rsidRPr="00B730AB">
        <w:rPr>
          <w:rFonts w:ascii="Arial" w:hAnsi="Arial" w:cs="Arial"/>
          <w:spacing w:val="-10"/>
          <w:u w:val="single"/>
        </w:rPr>
        <w:t xml:space="preserve"> </w:t>
      </w:r>
      <w:r w:rsidRPr="00B730AB">
        <w:rPr>
          <w:rFonts w:ascii="Arial" w:hAnsi="Arial" w:cs="Arial"/>
          <w:u w:val="single"/>
        </w:rPr>
        <w:t>by</w:t>
      </w:r>
      <w:r w:rsidRPr="00B730AB">
        <w:rPr>
          <w:rFonts w:ascii="Arial" w:hAnsi="Arial" w:cs="Arial"/>
          <w:spacing w:val="-3"/>
          <w:u w:val="single"/>
        </w:rPr>
        <w:t xml:space="preserve"> </w:t>
      </w:r>
      <w:r w:rsidRPr="00B730AB">
        <w:rPr>
          <w:rFonts w:ascii="Arial" w:hAnsi="Arial" w:cs="Arial"/>
          <w:u w:val="single"/>
        </w:rPr>
        <w:t>Both</w:t>
      </w:r>
      <w:r w:rsidRPr="00B730AB">
        <w:rPr>
          <w:rFonts w:ascii="Arial" w:hAnsi="Arial" w:cs="Arial"/>
          <w:spacing w:val="-5"/>
          <w:u w:val="single"/>
        </w:rPr>
        <w:t xml:space="preserve"> </w:t>
      </w:r>
      <w:r w:rsidRPr="00B730AB">
        <w:rPr>
          <w:rFonts w:ascii="Arial" w:hAnsi="Arial" w:cs="Arial"/>
          <w:u w:val="single"/>
        </w:rPr>
        <w:t>Owner</w:t>
      </w:r>
      <w:r w:rsidRPr="00B730AB">
        <w:rPr>
          <w:rFonts w:ascii="Arial" w:hAnsi="Arial" w:cs="Arial"/>
          <w:spacing w:val="-7"/>
          <w:u w:val="single"/>
        </w:rPr>
        <w:t xml:space="preserve"> </w:t>
      </w:r>
      <w:r w:rsidRPr="00B730AB">
        <w:rPr>
          <w:rFonts w:ascii="Arial" w:hAnsi="Arial" w:cs="Arial"/>
          <w:u w:val="single"/>
        </w:rPr>
        <w:t>and</w:t>
      </w:r>
      <w:r w:rsidRPr="00B730AB">
        <w:rPr>
          <w:rFonts w:ascii="Arial" w:hAnsi="Arial" w:cs="Arial"/>
          <w:spacing w:val="-3"/>
          <w:u w:val="single"/>
        </w:rPr>
        <w:t xml:space="preserve"> </w:t>
      </w:r>
      <w:r w:rsidRPr="00B730AB">
        <w:rPr>
          <w:rFonts w:ascii="Arial" w:hAnsi="Arial" w:cs="Arial"/>
          <w:u w:val="single"/>
        </w:rPr>
        <w:t>Local</w:t>
      </w:r>
      <w:r w:rsidRPr="00B730AB">
        <w:rPr>
          <w:rFonts w:ascii="Arial" w:hAnsi="Arial" w:cs="Arial"/>
          <w:spacing w:val="-4"/>
          <w:u w:val="single"/>
        </w:rPr>
        <w:t xml:space="preserve"> </w:t>
      </w:r>
      <w:r w:rsidRPr="00B730AB">
        <w:rPr>
          <w:rFonts w:ascii="Arial" w:hAnsi="Arial" w:cs="Arial"/>
          <w:u w:val="single"/>
        </w:rPr>
        <w:t>Agency's</w:t>
      </w:r>
      <w:r w:rsidRPr="00B730AB">
        <w:rPr>
          <w:rFonts w:ascii="Arial" w:hAnsi="Arial" w:cs="Arial"/>
          <w:spacing w:val="-9"/>
          <w:u w:val="single"/>
        </w:rPr>
        <w:t xml:space="preserve"> </w:t>
      </w:r>
      <w:r w:rsidRPr="00B730AB">
        <w:rPr>
          <w:rFonts w:ascii="Arial" w:hAnsi="Arial" w:cs="Arial"/>
          <w:u w:val="single"/>
        </w:rPr>
        <w:t>Contractor</w:t>
      </w:r>
      <w:r w:rsidRPr="00B730AB">
        <w:rPr>
          <w:rFonts w:ascii="Arial" w:hAnsi="Arial" w:cs="Arial"/>
          <w:spacing w:val="-10"/>
          <w:u w:val="single"/>
        </w:rPr>
        <w:t xml:space="preserve"> </w:t>
      </w:r>
      <w:r w:rsidRPr="00B730AB">
        <w:rPr>
          <w:rFonts w:ascii="Arial" w:hAnsi="Arial" w:cs="Arial"/>
          <w:u w:val="single"/>
        </w:rPr>
        <w:t>per</w:t>
      </w:r>
      <w:r w:rsidRPr="00B730AB">
        <w:rPr>
          <w:rFonts w:ascii="Arial" w:hAnsi="Arial" w:cs="Arial"/>
          <w:spacing w:val="-2"/>
          <w:u w:val="single"/>
        </w:rPr>
        <w:t xml:space="preserve"> </w:t>
      </w:r>
      <w:r w:rsidRPr="00B730AB">
        <w:rPr>
          <w:rFonts w:ascii="Arial" w:hAnsi="Arial" w:cs="Arial"/>
          <w:u w:val="single"/>
        </w:rPr>
        <w:t>Owner's</w:t>
      </w:r>
      <w:r w:rsidRPr="00B730AB">
        <w:rPr>
          <w:rFonts w:ascii="Arial" w:hAnsi="Arial" w:cs="Arial"/>
          <w:spacing w:val="-7"/>
          <w:u w:val="single"/>
        </w:rPr>
        <w:t xml:space="preserve"> </w:t>
      </w:r>
      <w:r w:rsidRPr="00B730AB">
        <w:rPr>
          <w:rFonts w:ascii="Arial" w:hAnsi="Arial" w:cs="Arial"/>
          <w:u w:val="single"/>
        </w:rPr>
        <w:t>Plan</w:t>
      </w:r>
      <w:r w:rsidRPr="00B730AB">
        <w:rPr>
          <w:rFonts w:ascii="Arial" w:hAnsi="Arial" w:cs="Arial"/>
        </w:rPr>
        <w:t>:</w:t>
      </w:r>
    </w:p>
    <w:p w14:paraId="3C63556E" w14:textId="77777777" w:rsidR="002E1AA3" w:rsidRPr="00B730AB" w:rsidRDefault="002E1AA3" w:rsidP="00E75676">
      <w:pPr>
        <w:pStyle w:val="BodyText"/>
        <w:spacing w:line="247" w:lineRule="auto"/>
        <w:rPr>
          <w:rFonts w:ascii="Arial" w:hAnsi="Arial" w:cs="Arial"/>
          <w:sz w:val="4"/>
        </w:rPr>
      </w:pPr>
    </w:p>
    <w:p w14:paraId="49D12185" w14:textId="77777777" w:rsidR="002E1AA3" w:rsidRPr="00B730AB" w:rsidRDefault="00AF7C83" w:rsidP="00E75676">
      <w:pPr>
        <w:pStyle w:val="BodyText"/>
        <w:tabs>
          <w:tab w:val="left" w:pos="5699"/>
          <w:tab w:val="left" w:pos="7859"/>
        </w:tabs>
        <w:spacing w:before="120" w:line="247" w:lineRule="auto"/>
        <w:ind w:left="821"/>
        <w:rPr>
          <w:rFonts w:ascii="Arial" w:hAnsi="Arial" w:cs="Arial"/>
        </w:rPr>
      </w:pPr>
      <w:r w:rsidRPr="00B730AB">
        <w:rPr>
          <w:rFonts w:ascii="Arial" w:hAnsi="Arial" w:cs="Arial"/>
        </w:rPr>
        <w:t>“In accordance with Notice to</w:t>
      </w:r>
      <w:r w:rsidRPr="00B730AB">
        <w:rPr>
          <w:rFonts w:ascii="Arial" w:hAnsi="Arial" w:cs="Arial"/>
          <w:spacing w:val="-25"/>
        </w:rPr>
        <w:t xml:space="preserve"> </w:t>
      </w:r>
      <w:r w:rsidRPr="00B730AB">
        <w:rPr>
          <w:rFonts w:ascii="Arial" w:hAnsi="Arial" w:cs="Arial"/>
        </w:rPr>
        <w:t>Owner</w:t>
      </w:r>
      <w:r w:rsidRPr="00B730AB">
        <w:rPr>
          <w:rFonts w:ascii="Arial" w:hAnsi="Arial" w:cs="Arial"/>
          <w:spacing w:val="-7"/>
        </w:rPr>
        <w:t xml:space="preserve"> </w:t>
      </w:r>
      <w:r w:rsidRPr="00B730AB">
        <w:rPr>
          <w:rFonts w:ascii="Arial" w:hAnsi="Arial" w:cs="Arial"/>
        </w:rPr>
        <w:t>No.</w:t>
      </w:r>
      <w:r w:rsidRPr="00B730AB">
        <w:rPr>
          <w:rFonts w:ascii="Arial" w:hAnsi="Arial" w:cs="Arial"/>
          <w:u w:val="single"/>
        </w:rPr>
        <w:t xml:space="preserve"> </w:t>
      </w:r>
      <w:r w:rsidRPr="00B730AB">
        <w:rPr>
          <w:rFonts w:ascii="Arial" w:hAnsi="Arial" w:cs="Arial"/>
          <w:u w:val="single"/>
        </w:rPr>
        <w:tab/>
      </w:r>
      <w:r w:rsidRPr="00B730AB">
        <w:rPr>
          <w:rFonts w:ascii="Arial" w:hAnsi="Arial" w:cs="Arial"/>
          <w:position w:val="1"/>
        </w:rPr>
        <w:t>,</w:t>
      </w:r>
      <w:r w:rsidRPr="00B730AB">
        <w:rPr>
          <w:rFonts w:ascii="Arial" w:hAnsi="Arial" w:cs="Arial"/>
          <w:spacing w:val="1"/>
          <w:position w:val="1"/>
        </w:rPr>
        <w:t xml:space="preserve"> </w:t>
      </w:r>
      <w:r w:rsidRPr="00B730AB">
        <w:rPr>
          <w:rFonts w:ascii="Arial" w:hAnsi="Arial" w:cs="Arial"/>
        </w:rPr>
        <w:t>dated</w:t>
      </w:r>
      <w:r w:rsidRPr="00B730AB">
        <w:rPr>
          <w:rFonts w:ascii="Arial" w:hAnsi="Arial" w:cs="Arial"/>
          <w:u w:val="single"/>
        </w:rPr>
        <w:t xml:space="preserve"> </w:t>
      </w:r>
      <w:r w:rsidRPr="00B730AB">
        <w:rPr>
          <w:rFonts w:ascii="Arial" w:hAnsi="Arial" w:cs="Arial"/>
          <w:u w:val="single"/>
        </w:rPr>
        <w:tab/>
      </w:r>
      <w:r w:rsidRPr="00B730AB">
        <w:rPr>
          <w:rFonts w:ascii="Arial" w:hAnsi="Arial" w:cs="Arial"/>
        </w:rPr>
        <w:t>, OWNER</w:t>
      </w:r>
      <w:r w:rsidRPr="00B730AB">
        <w:rPr>
          <w:rFonts w:ascii="Arial" w:hAnsi="Arial" w:cs="Arial"/>
          <w:spacing w:val="-8"/>
        </w:rPr>
        <w:t xml:space="preserve"> </w:t>
      </w:r>
      <w:proofErr w:type="gramStart"/>
      <w:r w:rsidRPr="00B730AB">
        <w:rPr>
          <w:rFonts w:ascii="Arial" w:hAnsi="Arial" w:cs="Arial"/>
        </w:rPr>
        <w:t>shall</w:t>
      </w:r>
      <w:proofErr w:type="gramEnd"/>
    </w:p>
    <w:p w14:paraId="76FFCCDF" w14:textId="35DBFF48" w:rsidR="002E1AA3" w:rsidRPr="00B730AB" w:rsidRDefault="00AF7C83" w:rsidP="00A6131A">
      <w:pPr>
        <w:pStyle w:val="BodyText"/>
        <w:tabs>
          <w:tab w:val="left" w:pos="4259"/>
          <w:tab w:val="left" w:pos="4979"/>
          <w:tab w:val="left" w:pos="6419"/>
          <w:tab w:val="left" w:pos="8579"/>
          <w:tab w:val="left" w:pos="9299"/>
        </w:tabs>
        <w:spacing w:line="254" w:lineRule="auto"/>
        <w:ind w:left="820" w:right="60" w:firstLine="55"/>
        <w:rPr>
          <w:rFonts w:ascii="Arial" w:hAnsi="Arial" w:cs="Arial"/>
        </w:rPr>
      </w:pPr>
      <w:r w:rsidRPr="00B730AB">
        <w:rPr>
          <w:rFonts w:ascii="Arial" w:hAnsi="Arial" w:cs="Arial"/>
          <w:u w:val="single"/>
        </w:rPr>
        <w:t xml:space="preserve"> </w:t>
      </w:r>
      <w:r w:rsidRPr="00B730AB">
        <w:rPr>
          <w:rFonts w:ascii="Arial" w:hAnsi="Arial" w:cs="Arial"/>
          <w:u w:val="single"/>
        </w:rPr>
        <w:tab/>
      </w:r>
      <w:r w:rsidRPr="00B730AB">
        <w:rPr>
          <w:rFonts w:ascii="Arial" w:hAnsi="Arial" w:cs="Arial"/>
          <w:u w:val="single"/>
        </w:rPr>
        <w:tab/>
      </w:r>
      <w:r w:rsidRPr="00B730AB">
        <w:rPr>
          <w:rFonts w:ascii="Arial" w:hAnsi="Arial" w:cs="Arial"/>
        </w:rPr>
        <w:t xml:space="preserve">. </w:t>
      </w:r>
      <w:r w:rsidRPr="00B730AB">
        <w:rPr>
          <w:rFonts w:ascii="Arial" w:hAnsi="Arial" w:cs="Arial"/>
          <w:position w:val="1"/>
        </w:rPr>
        <w:t xml:space="preserve">All work shall be performed </w:t>
      </w:r>
      <w:r w:rsidRPr="00B730AB">
        <w:rPr>
          <w:rFonts w:ascii="Arial" w:hAnsi="Arial" w:cs="Arial"/>
        </w:rPr>
        <w:t>substantially in</w:t>
      </w:r>
      <w:r w:rsidRPr="00B730AB">
        <w:rPr>
          <w:rFonts w:ascii="Arial" w:hAnsi="Arial" w:cs="Arial"/>
          <w:spacing w:val="-34"/>
        </w:rPr>
        <w:t xml:space="preserve"> </w:t>
      </w:r>
      <w:r w:rsidRPr="00B730AB">
        <w:rPr>
          <w:rFonts w:ascii="Arial" w:hAnsi="Arial" w:cs="Arial"/>
        </w:rPr>
        <w:t>accordance with OWNER's</w:t>
      </w:r>
      <w:r w:rsidRPr="00B730AB">
        <w:rPr>
          <w:rFonts w:ascii="Arial" w:hAnsi="Arial" w:cs="Arial"/>
          <w:spacing w:val="-15"/>
        </w:rPr>
        <w:t xml:space="preserve"> </w:t>
      </w:r>
      <w:r w:rsidRPr="00B730AB">
        <w:rPr>
          <w:rFonts w:ascii="Arial" w:hAnsi="Arial" w:cs="Arial"/>
        </w:rPr>
        <w:t>Plan</w:t>
      </w:r>
      <w:r w:rsidRPr="00B730AB">
        <w:rPr>
          <w:rFonts w:ascii="Arial" w:hAnsi="Arial" w:cs="Arial"/>
          <w:spacing w:val="-4"/>
        </w:rPr>
        <w:t xml:space="preserve"> </w:t>
      </w:r>
      <w:r w:rsidRPr="00B730AB">
        <w:rPr>
          <w:rFonts w:ascii="Arial" w:hAnsi="Arial" w:cs="Arial"/>
        </w:rPr>
        <w:t>No.</w:t>
      </w:r>
      <w:r w:rsidRPr="00B730AB">
        <w:rPr>
          <w:rFonts w:ascii="Arial" w:hAnsi="Arial" w:cs="Arial"/>
          <w:u w:val="single"/>
        </w:rPr>
        <w:t xml:space="preserve"> </w:t>
      </w:r>
      <w:r w:rsidRPr="00B730AB">
        <w:rPr>
          <w:rFonts w:ascii="Arial" w:hAnsi="Arial" w:cs="Arial"/>
          <w:u w:val="single"/>
        </w:rPr>
        <w:tab/>
      </w:r>
      <w:r w:rsidRPr="00B730AB">
        <w:rPr>
          <w:rFonts w:ascii="Arial" w:hAnsi="Arial" w:cs="Arial"/>
        </w:rPr>
        <w:t>,</w:t>
      </w:r>
      <w:r w:rsidRPr="00B730AB">
        <w:rPr>
          <w:rFonts w:ascii="Arial" w:hAnsi="Arial" w:cs="Arial"/>
          <w:spacing w:val="1"/>
        </w:rPr>
        <w:t xml:space="preserve"> </w:t>
      </w:r>
      <w:r w:rsidRPr="00B730AB">
        <w:rPr>
          <w:rFonts w:ascii="Arial" w:hAnsi="Arial" w:cs="Arial"/>
        </w:rPr>
        <w:t>d</w:t>
      </w:r>
      <w:r w:rsidR="00264B68">
        <w:rPr>
          <w:rFonts w:ascii="Arial" w:hAnsi="Arial" w:cs="Arial"/>
        </w:rPr>
        <w:t>ated</w:t>
      </w:r>
      <w:r w:rsidR="00264B68">
        <w:rPr>
          <w:rFonts w:ascii="Arial" w:hAnsi="Arial" w:cs="Arial"/>
          <w:position w:val="1"/>
        </w:rPr>
        <w:t xml:space="preserve"> </w:t>
      </w:r>
      <w:r w:rsidRPr="00B730AB">
        <w:rPr>
          <w:rFonts w:ascii="Arial" w:hAnsi="Arial" w:cs="Arial"/>
          <w:position w:val="1"/>
          <w:u w:val="single"/>
        </w:rPr>
        <w:t xml:space="preserve"> </w:t>
      </w:r>
      <w:r w:rsidRPr="00B730AB">
        <w:rPr>
          <w:rFonts w:ascii="Arial" w:hAnsi="Arial" w:cs="Arial"/>
          <w:position w:val="1"/>
          <w:u w:val="single"/>
        </w:rPr>
        <w:tab/>
      </w:r>
      <w:r w:rsidRPr="00B730AB">
        <w:rPr>
          <w:rFonts w:ascii="Arial" w:hAnsi="Arial" w:cs="Arial"/>
          <w:position w:val="1"/>
          <w:u w:val="single"/>
        </w:rPr>
        <w:tab/>
      </w:r>
      <w:r w:rsidRPr="00B730AB">
        <w:rPr>
          <w:rFonts w:ascii="Arial" w:hAnsi="Arial" w:cs="Arial"/>
          <w:position w:val="1"/>
        </w:rPr>
        <w:t>,</w:t>
      </w:r>
      <w:r w:rsidRPr="00B730AB">
        <w:rPr>
          <w:rFonts w:ascii="Arial" w:hAnsi="Arial" w:cs="Arial"/>
          <w:spacing w:val="1"/>
          <w:position w:val="1"/>
        </w:rPr>
        <w:t xml:space="preserve"> </w:t>
      </w:r>
      <w:r w:rsidRPr="00B730AB">
        <w:rPr>
          <w:rFonts w:ascii="Arial" w:hAnsi="Arial" w:cs="Arial"/>
          <w:position w:val="1"/>
        </w:rPr>
        <w:t>consisting</w:t>
      </w:r>
      <w:r w:rsidRPr="00B730AB">
        <w:rPr>
          <w:rFonts w:ascii="Arial" w:hAnsi="Arial" w:cs="Arial"/>
          <w:spacing w:val="-9"/>
          <w:position w:val="1"/>
        </w:rPr>
        <w:t xml:space="preserve"> </w:t>
      </w:r>
      <w:r w:rsidRPr="00B730AB">
        <w:rPr>
          <w:rFonts w:ascii="Arial" w:hAnsi="Arial" w:cs="Arial"/>
          <w:position w:val="1"/>
        </w:rPr>
        <w:t>of</w:t>
      </w:r>
      <w:r w:rsidRPr="00B730AB">
        <w:rPr>
          <w:rFonts w:ascii="Arial" w:hAnsi="Arial" w:cs="Arial"/>
          <w:position w:val="1"/>
          <w:u w:val="single"/>
        </w:rPr>
        <w:tab/>
      </w:r>
      <w:r w:rsidRPr="00B730AB">
        <w:rPr>
          <w:rFonts w:ascii="Arial" w:hAnsi="Arial" w:cs="Arial"/>
          <w:position w:val="1"/>
        </w:rPr>
        <w:t>sheets, a copy of</w:t>
      </w:r>
      <w:r w:rsidRPr="00B730AB">
        <w:rPr>
          <w:rFonts w:ascii="Arial" w:hAnsi="Arial" w:cs="Arial"/>
          <w:spacing w:val="-3"/>
          <w:position w:val="1"/>
        </w:rPr>
        <w:t xml:space="preserve"> </w:t>
      </w:r>
      <w:r w:rsidRPr="00B730AB">
        <w:rPr>
          <w:rFonts w:ascii="Arial" w:hAnsi="Arial" w:cs="Arial"/>
          <w:position w:val="1"/>
        </w:rPr>
        <w:t>which</w:t>
      </w:r>
      <w:r w:rsidRPr="00B730AB">
        <w:rPr>
          <w:rFonts w:ascii="Arial" w:hAnsi="Arial" w:cs="Arial"/>
          <w:spacing w:val="-5"/>
          <w:position w:val="1"/>
        </w:rPr>
        <w:t xml:space="preserve"> </w:t>
      </w:r>
      <w:r w:rsidRPr="00B730AB">
        <w:rPr>
          <w:rFonts w:ascii="Arial" w:hAnsi="Arial" w:cs="Arial"/>
          <w:position w:val="1"/>
        </w:rPr>
        <w:t>is</w:t>
      </w:r>
      <w:r w:rsidRPr="00B730AB">
        <w:rPr>
          <w:rFonts w:ascii="Arial" w:hAnsi="Arial" w:cs="Arial"/>
          <w:spacing w:val="-1"/>
          <w:position w:val="1"/>
        </w:rPr>
        <w:t xml:space="preserve"> </w:t>
      </w:r>
      <w:r w:rsidRPr="00B730AB">
        <w:rPr>
          <w:rFonts w:ascii="Arial" w:hAnsi="Arial" w:cs="Arial"/>
          <w:position w:val="1"/>
        </w:rPr>
        <w:t>on</w:t>
      </w:r>
      <w:r w:rsidRPr="00B730AB">
        <w:rPr>
          <w:rFonts w:ascii="Arial" w:hAnsi="Arial" w:cs="Arial"/>
          <w:spacing w:val="-3"/>
          <w:position w:val="1"/>
        </w:rPr>
        <w:t xml:space="preserve"> </w:t>
      </w:r>
      <w:r w:rsidRPr="00B730AB">
        <w:rPr>
          <w:rFonts w:ascii="Arial" w:hAnsi="Arial" w:cs="Arial"/>
          <w:position w:val="1"/>
        </w:rPr>
        <w:t>file</w:t>
      </w:r>
      <w:r w:rsidRPr="00B730AB">
        <w:rPr>
          <w:rFonts w:ascii="Arial" w:hAnsi="Arial" w:cs="Arial"/>
          <w:spacing w:val="-7"/>
          <w:position w:val="1"/>
        </w:rPr>
        <w:t xml:space="preserve"> </w:t>
      </w:r>
      <w:r w:rsidRPr="00B730AB">
        <w:rPr>
          <w:rFonts w:ascii="Arial" w:hAnsi="Arial" w:cs="Arial"/>
          <w:position w:val="1"/>
        </w:rPr>
        <w:t>in</w:t>
      </w:r>
      <w:r w:rsidRPr="00B730AB">
        <w:rPr>
          <w:rFonts w:ascii="Arial" w:hAnsi="Arial" w:cs="Arial"/>
          <w:spacing w:val="-4"/>
          <w:position w:val="1"/>
        </w:rPr>
        <w:t xml:space="preserve"> </w:t>
      </w:r>
      <w:r w:rsidRPr="00B730AB">
        <w:rPr>
          <w:rFonts w:ascii="Arial" w:hAnsi="Arial" w:cs="Arial"/>
          <w:position w:val="1"/>
        </w:rPr>
        <w:t>the</w:t>
      </w:r>
      <w:r w:rsidRPr="00B730AB">
        <w:rPr>
          <w:rFonts w:ascii="Arial" w:hAnsi="Arial" w:cs="Arial"/>
          <w:spacing w:val="-2"/>
          <w:position w:val="1"/>
        </w:rPr>
        <w:t xml:space="preserve"> </w:t>
      </w:r>
      <w:r w:rsidRPr="00B730AB">
        <w:rPr>
          <w:rFonts w:ascii="Arial" w:hAnsi="Arial" w:cs="Arial"/>
          <w:position w:val="1"/>
        </w:rPr>
        <w:t>Office</w:t>
      </w:r>
      <w:r w:rsidRPr="00B730AB">
        <w:rPr>
          <w:rFonts w:ascii="Arial" w:hAnsi="Arial" w:cs="Arial"/>
          <w:spacing w:val="-8"/>
          <w:position w:val="1"/>
        </w:rPr>
        <w:t xml:space="preserve"> </w:t>
      </w:r>
      <w:r w:rsidRPr="00B730AB">
        <w:rPr>
          <w:rFonts w:ascii="Arial" w:hAnsi="Arial" w:cs="Arial"/>
          <w:position w:val="1"/>
        </w:rPr>
        <w:t>of</w:t>
      </w:r>
      <w:r w:rsidRPr="00B730AB">
        <w:rPr>
          <w:rFonts w:ascii="Arial" w:hAnsi="Arial" w:cs="Arial"/>
          <w:spacing w:val="-2"/>
          <w:position w:val="1"/>
        </w:rPr>
        <w:t xml:space="preserve"> </w:t>
      </w:r>
      <w:r w:rsidRPr="00B730AB">
        <w:rPr>
          <w:rFonts w:ascii="Arial" w:hAnsi="Arial" w:cs="Arial"/>
          <w:position w:val="1"/>
        </w:rPr>
        <w:t>the</w:t>
      </w:r>
      <w:r w:rsidRPr="00B730AB">
        <w:rPr>
          <w:rFonts w:ascii="Arial" w:hAnsi="Arial" w:cs="Arial"/>
          <w:spacing w:val="-5"/>
          <w:position w:val="1"/>
        </w:rPr>
        <w:t xml:space="preserve"> </w:t>
      </w:r>
      <w:r w:rsidRPr="00B730AB">
        <w:rPr>
          <w:rFonts w:ascii="Arial" w:hAnsi="Arial" w:cs="Arial"/>
          <w:position w:val="1"/>
        </w:rPr>
        <w:t>LOCAL</w:t>
      </w:r>
      <w:r w:rsidRPr="00B730AB">
        <w:rPr>
          <w:rFonts w:ascii="Arial" w:hAnsi="Arial" w:cs="Arial"/>
          <w:spacing w:val="-9"/>
          <w:position w:val="1"/>
        </w:rPr>
        <w:t xml:space="preserve"> </w:t>
      </w:r>
      <w:r w:rsidRPr="00B730AB">
        <w:rPr>
          <w:rFonts w:ascii="Arial" w:hAnsi="Arial" w:cs="Arial"/>
          <w:position w:val="1"/>
        </w:rPr>
        <w:t>AGENCY</w:t>
      </w:r>
      <w:r w:rsidRPr="00B730AB">
        <w:rPr>
          <w:rFonts w:ascii="Arial" w:hAnsi="Arial" w:cs="Arial"/>
          <w:spacing w:val="-11"/>
          <w:position w:val="1"/>
        </w:rPr>
        <w:t xml:space="preserve"> </w:t>
      </w:r>
      <w:r w:rsidRPr="00B730AB">
        <w:rPr>
          <w:rFonts w:ascii="Arial" w:hAnsi="Arial" w:cs="Arial"/>
          <w:position w:val="1"/>
        </w:rPr>
        <w:t>at</w:t>
      </w:r>
      <w:r w:rsidRPr="00B730AB">
        <w:rPr>
          <w:rFonts w:ascii="Arial" w:hAnsi="Arial" w:cs="Arial"/>
          <w:position w:val="1"/>
          <w:u w:val="single"/>
        </w:rPr>
        <w:t xml:space="preserve"> </w:t>
      </w:r>
      <w:r w:rsidRPr="00B730AB">
        <w:rPr>
          <w:rFonts w:ascii="Arial" w:hAnsi="Arial" w:cs="Arial"/>
          <w:position w:val="1"/>
          <w:u w:val="single"/>
        </w:rPr>
        <w:tab/>
      </w:r>
      <w:r w:rsidRPr="00B730AB">
        <w:rPr>
          <w:rFonts w:ascii="Arial" w:hAnsi="Arial" w:cs="Arial"/>
          <w:position w:val="1"/>
          <w:u w:val="single"/>
        </w:rPr>
        <w:tab/>
      </w:r>
      <w:r w:rsidRPr="00B730AB">
        <w:rPr>
          <w:rFonts w:ascii="Arial" w:hAnsi="Arial" w:cs="Arial"/>
          <w:position w:val="1"/>
          <w:u w:val="single"/>
        </w:rPr>
        <w:tab/>
      </w:r>
      <w:r w:rsidRPr="00B730AB">
        <w:rPr>
          <w:rFonts w:ascii="Arial" w:hAnsi="Arial" w:cs="Arial"/>
        </w:rPr>
        <w:t>.”</w:t>
      </w:r>
    </w:p>
    <w:p w14:paraId="4E6373E2" w14:textId="77777777" w:rsidR="002E1AA3" w:rsidRPr="00B730AB" w:rsidRDefault="002E1AA3">
      <w:pPr>
        <w:pStyle w:val="BodyText"/>
        <w:rPr>
          <w:rFonts w:ascii="Arial" w:hAnsi="Arial" w:cs="Arial"/>
          <w:sz w:val="6"/>
        </w:rPr>
      </w:pPr>
    </w:p>
    <w:p w14:paraId="58617C18" w14:textId="77777777" w:rsidR="002E1AA3" w:rsidRPr="00B730AB" w:rsidRDefault="00AF7C83" w:rsidP="00A6131A">
      <w:pPr>
        <w:pStyle w:val="BodyText"/>
        <w:spacing w:before="91"/>
        <w:ind w:left="820" w:right="60"/>
        <w:rPr>
          <w:rFonts w:ascii="Arial" w:hAnsi="Arial" w:cs="Arial"/>
        </w:rPr>
      </w:pPr>
      <w:r w:rsidRPr="00B730AB">
        <w:rPr>
          <w:rFonts w:ascii="Arial" w:hAnsi="Arial" w:cs="Arial"/>
        </w:rPr>
        <w:t>“Deviations from the OWNER’s plan described above initiated by either the LOCAL AGENCY or the OWNER, shall be agreed upon by both parties hereto under a Revised Notice to Owner. Such Revised</w:t>
      </w:r>
      <w:r w:rsidRPr="00B730AB">
        <w:rPr>
          <w:rFonts w:ascii="Arial" w:hAnsi="Arial" w:cs="Arial"/>
          <w:spacing w:val="2"/>
        </w:rPr>
        <w:t xml:space="preserve"> </w:t>
      </w:r>
      <w:r w:rsidRPr="00B730AB">
        <w:rPr>
          <w:rFonts w:ascii="Arial" w:hAnsi="Arial" w:cs="Arial"/>
        </w:rPr>
        <w:t>Notices</w:t>
      </w:r>
      <w:r w:rsidRPr="00B730AB">
        <w:rPr>
          <w:rFonts w:ascii="Arial" w:hAnsi="Arial" w:cs="Arial"/>
          <w:spacing w:val="-7"/>
        </w:rPr>
        <w:t xml:space="preserve"> </w:t>
      </w:r>
      <w:r w:rsidRPr="00B730AB">
        <w:rPr>
          <w:rFonts w:ascii="Arial" w:hAnsi="Arial" w:cs="Arial"/>
        </w:rPr>
        <w:t>to Owner,</w:t>
      </w:r>
      <w:r w:rsidRPr="00B730AB">
        <w:rPr>
          <w:rFonts w:ascii="Arial" w:hAnsi="Arial" w:cs="Arial"/>
          <w:spacing w:val="-10"/>
        </w:rPr>
        <w:t xml:space="preserve"> </w:t>
      </w:r>
      <w:r w:rsidRPr="00B730AB">
        <w:rPr>
          <w:rFonts w:ascii="Arial" w:hAnsi="Arial" w:cs="Arial"/>
        </w:rPr>
        <w:t>approved</w:t>
      </w:r>
      <w:r w:rsidRPr="00B730AB">
        <w:rPr>
          <w:rFonts w:ascii="Arial" w:hAnsi="Arial" w:cs="Arial"/>
          <w:spacing w:val="-5"/>
        </w:rPr>
        <w:t xml:space="preserve"> </w:t>
      </w:r>
      <w:r w:rsidRPr="00B730AB">
        <w:rPr>
          <w:rFonts w:ascii="Arial" w:hAnsi="Arial" w:cs="Arial"/>
        </w:rPr>
        <w:t>by the</w:t>
      </w:r>
      <w:r w:rsidRPr="00B730AB">
        <w:rPr>
          <w:rFonts w:ascii="Arial" w:hAnsi="Arial" w:cs="Arial"/>
          <w:spacing w:val="-2"/>
        </w:rPr>
        <w:t xml:space="preserve"> </w:t>
      </w:r>
      <w:r w:rsidRPr="00B730AB">
        <w:rPr>
          <w:rFonts w:ascii="Arial" w:hAnsi="Arial" w:cs="Arial"/>
        </w:rPr>
        <w:t>LOCAL</w:t>
      </w:r>
      <w:r w:rsidRPr="00B730AB">
        <w:rPr>
          <w:rFonts w:ascii="Arial" w:hAnsi="Arial" w:cs="Arial"/>
          <w:spacing w:val="-8"/>
        </w:rPr>
        <w:t xml:space="preserve"> </w:t>
      </w:r>
      <w:r w:rsidRPr="00B730AB">
        <w:rPr>
          <w:rFonts w:ascii="Arial" w:hAnsi="Arial" w:cs="Arial"/>
        </w:rPr>
        <w:t>AGENCY</w:t>
      </w:r>
      <w:r w:rsidRPr="00B730AB">
        <w:rPr>
          <w:rFonts w:ascii="Arial" w:hAnsi="Arial" w:cs="Arial"/>
          <w:spacing w:val="-11"/>
        </w:rPr>
        <w:t xml:space="preserve"> </w:t>
      </w:r>
      <w:r w:rsidRPr="00B730AB">
        <w:rPr>
          <w:rFonts w:ascii="Arial" w:hAnsi="Arial" w:cs="Arial"/>
        </w:rPr>
        <w:t xml:space="preserve">and </w:t>
      </w:r>
      <w:r w:rsidRPr="00B730AB">
        <w:rPr>
          <w:rFonts w:ascii="Arial" w:hAnsi="Arial" w:cs="Arial"/>
          <w:spacing w:val="-3"/>
        </w:rPr>
        <w:t xml:space="preserve">agreed </w:t>
      </w:r>
      <w:r w:rsidRPr="00B730AB">
        <w:rPr>
          <w:rFonts w:ascii="Arial" w:hAnsi="Arial" w:cs="Arial"/>
        </w:rPr>
        <w:t>to/</w:t>
      </w:r>
      <w:r w:rsidRPr="00B730AB">
        <w:rPr>
          <w:rFonts w:ascii="Arial" w:hAnsi="Arial" w:cs="Arial"/>
          <w:spacing w:val="-4"/>
        </w:rPr>
        <w:t xml:space="preserve"> </w:t>
      </w:r>
      <w:r w:rsidRPr="00B730AB">
        <w:rPr>
          <w:rFonts w:ascii="Arial" w:hAnsi="Arial" w:cs="Arial"/>
        </w:rPr>
        <w:t>acknowledged</w:t>
      </w:r>
      <w:r w:rsidRPr="00B730AB">
        <w:rPr>
          <w:rFonts w:ascii="Arial" w:hAnsi="Arial" w:cs="Arial"/>
          <w:spacing w:val="-12"/>
        </w:rPr>
        <w:t xml:space="preserve"> </w:t>
      </w:r>
      <w:r w:rsidRPr="00B730AB">
        <w:rPr>
          <w:rFonts w:ascii="Arial" w:hAnsi="Arial" w:cs="Arial"/>
        </w:rPr>
        <w:t>by the OWNER,</w:t>
      </w:r>
      <w:r w:rsidRPr="00B730AB">
        <w:rPr>
          <w:rFonts w:ascii="Arial" w:hAnsi="Arial" w:cs="Arial"/>
          <w:spacing w:val="-13"/>
        </w:rPr>
        <w:t xml:space="preserve"> </w:t>
      </w:r>
      <w:r w:rsidRPr="00B730AB">
        <w:rPr>
          <w:rFonts w:ascii="Arial" w:hAnsi="Arial" w:cs="Arial"/>
        </w:rPr>
        <w:t>will</w:t>
      </w:r>
      <w:r w:rsidRPr="00B730AB">
        <w:rPr>
          <w:rFonts w:ascii="Arial" w:hAnsi="Arial" w:cs="Arial"/>
          <w:spacing w:val="-7"/>
        </w:rPr>
        <w:t xml:space="preserve"> </w:t>
      </w:r>
      <w:r w:rsidRPr="00B730AB">
        <w:rPr>
          <w:rFonts w:ascii="Arial" w:hAnsi="Arial" w:cs="Arial"/>
        </w:rPr>
        <w:t>constitute</w:t>
      </w:r>
      <w:r w:rsidRPr="00B730AB">
        <w:rPr>
          <w:rFonts w:ascii="Arial" w:hAnsi="Arial" w:cs="Arial"/>
          <w:spacing w:val="-14"/>
        </w:rPr>
        <w:t xml:space="preserve"> </w:t>
      </w:r>
      <w:r w:rsidRPr="00B730AB">
        <w:rPr>
          <w:rFonts w:ascii="Arial" w:hAnsi="Arial" w:cs="Arial"/>
        </w:rPr>
        <w:t>an</w:t>
      </w:r>
      <w:r w:rsidRPr="00B730AB">
        <w:rPr>
          <w:rFonts w:ascii="Arial" w:hAnsi="Arial" w:cs="Arial"/>
          <w:spacing w:val="-11"/>
        </w:rPr>
        <w:t xml:space="preserve"> </w:t>
      </w:r>
      <w:r w:rsidRPr="00B730AB">
        <w:rPr>
          <w:rFonts w:ascii="Arial" w:hAnsi="Arial" w:cs="Arial"/>
        </w:rPr>
        <w:t>approved</w:t>
      </w:r>
      <w:r w:rsidRPr="00B730AB">
        <w:rPr>
          <w:rFonts w:ascii="Arial" w:hAnsi="Arial" w:cs="Arial"/>
          <w:spacing w:val="-12"/>
        </w:rPr>
        <w:t xml:space="preserve"> </w:t>
      </w:r>
      <w:r w:rsidRPr="00B730AB">
        <w:rPr>
          <w:rFonts w:ascii="Arial" w:hAnsi="Arial" w:cs="Arial"/>
        </w:rPr>
        <w:t>revision</w:t>
      </w:r>
      <w:r w:rsidRPr="00B730AB">
        <w:rPr>
          <w:rFonts w:ascii="Arial" w:hAnsi="Arial" w:cs="Arial"/>
          <w:spacing w:val="-12"/>
        </w:rPr>
        <w:t xml:space="preserve"> </w:t>
      </w:r>
      <w:r w:rsidRPr="00B730AB">
        <w:rPr>
          <w:rFonts w:ascii="Arial" w:hAnsi="Arial" w:cs="Arial"/>
        </w:rPr>
        <w:t>of</w:t>
      </w:r>
      <w:r w:rsidRPr="00B730AB">
        <w:rPr>
          <w:rFonts w:ascii="Arial" w:hAnsi="Arial" w:cs="Arial"/>
          <w:spacing w:val="-10"/>
        </w:rPr>
        <w:t xml:space="preserve"> </w:t>
      </w:r>
      <w:r w:rsidRPr="00B730AB">
        <w:rPr>
          <w:rFonts w:ascii="Arial" w:hAnsi="Arial" w:cs="Arial"/>
        </w:rPr>
        <w:t>the</w:t>
      </w:r>
      <w:r w:rsidRPr="00B730AB">
        <w:rPr>
          <w:rFonts w:ascii="Arial" w:hAnsi="Arial" w:cs="Arial"/>
          <w:spacing w:val="-9"/>
        </w:rPr>
        <w:t xml:space="preserve"> </w:t>
      </w:r>
      <w:r w:rsidRPr="00B730AB">
        <w:rPr>
          <w:rFonts w:ascii="Arial" w:hAnsi="Arial" w:cs="Arial"/>
        </w:rPr>
        <w:t>OWNER’s</w:t>
      </w:r>
      <w:r w:rsidRPr="00B730AB">
        <w:rPr>
          <w:rFonts w:ascii="Arial" w:hAnsi="Arial" w:cs="Arial"/>
          <w:spacing w:val="-14"/>
        </w:rPr>
        <w:t xml:space="preserve"> </w:t>
      </w:r>
      <w:r w:rsidRPr="00B730AB">
        <w:rPr>
          <w:rFonts w:ascii="Arial" w:hAnsi="Arial" w:cs="Arial"/>
        </w:rPr>
        <w:t>plan</w:t>
      </w:r>
      <w:r w:rsidRPr="00B730AB">
        <w:rPr>
          <w:rFonts w:ascii="Arial" w:hAnsi="Arial" w:cs="Arial"/>
          <w:spacing w:val="-11"/>
        </w:rPr>
        <w:t xml:space="preserve"> </w:t>
      </w:r>
      <w:r w:rsidRPr="00B730AB">
        <w:rPr>
          <w:rFonts w:ascii="Arial" w:hAnsi="Arial" w:cs="Arial"/>
        </w:rPr>
        <w:t>described</w:t>
      </w:r>
      <w:r w:rsidRPr="00B730AB">
        <w:rPr>
          <w:rFonts w:ascii="Arial" w:hAnsi="Arial" w:cs="Arial"/>
          <w:spacing w:val="-15"/>
        </w:rPr>
        <w:t xml:space="preserve"> </w:t>
      </w:r>
      <w:r w:rsidRPr="00B730AB">
        <w:rPr>
          <w:rFonts w:ascii="Arial" w:hAnsi="Arial" w:cs="Arial"/>
        </w:rPr>
        <w:t>above</w:t>
      </w:r>
      <w:r w:rsidRPr="00B730AB">
        <w:rPr>
          <w:rFonts w:ascii="Arial" w:hAnsi="Arial" w:cs="Arial"/>
          <w:spacing w:val="-9"/>
        </w:rPr>
        <w:t xml:space="preserve"> </w:t>
      </w:r>
      <w:r w:rsidRPr="00B730AB">
        <w:rPr>
          <w:rFonts w:ascii="Arial" w:hAnsi="Arial" w:cs="Arial"/>
        </w:rPr>
        <w:t>and</w:t>
      </w:r>
      <w:r w:rsidRPr="00B730AB">
        <w:rPr>
          <w:rFonts w:ascii="Arial" w:hAnsi="Arial" w:cs="Arial"/>
          <w:spacing w:val="-11"/>
        </w:rPr>
        <w:t xml:space="preserve"> </w:t>
      </w:r>
      <w:r w:rsidRPr="00B730AB">
        <w:rPr>
          <w:rFonts w:ascii="Arial" w:hAnsi="Arial" w:cs="Arial"/>
        </w:rPr>
        <w:t>are</w:t>
      </w:r>
      <w:r w:rsidRPr="00B730AB">
        <w:rPr>
          <w:rFonts w:ascii="Arial" w:hAnsi="Arial" w:cs="Arial"/>
          <w:spacing w:val="-12"/>
        </w:rPr>
        <w:t xml:space="preserve"> </w:t>
      </w:r>
      <w:r w:rsidRPr="00B730AB">
        <w:rPr>
          <w:rFonts w:ascii="Arial" w:hAnsi="Arial" w:cs="Arial"/>
        </w:rPr>
        <w:t>hereby made a part hereof. No work under said deviation shall commence prior to written execution by the OWNER of the Revised Notice to Owner. Changes in the scope of the work will require an amendment</w:t>
      </w:r>
      <w:r w:rsidRPr="00B730AB">
        <w:rPr>
          <w:rFonts w:ascii="Arial" w:hAnsi="Arial" w:cs="Arial"/>
          <w:spacing w:val="-9"/>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this</w:t>
      </w:r>
      <w:r w:rsidRPr="00B730AB">
        <w:rPr>
          <w:rFonts w:ascii="Arial" w:hAnsi="Arial" w:cs="Arial"/>
          <w:spacing w:val="-5"/>
        </w:rPr>
        <w:t xml:space="preserve"> </w:t>
      </w:r>
      <w:r w:rsidRPr="00B730AB">
        <w:rPr>
          <w:rFonts w:ascii="Arial" w:hAnsi="Arial" w:cs="Arial"/>
        </w:rPr>
        <w:t>Agreement</w:t>
      </w:r>
      <w:r w:rsidRPr="00B730AB">
        <w:rPr>
          <w:rFonts w:ascii="Arial" w:hAnsi="Arial" w:cs="Arial"/>
          <w:spacing w:val="-9"/>
        </w:rPr>
        <w:t xml:space="preserve"> </w:t>
      </w:r>
      <w:r w:rsidRPr="00B730AB">
        <w:rPr>
          <w:rFonts w:ascii="Arial" w:hAnsi="Arial" w:cs="Arial"/>
        </w:rPr>
        <w:t>in addition</w:t>
      </w:r>
      <w:r w:rsidRPr="00B730AB">
        <w:rPr>
          <w:rFonts w:ascii="Arial" w:hAnsi="Arial" w:cs="Arial"/>
          <w:spacing w:val="-10"/>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the revised</w:t>
      </w:r>
      <w:r w:rsidRPr="00B730AB">
        <w:rPr>
          <w:rFonts w:ascii="Arial" w:hAnsi="Arial" w:cs="Arial"/>
          <w:spacing w:val="-5"/>
        </w:rPr>
        <w:t xml:space="preserve"> </w:t>
      </w:r>
      <w:r w:rsidRPr="00B730AB">
        <w:rPr>
          <w:rFonts w:ascii="Arial" w:hAnsi="Arial" w:cs="Arial"/>
        </w:rPr>
        <w:t>Notice</w:t>
      </w:r>
      <w:r w:rsidRPr="00B730AB">
        <w:rPr>
          <w:rFonts w:ascii="Arial" w:hAnsi="Arial" w:cs="Arial"/>
          <w:spacing w:val="-7"/>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Owner.”</w:t>
      </w:r>
    </w:p>
    <w:p w14:paraId="2EE27A23" w14:textId="77777777" w:rsidR="002E1AA3" w:rsidRPr="00B730AB" w:rsidRDefault="002E1AA3">
      <w:pPr>
        <w:pStyle w:val="BodyText"/>
        <w:rPr>
          <w:sz w:val="2"/>
        </w:rPr>
      </w:pPr>
    </w:p>
    <w:p w14:paraId="74BFF06D" w14:textId="3DB76A88" w:rsidR="002E1AA3" w:rsidRPr="00B730AB" w:rsidRDefault="00AF7C83" w:rsidP="005C3EE4">
      <w:pPr>
        <w:pStyle w:val="BodyText"/>
        <w:tabs>
          <w:tab w:val="left" w:pos="9679"/>
        </w:tabs>
        <w:spacing w:before="92"/>
        <w:ind w:left="820" w:right="150"/>
        <w:rPr>
          <w:rFonts w:ascii="Arial" w:hAnsi="Arial" w:cs="Arial"/>
        </w:rPr>
      </w:pPr>
      <w:r w:rsidRPr="00B730AB">
        <w:rPr>
          <w:rFonts w:ascii="Arial" w:hAnsi="Arial" w:cs="Arial"/>
        </w:rPr>
        <w:t>“It</w:t>
      </w:r>
      <w:r w:rsidRPr="00B730AB">
        <w:rPr>
          <w:rFonts w:ascii="Arial" w:hAnsi="Arial" w:cs="Arial"/>
          <w:spacing w:val="-3"/>
        </w:rPr>
        <w:t xml:space="preserve"> </w:t>
      </w:r>
      <w:r w:rsidRPr="00B730AB">
        <w:rPr>
          <w:rFonts w:ascii="Arial" w:hAnsi="Arial" w:cs="Arial"/>
        </w:rPr>
        <w:t>is mutually</w:t>
      </w:r>
      <w:r w:rsidRPr="00B730AB">
        <w:rPr>
          <w:rFonts w:ascii="Arial" w:hAnsi="Arial" w:cs="Arial"/>
          <w:spacing w:val="-10"/>
        </w:rPr>
        <w:t xml:space="preserve"> </w:t>
      </w:r>
      <w:r w:rsidRPr="00B730AB">
        <w:rPr>
          <w:rFonts w:ascii="Arial" w:hAnsi="Arial" w:cs="Arial"/>
        </w:rPr>
        <w:t>agreed</w:t>
      </w:r>
      <w:r w:rsidRPr="00B730AB">
        <w:rPr>
          <w:rFonts w:ascii="Arial" w:hAnsi="Arial" w:cs="Arial"/>
          <w:spacing w:val="-5"/>
        </w:rPr>
        <w:t xml:space="preserve"> </w:t>
      </w:r>
      <w:r w:rsidRPr="00B730AB">
        <w:rPr>
          <w:rFonts w:ascii="Arial" w:hAnsi="Arial" w:cs="Arial"/>
        </w:rPr>
        <w:t>that</w:t>
      </w:r>
      <w:r w:rsidRPr="00B730AB">
        <w:rPr>
          <w:rFonts w:ascii="Arial" w:hAnsi="Arial" w:cs="Arial"/>
          <w:spacing w:val="-4"/>
        </w:rPr>
        <w:t xml:space="preserve"> </w:t>
      </w:r>
      <w:r w:rsidRPr="00B730AB">
        <w:rPr>
          <w:rFonts w:ascii="Arial" w:hAnsi="Arial" w:cs="Arial"/>
        </w:rPr>
        <w:t>the</w:t>
      </w:r>
      <w:r w:rsidRPr="00B730AB">
        <w:rPr>
          <w:rFonts w:ascii="Arial" w:hAnsi="Arial" w:cs="Arial"/>
          <w:spacing w:val="-2"/>
        </w:rPr>
        <w:t xml:space="preserve"> </w:t>
      </w:r>
      <w:r w:rsidRPr="00B730AB">
        <w:rPr>
          <w:rFonts w:ascii="Arial" w:hAnsi="Arial" w:cs="Arial"/>
        </w:rPr>
        <w:t>LOCAL</w:t>
      </w:r>
      <w:r w:rsidRPr="00B730AB">
        <w:rPr>
          <w:rFonts w:ascii="Arial" w:hAnsi="Arial" w:cs="Arial"/>
          <w:spacing w:val="-5"/>
        </w:rPr>
        <w:t xml:space="preserve"> </w:t>
      </w:r>
      <w:r w:rsidRPr="00B730AB">
        <w:rPr>
          <w:rFonts w:ascii="Arial" w:hAnsi="Arial" w:cs="Arial"/>
        </w:rPr>
        <w:t>AGENCY</w:t>
      </w:r>
      <w:r w:rsidRPr="00B730AB">
        <w:rPr>
          <w:rFonts w:ascii="Arial" w:hAnsi="Arial" w:cs="Arial"/>
          <w:spacing w:val="-9"/>
        </w:rPr>
        <w:t xml:space="preserve"> </w:t>
      </w:r>
      <w:r w:rsidRPr="00B730AB">
        <w:rPr>
          <w:rFonts w:ascii="Arial" w:hAnsi="Arial" w:cs="Arial"/>
        </w:rPr>
        <w:t>will</w:t>
      </w:r>
      <w:r w:rsidRPr="00B730AB">
        <w:rPr>
          <w:rFonts w:ascii="Arial" w:hAnsi="Arial" w:cs="Arial"/>
          <w:spacing w:val="-4"/>
        </w:rPr>
        <w:t xml:space="preserve"> </w:t>
      </w:r>
      <w:r w:rsidRPr="00B730AB">
        <w:rPr>
          <w:rFonts w:ascii="Arial" w:hAnsi="Arial" w:cs="Arial"/>
        </w:rPr>
        <w:t>include</w:t>
      </w:r>
      <w:r w:rsidRPr="00B730AB">
        <w:rPr>
          <w:rFonts w:ascii="Arial" w:hAnsi="Arial" w:cs="Arial"/>
          <w:spacing w:val="-7"/>
        </w:rPr>
        <w:t xml:space="preserve"> </w:t>
      </w:r>
      <w:r w:rsidRPr="00B730AB">
        <w:rPr>
          <w:rFonts w:ascii="Arial" w:hAnsi="Arial" w:cs="Arial"/>
        </w:rPr>
        <w:t>the</w:t>
      </w:r>
      <w:r w:rsidRPr="00B730AB">
        <w:rPr>
          <w:rFonts w:ascii="Arial" w:hAnsi="Arial" w:cs="Arial"/>
          <w:spacing w:val="-5"/>
        </w:rPr>
        <w:t xml:space="preserve"> </w:t>
      </w:r>
      <w:r w:rsidRPr="00B730AB">
        <w:rPr>
          <w:rFonts w:ascii="Arial" w:hAnsi="Arial" w:cs="Arial"/>
        </w:rPr>
        <w:t>work</w:t>
      </w:r>
      <w:r w:rsidRPr="00B730AB">
        <w:rPr>
          <w:rFonts w:ascii="Arial" w:hAnsi="Arial" w:cs="Arial"/>
          <w:spacing w:val="-7"/>
        </w:rPr>
        <w:t xml:space="preserve"> </w:t>
      </w:r>
      <w:r w:rsidRPr="00B730AB">
        <w:rPr>
          <w:rFonts w:ascii="Arial" w:hAnsi="Arial" w:cs="Arial"/>
        </w:rPr>
        <w:t>of</w:t>
      </w:r>
      <w:r w:rsidRPr="00B730AB">
        <w:rPr>
          <w:rFonts w:ascii="Arial" w:hAnsi="Arial" w:cs="Arial"/>
          <w:u w:val="single"/>
        </w:rPr>
        <w:t xml:space="preserve"> </w:t>
      </w:r>
      <w:r w:rsidRPr="00B730AB">
        <w:rPr>
          <w:rFonts w:ascii="Arial" w:hAnsi="Arial" w:cs="Arial"/>
          <w:u w:val="single"/>
        </w:rPr>
        <w:tab/>
      </w:r>
      <w:r w:rsidRPr="00B730AB">
        <w:rPr>
          <w:rFonts w:ascii="Arial" w:hAnsi="Arial" w:cs="Arial"/>
          <w:spacing w:val="-8"/>
        </w:rPr>
        <w:t xml:space="preserve">as </w:t>
      </w:r>
      <w:r w:rsidRPr="00B730AB">
        <w:rPr>
          <w:rFonts w:ascii="Arial" w:hAnsi="Arial" w:cs="Arial"/>
        </w:rPr>
        <w:t>part</w:t>
      </w:r>
      <w:r w:rsidRPr="00B730AB">
        <w:rPr>
          <w:rFonts w:ascii="Arial" w:hAnsi="Arial" w:cs="Arial"/>
          <w:spacing w:val="-2"/>
        </w:rPr>
        <w:t xml:space="preserve"> </w:t>
      </w:r>
      <w:r w:rsidRPr="00B730AB">
        <w:rPr>
          <w:rFonts w:ascii="Arial" w:hAnsi="Arial" w:cs="Arial"/>
        </w:rPr>
        <w:t>of</w:t>
      </w:r>
      <w:r w:rsidRPr="00B730AB">
        <w:rPr>
          <w:rFonts w:ascii="Arial" w:hAnsi="Arial" w:cs="Arial"/>
          <w:spacing w:val="-2"/>
        </w:rPr>
        <w:t xml:space="preserve"> </w:t>
      </w:r>
      <w:r w:rsidRPr="00B730AB">
        <w:rPr>
          <w:rFonts w:ascii="Arial" w:hAnsi="Arial" w:cs="Arial"/>
        </w:rPr>
        <w:t>the</w:t>
      </w:r>
      <w:r w:rsidRPr="00B730AB">
        <w:rPr>
          <w:rFonts w:ascii="Arial" w:hAnsi="Arial" w:cs="Arial"/>
          <w:spacing w:val="-5"/>
        </w:rPr>
        <w:t xml:space="preserve"> </w:t>
      </w:r>
      <w:r w:rsidRPr="00B730AB">
        <w:rPr>
          <w:rFonts w:ascii="Arial" w:hAnsi="Arial" w:cs="Arial"/>
        </w:rPr>
        <w:t>LOCAL</w:t>
      </w:r>
      <w:r w:rsidRPr="00B730AB">
        <w:rPr>
          <w:rFonts w:ascii="Arial" w:hAnsi="Arial" w:cs="Arial"/>
          <w:spacing w:val="-8"/>
        </w:rPr>
        <w:t xml:space="preserve"> </w:t>
      </w:r>
      <w:r w:rsidRPr="00B730AB">
        <w:rPr>
          <w:rFonts w:ascii="Arial" w:hAnsi="Arial" w:cs="Arial"/>
        </w:rPr>
        <w:t>AGENCY's</w:t>
      </w:r>
      <w:r w:rsidRPr="00B730AB">
        <w:rPr>
          <w:rFonts w:ascii="Arial" w:hAnsi="Arial" w:cs="Arial"/>
          <w:spacing w:val="-9"/>
        </w:rPr>
        <w:t xml:space="preserve"> </w:t>
      </w:r>
      <w:r w:rsidRPr="00B730AB">
        <w:rPr>
          <w:rFonts w:ascii="Arial" w:hAnsi="Arial" w:cs="Arial"/>
        </w:rPr>
        <w:t>highway</w:t>
      </w:r>
      <w:r w:rsidRPr="00B730AB">
        <w:rPr>
          <w:rFonts w:ascii="Arial" w:hAnsi="Arial" w:cs="Arial"/>
          <w:spacing w:val="-9"/>
        </w:rPr>
        <w:t xml:space="preserve"> </w:t>
      </w:r>
      <w:r w:rsidRPr="00B730AB">
        <w:rPr>
          <w:rFonts w:ascii="Arial" w:hAnsi="Arial" w:cs="Arial"/>
        </w:rPr>
        <w:t>construction</w:t>
      </w:r>
      <w:r w:rsidRPr="00B730AB">
        <w:rPr>
          <w:rFonts w:ascii="Arial" w:hAnsi="Arial" w:cs="Arial"/>
          <w:spacing w:val="-12"/>
        </w:rPr>
        <w:t xml:space="preserve"> </w:t>
      </w:r>
      <w:r w:rsidRPr="00B730AB">
        <w:rPr>
          <w:rFonts w:ascii="Arial" w:hAnsi="Arial" w:cs="Arial"/>
        </w:rPr>
        <w:t>contract.</w:t>
      </w:r>
      <w:r w:rsidRPr="00B730AB">
        <w:rPr>
          <w:rFonts w:ascii="Arial" w:hAnsi="Arial" w:cs="Arial"/>
          <w:spacing w:val="-10"/>
        </w:rPr>
        <w:t xml:space="preserve"> </w:t>
      </w:r>
      <w:r w:rsidRPr="00B730AB">
        <w:rPr>
          <w:rFonts w:ascii="Arial" w:hAnsi="Arial" w:cs="Arial"/>
        </w:rPr>
        <w:t>OWNER</w:t>
      </w:r>
      <w:r w:rsidRPr="00B730AB">
        <w:rPr>
          <w:rFonts w:ascii="Arial" w:hAnsi="Arial" w:cs="Arial"/>
          <w:spacing w:val="-10"/>
        </w:rPr>
        <w:t xml:space="preserve"> </w:t>
      </w:r>
      <w:r w:rsidRPr="00B730AB">
        <w:rPr>
          <w:rFonts w:ascii="Arial" w:hAnsi="Arial" w:cs="Arial"/>
        </w:rPr>
        <w:t>shall</w:t>
      </w:r>
      <w:r w:rsidRPr="00B730AB">
        <w:rPr>
          <w:rFonts w:ascii="Arial" w:hAnsi="Arial" w:cs="Arial"/>
          <w:spacing w:val="-4"/>
        </w:rPr>
        <w:t xml:space="preserve"> </w:t>
      </w:r>
      <w:r w:rsidRPr="00B730AB">
        <w:rPr>
          <w:rFonts w:ascii="Arial" w:hAnsi="Arial" w:cs="Arial"/>
        </w:rPr>
        <w:t>have</w:t>
      </w:r>
      <w:r w:rsidRPr="00B730AB">
        <w:rPr>
          <w:rFonts w:ascii="Arial" w:hAnsi="Arial" w:cs="Arial"/>
          <w:spacing w:val="-5"/>
        </w:rPr>
        <w:t xml:space="preserve"> </w:t>
      </w:r>
      <w:r w:rsidRPr="00B730AB">
        <w:rPr>
          <w:rFonts w:ascii="Arial" w:hAnsi="Arial" w:cs="Arial"/>
        </w:rPr>
        <w:t>access</w:t>
      </w:r>
      <w:r w:rsidRPr="00B730AB">
        <w:rPr>
          <w:rFonts w:ascii="Arial" w:hAnsi="Arial" w:cs="Arial"/>
          <w:spacing w:val="-4"/>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all</w:t>
      </w:r>
      <w:r w:rsidRPr="00B730AB">
        <w:rPr>
          <w:rFonts w:ascii="Arial" w:hAnsi="Arial" w:cs="Arial"/>
          <w:spacing w:val="-2"/>
        </w:rPr>
        <w:t xml:space="preserve"> </w:t>
      </w:r>
      <w:r w:rsidRPr="00B730AB">
        <w:rPr>
          <w:rFonts w:ascii="Arial" w:hAnsi="Arial" w:cs="Arial"/>
        </w:rPr>
        <w:t>phases of the work to be performed by the LOCAL AGENCY for the purpose of inspection to ensure that the work being performed for the OWNER is in accordance with the specifications contained in the highway</w:t>
      </w:r>
      <w:r w:rsidRPr="00B730AB">
        <w:rPr>
          <w:rFonts w:ascii="Arial" w:hAnsi="Arial" w:cs="Arial"/>
          <w:spacing w:val="-3"/>
        </w:rPr>
        <w:t xml:space="preserve"> </w:t>
      </w:r>
      <w:r w:rsidRPr="00B730AB">
        <w:rPr>
          <w:rFonts w:ascii="Arial" w:hAnsi="Arial" w:cs="Arial"/>
        </w:rPr>
        <w:t>contract.</w:t>
      </w:r>
      <w:r w:rsidRPr="00B730AB">
        <w:rPr>
          <w:rFonts w:ascii="Arial" w:hAnsi="Arial" w:cs="Arial"/>
          <w:spacing w:val="-10"/>
        </w:rPr>
        <w:t xml:space="preserve"> </w:t>
      </w:r>
      <w:r w:rsidRPr="00B730AB">
        <w:rPr>
          <w:rFonts w:ascii="Arial" w:hAnsi="Arial" w:cs="Arial"/>
        </w:rPr>
        <w:t>Upon</w:t>
      </w:r>
      <w:r w:rsidRPr="00B730AB">
        <w:rPr>
          <w:rFonts w:ascii="Arial" w:hAnsi="Arial" w:cs="Arial"/>
          <w:spacing w:val="-5"/>
        </w:rPr>
        <w:t xml:space="preserve"> </w:t>
      </w:r>
      <w:r w:rsidRPr="00B730AB">
        <w:rPr>
          <w:rFonts w:ascii="Arial" w:hAnsi="Arial" w:cs="Arial"/>
        </w:rPr>
        <w:t>completion</w:t>
      </w:r>
      <w:r w:rsidRPr="00B730AB">
        <w:rPr>
          <w:rFonts w:ascii="Arial" w:hAnsi="Arial" w:cs="Arial"/>
          <w:spacing w:val="-10"/>
        </w:rPr>
        <w:t xml:space="preserve"> </w:t>
      </w:r>
      <w:r w:rsidRPr="00B730AB">
        <w:rPr>
          <w:rFonts w:ascii="Arial" w:hAnsi="Arial" w:cs="Arial"/>
        </w:rPr>
        <w:t>of</w:t>
      </w:r>
      <w:r w:rsidRPr="00B730AB">
        <w:rPr>
          <w:rFonts w:ascii="Arial" w:hAnsi="Arial" w:cs="Arial"/>
          <w:spacing w:val="-4"/>
        </w:rPr>
        <w:t xml:space="preserve"> </w:t>
      </w:r>
      <w:r w:rsidRPr="00B730AB">
        <w:rPr>
          <w:rFonts w:ascii="Arial" w:hAnsi="Arial" w:cs="Arial"/>
        </w:rPr>
        <w:t>the</w:t>
      </w:r>
      <w:r w:rsidRPr="00B730AB">
        <w:rPr>
          <w:rFonts w:ascii="Arial" w:hAnsi="Arial" w:cs="Arial"/>
          <w:spacing w:val="-2"/>
        </w:rPr>
        <w:t xml:space="preserve"> </w:t>
      </w:r>
      <w:r w:rsidRPr="00B730AB">
        <w:rPr>
          <w:rFonts w:ascii="Arial" w:hAnsi="Arial" w:cs="Arial"/>
        </w:rPr>
        <w:t>work</w:t>
      </w:r>
      <w:r w:rsidRPr="00B730AB">
        <w:rPr>
          <w:rFonts w:ascii="Arial" w:hAnsi="Arial" w:cs="Arial"/>
          <w:spacing w:val="-6"/>
        </w:rPr>
        <w:t xml:space="preserve"> </w:t>
      </w:r>
      <w:r w:rsidRPr="00B730AB">
        <w:rPr>
          <w:rFonts w:ascii="Arial" w:hAnsi="Arial" w:cs="Arial"/>
        </w:rPr>
        <w:t>performed</w:t>
      </w:r>
      <w:r w:rsidRPr="00B730AB">
        <w:rPr>
          <w:rFonts w:ascii="Arial" w:hAnsi="Arial" w:cs="Arial"/>
          <w:spacing w:val="-8"/>
        </w:rPr>
        <w:t xml:space="preserve"> </w:t>
      </w:r>
      <w:r w:rsidRPr="00B730AB">
        <w:rPr>
          <w:rFonts w:ascii="Arial" w:hAnsi="Arial" w:cs="Arial"/>
        </w:rPr>
        <w:t>by</w:t>
      </w:r>
      <w:r w:rsidRPr="00B730AB">
        <w:rPr>
          <w:rFonts w:ascii="Arial" w:hAnsi="Arial" w:cs="Arial"/>
          <w:spacing w:val="-3"/>
        </w:rPr>
        <w:t xml:space="preserve"> </w:t>
      </w:r>
      <w:r w:rsidRPr="00B730AB">
        <w:rPr>
          <w:rFonts w:ascii="Arial" w:hAnsi="Arial" w:cs="Arial"/>
        </w:rPr>
        <w:t>LOCAL</w:t>
      </w:r>
      <w:r w:rsidRPr="00B730AB">
        <w:rPr>
          <w:rFonts w:ascii="Arial" w:hAnsi="Arial" w:cs="Arial"/>
          <w:spacing w:val="-8"/>
        </w:rPr>
        <w:t xml:space="preserve"> </w:t>
      </w:r>
      <w:r w:rsidRPr="00B730AB">
        <w:rPr>
          <w:rFonts w:ascii="Arial" w:hAnsi="Arial" w:cs="Arial"/>
        </w:rPr>
        <w:t>AGENCY,</w:t>
      </w:r>
      <w:r w:rsidR="005C3EE4">
        <w:rPr>
          <w:rFonts w:ascii="Arial" w:hAnsi="Arial" w:cs="Arial"/>
        </w:rPr>
        <w:t xml:space="preserve"> </w:t>
      </w:r>
      <w:r w:rsidR="00B730AB" w:rsidRPr="00B730AB">
        <w:rPr>
          <w:rFonts w:ascii="Arial" w:hAnsi="Arial" w:cs="Arial"/>
        </w:rPr>
        <w:t xml:space="preserve">OWNER agrees to </w:t>
      </w:r>
      <w:r w:rsidRPr="00B730AB">
        <w:rPr>
          <w:rFonts w:ascii="Arial" w:hAnsi="Arial" w:cs="Arial"/>
        </w:rPr>
        <w:t>accept ownership</w:t>
      </w:r>
      <w:r w:rsidRPr="00B730AB">
        <w:rPr>
          <w:rFonts w:ascii="Arial" w:hAnsi="Arial" w:cs="Arial"/>
          <w:spacing w:val="-10"/>
        </w:rPr>
        <w:t xml:space="preserve"> </w:t>
      </w:r>
      <w:r w:rsidRPr="00B730AB">
        <w:rPr>
          <w:rFonts w:ascii="Arial" w:hAnsi="Arial" w:cs="Arial"/>
        </w:rPr>
        <w:t>and</w:t>
      </w:r>
      <w:r w:rsidRPr="00B730AB">
        <w:rPr>
          <w:rFonts w:ascii="Arial" w:hAnsi="Arial" w:cs="Arial"/>
          <w:spacing w:val="-4"/>
        </w:rPr>
        <w:t xml:space="preserve"> </w:t>
      </w:r>
      <w:r w:rsidRPr="00B730AB">
        <w:rPr>
          <w:rFonts w:ascii="Arial" w:hAnsi="Arial" w:cs="Arial"/>
        </w:rPr>
        <w:t>maintenance</w:t>
      </w:r>
      <w:r w:rsidRPr="00B730AB">
        <w:rPr>
          <w:rFonts w:ascii="Arial" w:hAnsi="Arial" w:cs="Arial"/>
          <w:spacing w:val="-12"/>
        </w:rPr>
        <w:t xml:space="preserve"> </w:t>
      </w:r>
      <w:r w:rsidRPr="00B730AB">
        <w:rPr>
          <w:rFonts w:ascii="Arial" w:hAnsi="Arial" w:cs="Arial"/>
        </w:rPr>
        <w:t>of</w:t>
      </w:r>
      <w:r w:rsidRPr="00B730AB">
        <w:rPr>
          <w:rFonts w:ascii="Arial" w:hAnsi="Arial" w:cs="Arial"/>
          <w:spacing w:val="-3"/>
        </w:rPr>
        <w:t xml:space="preserve"> </w:t>
      </w:r>
      <w:r w:rsidRPr="00B730AB">
        <w:rPr>
          <w:rFonts w:ascii="Arial" w:hAnsi="Arial" w:cs="Arial"/>
        </w:rPr>
        <w:t>the</w:t>
      </w:r>
      <w:r w:rsidRPr="00B730AB">
        <w:rPr>
          <w:rFonts w:ascii="Arial" w:hAnsi="Arial" w:cs="Arial"/>
          <w:spacing w:val="-2"/>
        </w:rPr>
        <w:t xml:space="preserve"> </w:t>
      </w:r>
      <w:r w:rsidRPr="00B730AB">
        <w:rPr>
          <w:rFonts w:ascii="Arial" w:hAnsi="Arial" w:cs="Arial"/>
        </w:rPr>
        <w:t>constructed</w:t>
      </w:r>
      <w:r w:rsidRPr="00B730AB">
        <w:rPr>
          <w:rFonts w:ascii="Arial" w:hAnsi="Arial" w:cs="Arial"/>
          <w:spacing w:val="-12"/>
        </w:rPr>
        <w:t xml:space="preserve"> </w:t>
      </w:r>
      <w:r w:rsidRPr="00B730AB">
        <w:rPr>
          <w:rFonts w:ascii="Arial" w:hAnsi="Arial" w:cs="Arial"/>
        </w:rPr>
        <w:t>facilities</w:t>
      </w:r>
      <w:r w:rsidRPr="00B730AB">
        <w:rPr>
          <w:rFonts w:ascii="Arial" w:hAnsi="Arial" w:cs="Arial"/>
          <w:spacing w:val="-8"/>
        </w:rPr>
        <w:t xml:space="preserve"> </w:t>
      </w:r>
      <w:r w:rsidRPr="00B730AB">
        <w:rPr>
          <w:rFonts w:ascii="Arial" w:hAnsi="Arial" w:cs="Arial"/>
        </w:rPr>
        <w:t>and</w:t>
      </w:r>
      <w:r w:rsidRPr="00B730AB">
        <w:rPr>
          <w:rFonts w:ascii="Arial" w:hAnsi="Arial" w:cs="Arial"/>
          <w:spacing w:val="-5"/>
        </w:rPr>
        <w:t xml:space="preserve"> </w:t>
      </w:r>
      <w:r w:rsidRPr="00B730AB">
        <w:rPr>
          <w:rFonts w:ascii="Arial" w:hAnsi="Arial" w:cs="Arial"/>
        </w:rPr>
        <w:t>relinquishes</w:t>
      </w:r>
      <w:r w:rsidRPr="00B730AB">
        <w:rPr>
          <w:rFonts w:ascii="Arial" w:hAnsi="Arial" w:cs="Arial"/>
          <w:spacing w:val="-15"/>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LOCAL</w:t>
      </w:r>
      <w:r w:rsidRPr="00B730AB">
        <w:rPr>
          <w:rFonts w:ascii="Arial" w:hAnsi="Arial" w:cs="Arial"/>
          <w:spacing w:val="-8"/>
        </w:rPr>
        <w:t xml:space="preserve"> </w:t>
      </w:r>
      <w:r w:rsidRPr="00B730AB">
        <w:rPr>
          <w:rFonts w:ascii="Arial" w:hAnsi="Arial" w:cs="Arial"/>
        </w:rPr>
        <w:t>AGENCY ownership of the replaced facilities, except in the case of liability determined pursuant to Water Code 7034 or</w:t>
      </w:r>
      <w:r w:rsidRPr="00B730AB">
        <w:rPr>
          <w:rFonts w:ascii="Arial" w:hAnsi="Arial" w:cs="Arial"/>
          <w:spacing w:val="-2"/>
        </w:rPr>
        <w:t xml:space="preserve"> </w:t>
      </w:r>
      <w:r w:rsidRPr="00B730AB">
        <w:rPr>
          <w:rFonts w:ascii="Arial" w:hAnsi="Arial" w:cs="Arial"/>
        </w:rPr>
        <w:t>7035.”</w:t>
      </w:r>
    </w:p>
    <w:p w14:paraId="027787AD" w14:textId="77777777" w:rsidR="002E1AA3" w:rsidRDefault="002E1AA3">
      <w:pPr>
        <w:pStyle w:val="BodyText"/>
        <w:spacing w:before="3"/>
      </w:pPr>
    </w:p>
    <w:p w14:paraId="3E9CB7E9" w14:textId="32F5E0E0" w:rsidR="002E1AA3" w:rsidRPr="00E75676" w:rsidRDefault="00AF7C83" w:rsidP="005C3EE4">
      <w:pPr>
        <w:pStyle w:val="Heading1"/>
        <w:ind w:left="1620" w:hanging="810"/>
        <w:jc w:val="both"/>
        <w:rPr>
          <w:rFonts w:ascii="Arial" w:hAnsi="Arial" w:cs="Arial"/>
          <w:sz w:val="18"/>
          <w:szCs w:val="18"/>
        </w:rPr>
      </w:pPr>
      <w:r w:rsidRPr="00E75676">
        <w:rPr>
          <w:rFonts w:ascii="Arial" w:hAnsi="Arial" w:cs="Arial"/>
          <w:sz w:val="18"/>
          <w:szCs w:val="18"/>
        </w:rPr>
        <w:t xml:space="preserve">NOTE: </w:t>
      </w:r>
      <w:r w:rsidR="005C3EE4" w:rsidRPr="00E75676">
        <w:rPr>
          <w:rFonts w:ascii="Arial" w:hAnsi="Arial" w:cs="Arial"/>
          <w:sz w:val="18"/>
          <w:szCs w:val="18"/>
        </w:rPr>
        <w:tab/>
      </w:r>
      <w:r w:rsidRPr="00E75676">
        <w:rPr>
          <w:rFonts w:ascii="Arial" w:hAnsi="Arial" w:cs="Arial"/>
          <w:sz w:val="18"/>
          <w:szCs w:val="18"/>
        </w:rPr>
        <w:t>See NOTE under Clause I-2.</w:t>
      </w:r>
    </w:p>
    <w:p w14:paraId="426527DF" w14:textId="77777777" w:rsidR="005C3EE4" w:rsidRPr="00B730AB" w:rsidRDefault="005C3EE4">
      <w:pPr>
        <w:pStyle w:val="Heading1"/>
        <w:jc w:val="both"/>
        <w:rPr>
          <w:rFonts w:ascii="Arial" w:hAnsi="Arial" w:cs="Arial"/>
        </w:rPr>
      </w:pPr>
    </w:p>
    <w:p w14:paraId="1D484B1A" w14:textId="77777777" w:rsidR="002E1AA3" w:rsidRDefault="002E1AA3">
      <w:pPr>
        <w:pStyle w:val="BodyText"/>
        <w:spacing w:before="6"/>
        <w:rPr>
          <w:b/>
          <w:sz w:val="14"/>
        </w:rPr>
      </w:pPr>
    </w:p>
    <w:p w14:paraId="7975ECAC" w14:textId="77777777" w:rsidR="002E1AA3" w:rsidRDefault="002E1AA3">
      <w:pPr>
        <w:rPr>
          <w:sz w:val="14"/>
        </w:rPr>
        <w:sectPr w:rsidR="002E1AA3">
          <w:headerReference w:type="default" r:id="rId7"/>
          <w:footerReference w:type="default" r:id="rId8"/>
          <w:pgSz w:w="12240" w:h="15840"/>
          <w:pgMar w:top="1200" w:right="780" w:bottom="920" w:left="1140" w:header="528" w:footer="728" w:gutter="0"/>
          <w:cols w:space="720"/>
        </w:sectPr>
      </w:pPr>
    </w:p>
    <w:p w14:paraId="3B08E4F6" w14:textId="1E6CC846" w:rsidR="002E1AA3" w:rsidRPr="00B730AB" w:rsidRDefault="00AF7C83" w:rsidP="00E75676">
      <w:pPr>
        <w:pStyle w:val="BodyText"/>
        <w:ind w:left="810" w:hanging="720"/>
        <w:rPr>
          <w:rFonts w:ascii="Arial" w:hAnsi="Arial" w:cs="Arial"/>
        </w:rPr>
      </w:pPr>
      <w:r w:rsidRPr="00B730AB">
        <w:rPr>
          <w:rFonts w:ascii="Arial" w:hAnsi="Arial" w:cs="Arial"/>
        </w:rPr>
        <w:lastRenderedPageBreak/>
        <w:t>I-5.</w:t>
      </w:r>
      <w:r w:rsidR="00E75676">
        <w:rPr>
          <w:rFonts w:ascii="Arial" w:hAnsi="Arial" w:cs="Arial"/>
        </w:rPr>
        <w:t xml:space="preserve"> </w:t>
      </w:r>
      <w:r w:rsidR="00E75676">
        <w:rPr>
          <w:rFonts w:ascii="Arial" w:hAnsi="Arial" w:cs="Arial"/>
        </w:rPr>
        <w:tab/>
      </w:r>
      <w:r w:rsidRPr="00B730AB">
        <w:rPr>
          <w:rFonts w:ascii="Arial" w:hAnsi="Arial" w:cs="Arial"/>
          <w:u w:val="single"/>
        </w:rPr>
        <w:t>Preliminary Engineering by Utility</w:t>
      </w:r>
      <w:r w:rsidRPr="00B730AB">
        <w:rPr>
          <w:rFonts w:ascii="Arial" w:hAnsi="Arial" w:cs="Arial"/>
          <w:spacing w:val="-6"/>
          <w:u w:val="single"/>
        </w:rPr>
        <w:t xml:space="preserve"> </w:t>
      </w:r>
      <w:r w:rsidRPr="00B730AB">
        <w:rPr>
          <w:rFonts w:ascii="Arial" w:hAnsi="Arial" w:cs="Arial"/>
          <w:u w:val="single"/>
        </w:rPr>
        <w:t>Owner</w:t>
      </w:r>
      <w:r w:rsidRPr="00B730AB">
        <w:rPr>
          <w:rFonts w:ascii="Arial" w:hAnsi="Arial" w:cs="Arial"/>
        </w:rPr>
        <w:t>:</w:t>
      </w:r>
    </w:p>
    <w:p w14:paraId="6138FD78" w14:textId="4F514801" w:rsidR="002E1AA3" w:rsidRDefault="00B730AB" w:rsidP="00E75676">
      <w:pPr>
        <w:pStyle w:val="BodyText"/>
        <w:spacing w:before="120"/>
        <w:ind w:left="810"/>
        <w:rPr>
          <w:rFonts w:ascii="Arial" w:hAnsi="Arial" w:cs="Arial"/>
        </w:rPr>
      </w:pPr>
      <w:r>
        <w:rPr>
          <w:rFonts w:ascii="Arial" w:hAnsi="Arial" w:cs="Arial"/>
        </w:rPr>
        <w:t xml:space="preserve">“In accordance with Notice to Owner No. _____ dated __________, OWNER shall prepare their </w:t>
      </w:r>
      <w:r w:rsidR="00AF7C83" w:rsidRPr="00B730AB">
        <w:rPr>
          <w:rFonts w:ascii="Arial" w:hAnsi="Arial" w:cs="Arial"/>
        </w:rPr>
        <w:t xml:space="preserve">relocation plans. Any revision to the OWNER’s plan described above, after approval by the </w:t>
      </w:r>
      <w:r w:rsidR="00AF7C83" w:rsidRPr="00B730AB">
        <w:rPr>
          <w:rFonts w:ascii="Arial" w:hAnsi="Arial" w:cs="Arial"/>
          <w:spacing w:val="-3"/>
        </w:rPr>
        <w:t xml:space="preserve">LOCAL  </w:t>
      </w:r>
      <w:r w:rsidR="00AF7C83" w:rsidRPr="00B730AB">
        <w:rPr>
          <w:rFonts w:ascii="Arial" w:hAnsi="Arial" w:cs="Arial"/>
        </w:rPr>
        <w:t>AGENCY, shall be agreed upon by both parties hereto under a Revised Notice to Owner.  Such  Revised Notices to Owner, approved by  the  LOCAL  AGENCY  and  agreed  to/acknowledged  by  the OWNER, will constitute an approved revision of the OWNER’s plan described above and are hereby  made  a  part  hereof.  No  redesign  or  additional  engineering,  after  approval  by  the LOCAL AGENCY, shall commence prior to written execution by the  OWNER  of  the  Revised Notice to Owner and may require  an  amendment  to  this  Agreement in addition to the Revised  Notice to Owner.”</w:t>
      </w:r>
    </w:p>
    <w:p w14:paraId="6260DFC6" w14:textId="77777777" w:rsidR="00B730AB" w:rsidRPr="00B730AB" w:rsidRDefault="00B730AB">
      <w:pPr>
        <w:pStyle w:val="BodyText"/>
        <w:spacing w:before="8" w:line="247" w:lineRule="auto"/>
        <w:ind w:left="835" w:right="307"/>
        <w:jc w:val="both"/>
        <w:rPr>
          <w:rFonts w:ascii="Arial" w:hAnsi="Arial" w:cs="Arial"/>
        </w:rPr>
      </w:pPr>
    </w:p>
    <w:p w14:paraId="3975A072" w14:textId="77777777" w:rsidR="002E1AA3" w:rsidRPr="002F6513" w:rsidRDefault="00AF7C83" w:rsidP="002F6513">
      <w:pPr>
        <w:ind w:left="90"/>
        <w:rPr>
          <w:rFonts w:ascii="Arial" w:hAnsi="Arial" w:cs="Arial"/>
          <w:b/>
          <w:bCs/>
          <w:u w:val="single"/>
        </w:rPr>
      </w:pPr>
      <w:r w:rsidRPr="002F6513">
        <w:rPr>
          <w:rFonts w:ascii="Arial" w:hAnsi="Arial" w:cs="Arial"/>
          <w:b/>
          <w:bCs/>
          <w:u w:val="single"/>
        </w:rPr>
        <w:t>Section II. Liability for Work</w:t>
      </w:r>
    </w:p>
    <w:p w14:paraId="7099165E" w14:textId="77777777" w:rsidR="002E1AA3" w:rsidRPr="00B730AB" w:rsidRDefault="002E1AA3">
      <w:pPr>
        <w:pStyle w:val="BodyText"/>
        <w:spacing w:before="10"/>
        <w:rPr>
          <w:rFonts w:ascii="Arial" w:hAnsi="Arial" w:cs="Arial"/>
          <w:b/>
          <w:sz w:val="13"/>
        </w:rPr>
      </w:pPr>
    </w:p>
    <w:p w14:paraId="3BFC1600" w14:textId="77777777" w:rsidR="002E1AA3" w:rsidRPr="00B730AB" w:rsidRDefault="00AF7C83">
      <w:pPr>
        <w:pStyle w:val="BodyText"/>
        <w:tabs>
          <w:tab w:val="left" w:pos="820"/>
        </w:tabs>
        <w:spacing w:before="92"/>
        <w:ind w:left="100"/>
        <w:rPr>
          <w:rFonts w:ascii="Arial" w:hAnsi="Arial" w:cs="Arial"/>
        </w:rPr>
      </w:pPr>
      <w:r w:rsidRPr="00B730AB">
        <w:rPr>
          <w:rFonts w:ascii="Arial" w:hAnsi="Arial" w:cs="Arial"/>
        </w:rPr>
        <w:t>II-1.</w:t>
      </w:r>
      <w:r w:rsidRPr="00B730AB">
        <w:rPr>
          <w:rFonts w:ascii="Arial" w:hAnsi="Arial" w:cs="Arial"/>
        </w:rPr>
        <w:tab/>
      </w:r>
      <w:r w:rsidRPr="00B730AB">
        <w:rPr>
          <w:rFonts w:ascii="Arial" w:hAnsi="Arial" w:cs="Arial"/>
          <w:u w:val="single"/>
        </w:rPr>
        <w:t>Local</w:t>
      </w:r>
      <w:r w:rsidRPr="00B730AB">
        <w:rPr>
          <w:rFonts w:ascii="Arial" w:hAnsi="Arial" w:cs="Arial"/>
          <w:spacing w:val="-4"/>
          <w:u w:val="single"/>
        </w:rPr>
        <w:t xml:space="preserve"> </w:t>
      </w:r>
      <w:r w:rsidRPr="00B730AB">
        <w:rPr>
          <w:rFonts w:ascii="Arial" w:hAnsi="Arial" w:cs="Arial"/>
          <w:u w:val="single"/>
        </w:rPr>
        <w:t>Agency's</w:t>
      </w:r>
      <w:r w:rsidRPr="00B730AB">
        <w:rPr>
          <w:rFonts w:ascii="Arial" w:hAnsi="Arial" w:cs="Arial"/>
          <w:spacing w:val="-9"/>
          <w:u w:val="single"/>
        </w:rPr>
        <w:t xml:space="preserve"> </w:t>
      </w:r>
      <w:r w:rsidRPr="00B730AB">
        <w:rPr>
          <w:rFonts w:ascii="Arial" w:hAnsi="Arial" w:cs="Arial"/>
          <w:u w:val="single"/>
        </w:rPr>
        <w:t>Expense</w:t>
      </w:r>
      <w:r w:rsidRPr="00B730AB">
        <w:rPr>
          <w:rFonts w:ascii="Arial" w:hAnsi="Arial" w:cs="Arial"/>
          <w:spacing w:val="-7"/>
          <w:u w:val="single"/>
        </w:rPr>
        <w:t xml:space="preserve"> </w:t>
      </w:r>
      <w:r w:rsidRPr="00B730AB">
        <w:rPr>
          <w:rFonts w:ascii="Arial" w:hAnsi="Arial" w:cs="Arial"/>
          <w:u w:val="single"/>
        </w:rPr>
        <w:t>-</w:t>
      </w:r>
      <w:r w:rsidRPr="00B730AB">
        <w:rPr>
          <w:rFonts w:ascii="Arial" w:hAnsi="Arial" w:cs="Arial"/>
          <w:spacing w:val="-14"/>
          <w:u w:val="single"/>
        </w:rPr>
        <w:t xml:space="preserve"> </w:t>
      </w:r>
      <w:r w:rsidRPr="00B730AB">
        <w:rPr>
          <w:rFonts w:ascii="Arial" w:hAnsi="Arial" w:cs="Arial"/>
          <w:u w:val="single"/>
        </w:rPr>
        <w:t>California</w:t>
      </w:r>
      <w:r w:rsidRPr="00B730AB">
        <w:rPr>
          <w:rFonts w:ascii="Arial" w:hAnsi="Arial" w:cs="Arial"/>
          <w:spacing w:val="-10"/>
          <w:u w:val="single"/>
        </w:rPr>
        <w:t xml:space="preserve"> </w:t>
      </w:r>
      <w:r w:rsidRPr="00B730AB">
        <w:rPr>
          <w:rFonts w:ascii="Arial" w:hAnsi="Arial" w:cs="Arial"/>
          <w:u w:val="single"/>
        </w:rPr>
        <w:t>Streets</w:t>
      </w:r>
      <w:r w:rsidRPr="00B730AB">
        <w:rPr>
          <w:rFonts w:ascii="Arial" w:hAnsi="Arial" w:cs="Arial"/>
          <w:spacing w:val="-7"/>
          <w:u w:val="single"/>
        </w:rPr>
        <w:t xml:space="preserve"> </w:t>
      </w:r>
      <w:r w:rsidRPr="00B730AB">
        <w:rPr>
          <w:rFonts w:ascii="Arial" w:hAnsi="Arial" w:cs="Arial"/>
          <w:u w:val="single"/>
        </w:rPr>
        <w:t>and</w:t>
      </w:r>
      <w:r w:rsidRPr="00B730AB">
        <w:rPr>
          <w:rFonts w:ascii="Arial" w:hAnsi="Arial" w:cs="Arial"/>
          <w:spacing w:val="-5"/>
          <w:u w:val="single"/>
        </w:rPr>
        <w:t xml:space="preserve"> </w:t>
      </w:r>
      <w:r w:rsidRPr="00B730AB">
        <w:rPr>
          <w:rFonts w:ascii="Arial" w:hAnsi="Arial" w:cs="Arial"/>
          <w:u w:val="single"/>
        </w:rPr>
        <w:t>Highways</w:t>
      </w:r>
      <w:r w:rsidRPr="00B730AB">
        <w:rPr>
          <w:rFonts w:ascii="Arial" w:hAnsi="Arial" w:cs="Arial"/>
          <w:spacing w:val="-9"/>
          <w:u w:val="single"/>
        </w:rPr>
        <w:t xml:space="preserve"> </w:t>
      </w:r>
      <w:r w:rsidRPr="00B730AB">
        <w:rPr>
          <w:rFonts w:ascii="Arial" w:hAnsi="Arial" w:cs="Arial"/>
          <w:u w:val="single"/>
        </w:rPr>
        <w:t>Code</w:t>
      </w:r>
      <w:r w:rsidRPr="00B730AB">
        <w:rPr>
          <w:rFonts w:ascii="Arial" w:hAnsi="Arial" w:cs="Arial"/>
          <w:spacing w:val="-5"/>
          <w:u w:val="single"/>
        </w:rPr>
        <w:t xml:space="preserve"> </w:t>
      </w:r>
      <w:r w:rsidRPr="00B730AB">
        <w:rPr>
          <w:rFonts w:ascii="Arial" w:hAnsi="Arial" w:cs="Arial"/>
          <w:u w:val="single"/>
        </w:rPr>
        <w:t>(S&amp;HC),</w:t>
      </w:r>
      <w:r w:rsidRPr="00B730AB">
        <w:rPr>
          <w:rFonts w:ascii="Arial" w:hAnsi="Arial" w:cs="Arial"/>
          <w:spacing w:val="-10"/>
          <w:u w:val="single"/>
        </w:rPr>
        <w:t xml:space="preserve"> </w:t>
      </w:r>
      <w:r w:rsidRPr="00B730AB">
        <w:rPr>
          <w:rFonts w:ascii="Arial" w:hAnsi="Arial" w:cs="Arial"/>
          <w:u w:val="single"/>
        </w:rPr>
        <w:t>Section</w:t>
      </w:r>
      <w:r w:rsidRPr="00B730AB">
        <w:rPr>
          <w:rFonts w:ascii="Arial" w:hAnsi="Arial" w:cs="Arial"/>
          <w:spacing w:val="-8"/>
          <w:u w:val="single"/>
        </w:rPr>
        <w:t xml:space="preserve"> </w:t>
      </w:r>
      <w:r w:rsidRPr="00B730AB">
        <w:rPr>
          <w:rFonts w:ascii="Arial" w:hAnsi="Arial" w:cs="Arial"/>
          <w:u w:val="single"/>
        </w:rPr>
        <w:t>702</w:t>
      </w:r>
      <w:r w:rsidRPr="00B730AB">
        <w:rPr>
          <w:rFonts w:ascii="Arial" w:hAnsi="Arial" w:cs="Arial"/>
          <w:spacing w:val="-5"/>
          <w:u w:val="single"/>
        </w:rPr>
        <w:t xml:space="preserve"> </w:t>
      </w:r>
      <w:r w:rsidRPr="00B730AB">
        <w:rPr>
          <w:rFonts w:ascii="Arial" w:hAnsi="Arial" w:cs="Arial"/>
          <w:u w:val="single"/>
        </w:rPr>
        <w:t>or</w:t>
      </w:r>
      <w:r w:rsidRPr="00B730AB">
        <w:rPr>
          <w:rFonts w:ascii="Arial" w:hAnsi="Arial" w:cs="Arial"/>
          <w:spacing w:val="-4"/>
          <w:u w:val="single"/>
        </w:rPr>
        <w:t xml:space="preserve"> </w:t>
      </w:r>
      <w:r w:rsidRPr="00B730AB">
        <w:rPr>
          <w:rFonts w:ascii="Arial" w:hAnsi="Arial" w:cs="Arial"/>
          <w:u w:val="single"/>
        </w:rPr>
        <w:t>703</w:t>
      </w:r>
      <w:r w:rsidRPr="00B730AB">
        <w:rPr>
          <w:rFonts w:ascii="Arial" w:hAnsi="Arial" w:cs="Arial"/>
        </w:rPr>
        <w:t>:</w:t>
      </w:r>
    </w:p>
    <w:p w14:paraId="50E4CF99" w14:textId="77777777" w:rsidR="002E1AA3" w:rsidRPr="00B730AB" w:rsidRDefault="002E1AA3">
      <w:pPr>
        <w:pStyle w:val="BodyText"/>
        <w:spacing w:before="10"/>
        <w:rPr>
          <w:rFonts w:ascii="Arial" w:hAnsi="Arial" w:cs="Arial"/>
          <w:sz w:val="13"/>
        </w:rPr>
      </w:pPr>
    </w:p>
    <w:p w14:paraId="74FCF300" w14:textId="77777777" w:rsidR="002E1AA3" w:rsidRPr="00B730AB" w:rsidRDefault="00AF7C83" w:rsidP="00E75676">
      <w:pPr>
        <w:pStyle w:val="BodyText"/>
        <w:ind w:left="821" w:right="58"/>
        <w:rPr>
          <w:rFonts w:ascii="Arial" w:hAnsi="Arial" w:cs="Arial"/>
        </w:rPr>
      </w:pPr>
      <w:r w:rsidRPr="00B730AB">
        <w:rPr>
          <w:rFonts w:ascii="Arial" w:hAnsi="Arial" w:cs="Arial"/>
        </w:rPr>
        <w:t>“The existing facilities are lawfully maintained in their present location and qualify for relocation at LOCAL AGENCY’s expense under the provisions of Section (702) or (703) of the Streets and Highways Code.”</w:t>
      </w:r>
    </w:p>
    <w:p w14:paraId="27033FB6" w14:textId="77777777" w:rsidR="002E1AA3" w:rsidRPr="00B730AB" w:rsidRDefault="002E1AA3">
      <w:pPr>
        <w:pStyle w:val="BodyText"/>
        <w:spacing w:before="4"/>
        <w:rPr>
          <w:rFonts w:ascii="Arial" w:hAnsi="Arial" w:cs="Arial"/>
        </w:rPr>
      </w:pPr>
    </w:p>
    <w:p w14:paraId="42AFF492" w14:textId="77777777" w:rsidR="002E1AA3" w:rsidRPr="00B730AB" w:rsidRDefault="00AF7C83">
      <w:pPr>
        <w:pStyle w:val="BodyText"/>
        <w:tabs>
          <w:tab w:val="left" w:pos="820"/>
        </w:tabs>
        <w:ind w:left="100"/>
        <w:rPr>
          <w:rFonts w:ascii="Arial" w:hAnsi="Arial" w:cs="Arial"/>
        </w:rPr>
      </w:pPr>
      <w:r w:rsidRPr="00B730AB">
        <w:rPr>
          <w:rFonts w:ascii="Arial" w:hAnsi="Arial" w:cs="Arial"/>
        </w:rPr>
        <w:t>II-2.</w:t>
      </w:r>
      <w:r w:rsidRPr="00B730AB">
        <w:rPr>
          <w:rFonts w:ascii="Arial" w:hAnsi="Arial" w:cs="Arial"/>
        </w:rPr>
        <w:tab/>
      </w:r>
      <w:r w:rsidRPr="00B730AB">
        <w:rPr>
          <w:rFonts w:ascii="Arial" w:hAnsi="Arial" w:cs="Arial"/>
          <w:u w:val="single"/>
        </w:rPr>
        <w:t>Local Agency's Expense - S&amp;HC</w:t>
      </w:r>
      <w:r w:rsidRPr="00B730AB">
        <w:rPr>
          <w:rFonts w:ascii="Arial" w:hAnsi="Arial" w:cs="Arial"/>
          <w:spacing w:val="-32"/>
          <w:u w:val="single"/>
        </w:rPr>
        <w:t xml:space="preserve"> </w:t>
      </w:r>
      <w:r w:rsidRPr="00B730AB">
        <w:rPr>
          <w:rFonts w:ascii="Arial" w:hAnsi="Arial" w:cs="Arial"/>
          <w:u w:val="single"/>
        </w:rPr>
        <w:t>704</w:t>
      </w:r>
      <w:r w:rsidRPr="00B730AB">
        <w:rPr>
          <w:rFonts w:ascii="Arial" w:hAnsi="Arial" w:cs="Arial"/>
        </w:rPr>
        <w:t>:</w:t>
      </w:r>
    </w:p>
    <w:p w14:paraId="73465B81" w14:textId="77777777" w:rsidR="002E1AA3" w:rsidRPr="00B730AB" w:rsidRDefault="002E1AA3">
      <w:pPr>
        <w:pStyle w:val="BodyText"/>
        <w:spacing w:before="7"/>
        <w:rPr>
          <w:rFonts w:ascii="Arial" w:hAnsi="Arial" w:cs="Arial"/>
          <w:sz w:val="13"/>
        </w:rPr>
      </w:pPr>
    </w:p>
    <w:p w14:paraId="6D31553A" w14:textId="77777777" w:rsidR="002E1AA3" w:rsidRPr="00B730AB" w:rsidRDefault="00AF7C83" w:rsidP="00E75676">
      <w:pPr>
        <w:pStyle w:val="BodyText"/>
        <w:ind w:left="821" w:right="58"/>
        <w:rPr>
          <w:rFonts w:ascii="Arial" w:hAnsi="Arial" w:cs="Arial"/>
        </w:rPr>
      </w:pPr>
      <w:r w:rsidRPr="00B730AB">
        <w:rPr>
          <w:rFonts w:ascii="Arial" w:hAnsi="Arial" w:cs="Arial"/>
        </w:rPr>
        <w:t>“This is a second or subsequent relocation of existing facilities within a period of ten years; therefore, relocation is at LOCAL AGENCY’s expense under the provisions of Section 704 of the Streets and Highways Code.”</w:t>
      </w:r>
    </w:p>
    <w:p w14:paraId="189F8B88" w14:textId="77777777" w:rsidR="002E1AA3" w:rsidRPr="00B730AB" w:rsidRDefault="002E1AA3">
      <w:pPr>
        <w:pStyle w:val="BodyText"/>
        <w:spacing w:before="10"/>
        <w:rPr>
          <w:rFonts w:ascii="Arial" w:hAnsi="Arial" w:cs="Arial"/>
          <w:sz w:val="21"/>
        </w:rPr>
      </w:pPr>
    </w:p>
    <w:p w14:paraId="3BB8A4D1" w14:textId="77777777" w:rsidR="002E1AA3" w:rsidRPr="00B730AB" w:rsidRDefault="00AF7C83">
      <w:pPr>
        <w:pStyle w:val="BodyText"/>
        <w:tabs>
          <w:tab w:val="left" w:pos="820"/>
        </w:tabs>
        <w:ind w:left="100"/>
        <w:rPr>
          <w:rFonts w:ascii="Arial" w:hAnsi="Arial" w:cs="Arial"/>
        </w:rPr>
      </w:pPr>
      <w:r w:rsidRPr="00B730AB">
        <w:rPr>
          <w:rFonts w:ascii="Arial" w:hAnsi="Arial" w:cs="Arial"/>
        </w:rPr>
        <w:t>II-3.</w:t>
      </w:r>
      <w:r w:rsidRPr="00B730AB">
        <w:rPr>
          <w:rFonts w:ascii="Arial" w:hAnsi="Arial" w:cs="Arial"/>
        </w:rPr>
        <w:tab/>
      </w:r>
      <w:r w:rsidRPr="00B730AB">
        <w:rPr>
          <w:rFonts w:ascii="Arial" w:hAnsi="Arial" w:cs="Arial"/>
          <w:u w:val="single"/>
        </w:rPr>
        <w:t>Local Agency's Expense - Superior</w:t>
      </w:r>
      <w:r w:rsidRPr="00B730AB">
        <w:rPr>
          <w:rFonts w:ascii="Arial" w:hAnsi="Arial" w:cs="Arial"/>
          <w:spacing w:val="-32"/>
          <w:u w:val="single"/>
        </w:rPr>
        <w:t xml:space="preserve"> </w:t>
      </w:r>
      <w:r w:rsidRPr="00B730AB">
        <w:rPr>
          <w:rFonts w:ascii="Arial" w:hAnsi="Arial" w:cs="Arial"/>
          <w:u w:val="single"/>
        </w:rPr>
        <w:t>Rights</w:t>
      </w:r>
      <w:r w:rsidRPr="00B730AB">
        <w:rPr>
          <w:rFonts w:ascii="Arial" w:hAnsi="Arial" w:cs="Arial"/>
        </w:rPr>
        <w:t>:</w:t>
      </w:r>
    </w:p>
    <w:p w14:paraId="3597B98C" w14:textId="77777777" w:rsidR="002E1AA3" w:rsidRPr="00B730AB" w:rsidRDefault="002E1AA3">
      <w:pPr>
        <w:pStyle w:val="BodyText"/>
        <w:spacing w:before="1"/>
        <w:rPr>
          <w:rFonts w:ascii="Arial" w:hAnsi="Arial" w:cs="Arial"/>
          <w:sz w:val="14"/>
        </w:rPr>
      </w:pPr>
    </w:p>
    <w:p w14:paraId="18B5FE9D" w14:textId="77777777" w:rsidR="002E1AA3" w:rsidRPr="00B730AB" w:rsidRDefault="00AF7C83" w:rsidP="00E75676">
      <w:pPr>
        <w:pStyle w:val="BodyText"/>
        <w:ind w:left="821" w:right="58"/>
        <w:rPr>
          <w:rFonts w:ascii="Arial" w:hAnsi="Arial" w:cs="Arial"/>
        </w:rPr>
      </w:pPr>
      <w:r w:rsidRPr="00B730AB">
        <w:rPr>
          <w:rFonts w:ascii="Arial" w:hAnsi="Arial" w:cs="Arial"/>
        </w:rPr>
        <w:t>“Existing facilities are located in their present position pursuant to rights superior to those of the LOCAL AGENCY and will be relocated at LOCAL AGENCY’s expense.”</w:t>
      </w:r>
    </w:p>
    <w:p w14:paraId="18F57CD8" w14:textId="77777777" w:rsidR="002E1AA3" w:rsidRPr="00B730AB" w:rsidRDefault="002E1AA3">
      <w:pPr>
        <w:pStyle w:val="BodyText"/>
        <w:spacing w:before="4"/>
        <w:rPr>
          <w:rFonts w:ascii="Arial" w:hAnsi="Arial" w:cs="Arial"/>
        </w:rPr>
      </w:pPr>
    </w:p>
    <w:p w14:paraId="1CC3199A" w14:textId="77777777" w:rsidR="002E1AA3" w:rsidRPr="00B730AB" w:rsidRDefault="00AF7C83">
      <w:pPr>
        <w:pStyle w:val="BodyText"/>
        <w:tabs>
          <w:tab w:val="left" w:pos="820"/>
        </w:tabs>
        <w:spacing w:before="1"/>
        <w:ind w:left="100"/>
        <w:rPr>
          <w:rFonts w:ascii="Arial" w:hAnsi="Arial" w:cs="Arial"/>
        </w:rPr>
      </w:pPr>
      <w:r w:rsidRPr="00B730AB">
        <w:rPr>
          <w:rFonts w:ascii="Arial" w:hAnsi="Arial" w:cs="Arial"/>
        </w:rPr>
        <w:t>II-4.</w:t>
      </w:r>
      <w:r w:rsidRPr="00B730AB">
        <w:rPr>
          <w:rFonts w:ascii="Arial" w:hAnsi="Arial" w:cs="Arial"/>
        </w:rPr>
        <w:tab/>
      </w:r>
      <w:r w:rsidRPr="00B730AB">
        <w:rPr>
          <w:rFonts w:ascii="Arial" w:hAnsi="Arial" w:cs="Arial"/>
          <w:u w:val="single"/>
        </w:rPr>
        <w:t>Local</w:t>
      </w:r>
      <w:r w:rsidRPr="00B730AB">
        <w:rPr>
          <w:rFonts w:ascii="Arial" w:hAnsi="Arial" w:cs="Arial"/>
          <w:spacing w:val="-5"/>
          <w:u w:val="single"/>
        </w:rPr>
        <w:t xml:space="preserve"> </w:t>
      </w:r>
      <w:r w:rsidRPr="00B730AB">
        <w:rPr>
          <w:rFonts w:ascii="Arial" w:hAnsi="Arial" w:cs="Arial"/>
          <w:u w:val="single"/>
        </w:rPr>
        <w:t>Agency's</w:t>
      </w:r>
      <w:r w:rsidRPr="00B730AB">
        <w:rPr>
          <w:rFonts w:ascii="Arial" w:hAnsi="Arial" w:cs="Arial"/>
          <w:spacing w:val="-9"/>
          <w:u w:val="single"/>
        </w:rPr>
        <w:t xml:space="preserve"> </w:t>
      </w:r>
      <w:r w:rsidRPr="00B730AB">
        <w:rPr>
          <w:rFonts w:ascii="Arial" w:hAnsi="Arial" w:cs="Arial"/>
          <w:u w:val="single"/>
        </w:rPr>
        <w:t>Expense</w:t>
      </w:r>
      <w:r w:rsidRPr="00B730AB">
        <w:rPr>
          <w:rFonts w:ascii="Arial" w:hAnsi="Arial" w:cs="Arial"/>
          <w:spacing w:val="-7"/>
          <w:u w:val="single"/>
        </w:rPr>
        <w:t xml:space="preserve"> </w:t>
      </w:r>
      <w:r w:rsidRPr="00B730AB">
        <w:rPr>
          <w:rFonts w:ascii="Arial" w:hAnsi="Arial" w:cs="Arial"/>
          <w:u w:val="single"/>
        </w:rPr>
        <w:t>-</w:t>
      </w:r>
      <w:r w:rsidRPr="00B730AB">
        <w:rPr>
          <w:rFonts w:ascii="Arial" w:hAnsi="Arial" w:cs="Arial"/>
          <w:spacing w:val="-4"/>
          <w:u w:val="single"/>
        </w:rPr>
        <w:t xml:space="preserve"> </w:t>
      </w:r>
      <w:r w:rsidRPr="00B730AB">
        <w:rPr>
          <w:rFonts w:ascii="Arial" w:hAnsi="Arial" w:cs="Arial"/>
          <w:u w:val="single"/>
        </w:rPr>
        <w:t>Service</w:t>
      </w:r>
      <w:r w:rsidRPr="00B730AB">
        <w:rPr>
          <w:rFonts w:ascii="Arial" w:hAnsi="Arial" w:cs="Arial"/>
          <w:spacing w:val="-7"/>
          <w:u w:val="single"/>
        </w:rPr>
        <w:t xml:space="preserve"> </w:t>
      </w:r>
      <w:r w:rsidRPr="00B730AB">
        <w:rPr>
          <w:rFonts w:ascii="Arial" w:hAnsi="Arial" w:cs="Arial"/>
          <w:u w:val="single"/>
        </w:rPr>
        <w:t>Line</w:t>
      </w:r>
      <w:r w:rsidRPr="00B730AB">
        <w:rPr>
          <w:rFonts w:ascii="Arial" w:hAnsi="Arial" w:cs="Arial"/>
          <w:spacing w:val="-5"/>
          <w:u w:val="single"/>
        </w:rPr>
        <w:t xml:space="preserve"> </w:t>
      </w:r>
      <w:r w:rsidRPr="00B730AB">
        <w:rPr>
          <w:rFonts w:ascii="Arial" w:hAnsi="Arial" w:cs="Arial"/>
          <w:u w:val="single"/>
        </w:rPr>
        <w:t>on</w:t>
      </w:r>
      <w:r w:rsidRPr="00B730AB">
        <w:rPr>
          <w:rFonts w:ascii="Arial" w:hAnsi="Arial" w:cs="Arial"/>
          <w:spacing w:val="-3"/>
          <w:u w:val="single"/>
        </w:rPr>
        <w:t xml:space="preserve"> </w:t>
      </w:r>
      <w:r w:rsidRPr="00B730AB">
        <w:rPr>
          <w:rFonts w:ascii="Arial" w:hAnsi="Arial" w:cs="Arial"/>
          <w:u w:val="single"/>
        </w:rPr>
        <w:t>Private</w:t>
      </w:r>
      <w:r w:rsidRPr="00B730AB">
        <w:rPr>
          <w:rFonts w:ascii="Arial" w:hAnsi="Arial" w:cs="Arial"/>
          <w:spacing w:val="-7"/>
          <w:u w:val="single"/>
        </w:rPr>
        <w:t xml:space="preserve"> </w:t>
      </w:r>
      <w:r w:rsidRPr="00B730AB">
        <w:rPr>
          <w:rFonts w:ascii="Arial" w:hAnsi="Arial" w:cs="Arial"/>
          <w:u w:val="single"/>
        </w:rPr>
        <w:t>Property</w:t>
      </w:r>
      <w:r w:rsidRPr="00B730AB">
        <w:rPr>
          <w:rFonts w:ascii="Arial" w:hAnsi="Arial" w:cs="Arial"/>
        </w:rPr>
        <w:t>:</w:t>
      </w:r>
    </w:p>
    <w:p w14:paraId="03B9E617" w14:textId="77777777" w:rsidR="002E1AA3" w:rsidRPr="00B730AB" w:rsidRDefault="002E1AA3">
      <w:pPr>
        <w:pStyle w:val="BodyText"/>
        <w:spacing w:before="7"/>
        <w:rPr>
          <w:rFonts w:ascii="Arial" w:hAnsi="Arial" w:cs="Arial"/>
          <w:sz w:val="13"/>
        </w:rPr>
      </w:pPr>
    </w:p>
    <w:p w14:paraId="0DBCBC3A" w14:textId="77777777" w:rsidR="002E1AA3" w:rsidRPr="00B730AB" w:rsidRDefault="00AF7C83" w:rsidP="00E75676">
      <w:pPr>
        <w:pStyle w:val="BodyText"/>
        <w:ind w:left="821" w:right="58"/>
        <w:rPr>
          <w:rFonts w:ascii="Arial" w:hAnsi="Arial" w:cs="Arial"/>
        </w:rPr>
      </w:pPr>
      <w:r w:rsidRPr="00B730AB">
        <w:rPr>
          <w:rFonts w:ascii="Arial" w:hAnsi="Arial" w:cs="Arial"/>
        </w:rPr>
        <w:t>“The facilities are services installed and maintained on private property required for highway purposes and will be relocated at LOCAL AGENCY’s expense.”</w:t>
      </w:r>
    </w:p>
    <w:p w14:paraId="1C8DB592" w14:textId="77777777" w:rsidR="002E1AA3" w:rsidRPr="00B730AB" w:rsidRDefault="002E1AA3">
      <w:pPr>
        <w:pStyle w:val="BodyText"/>
        <w:spacing w:before="10"/>
        <w:rPr>
          <w:rFonts w:ascii="Arial" w:hAnsi="Arial" w:cs="Arial"/>
          <w:sz w:val="21"/>
        </w:rPr>
      </w:pPr>
    </w:p>
    <w:p w14:paraId="037B53DF" w14:textId="77777777" w:rsidR="002E1AA3" w:rsidRPr="00B730AB" w:rsidRDefault="00AF7C83">
      <w:pPr>
        <w:pStyle w:val="BodyText"/>
        <w:tabs>
          <w:tab w:val="left" w:pos="820"/>
        </w:tabs>
        <w:spacing w:before="1"/>
        <w:ind w:left="100"/>
        <w:rPr>
          <w:rFonts w:ascii="Arial" w:hAnsi="Arial" w:cs="Arial"/>
        </w:rPr>
      </w:pPr>
      <w:r w:rsidRPr="00B730AB">
        <w:rPr>
          <w:rFonts w:ascii="Arial" w:hAnsi="Arial" w:cs="Arial"/>
        </w:rPr>
        <w:t>II-5.</w:t>
      </w:r>
      <w:r w:rsidRPr="00B730AB">
        <w:rPr>
          <w:rFonts w:ascii="Arial" w:hAnsi="Arial" w:cs="Arial"/>
        </w:rPr>
        <w:tab/>
      </w:r>
      <w:r w:rsidRPr="00B730AB">
        <w:rPr>
          <w:rFonts w:ascii="Arial" w:hAnsi="Arial" w:cs="Arial"/>
          <w:u w:val="single"/>
        </w:rPr>
        <w:t>Local Agency's Expense - Prescriptive</w:t>
      </w:r>
      <w:r w:rsidRPr="00B730AB">
        <w:rPr>
          <w:rFonts w:ascii="Arial" w:hAnsi="Arial" w:cs="Arial"/>
          <w:spacing w:val="-37"/>
          <w:u w:val="single"/>
        </w:rPr>
        <w:t xml:space="preserve"> </w:t>
      </w:r>
      <w:r w:rsidRPr="00B730AB">
        <w:rPr>
          <w:rFonts w:ascii="Arial" w:hAnsi="Arial" w:cs="Arial"/>
          <w:u w:val="single"/>
        </w:rPr>
        <w:t>Rights</w:t>
      </w:r>
      <w:r w:rsidRPr="00B730AB">
        <w:rPr>
          <w:rFonts w:ascii="Arial" w:hAnsi="Arial" w:cs="Arial"/>
        </w:rPr>
        <w:t>:</w:t>
      </w:r>
    </w:p>
    <w:p w14:paraId="2D4D3D79" w14:textId="77777777" w:rsidR="002E1AA3" w:rsidRPr="00B730AB" w:rsidRDefault="002E1AA3">
      <w:pPr>
        <w:pStyle w:val="BodyText"/>
        <w:spacing w:before="10"/>
        <w:rPr>
          <w:rFonts w:ascii="Arial" w:hAnsi="Arial" w:cs="Arial"/>
          <w:sz w:val="13"/>
        </w:rPr>
      </w:pPr>
    </w:p>
    <w:p w14:paraId="073C0BEC" w14:textId="77777777" w:rsidR="002E1AA3" w:rsidRPr="00B730AB" w:rsidRDefault="00AF7C83" w:rsidP="00E75676">
      <w:pPr>
        <w:pStyle w:val="BodyText"/>
        <w:ind w:left="821" w:right="144"/>
        <w:rPr>
          <w:rFonts w:ascii="Arial" w:hAnsi="Arial" w:cs="Arial"/>
        </w:rPr>
      </w:pPr>
      <w:r w:rsidRPr="00B730AB">
        <w:rPr>
          <w:rFonts w:ascii="Arial" w:hAnsi="Arial" w:cs="Arial"/>
        </w:rPr>
        <w:t>“The existing facilities are located in their present position pursuant to prescriptive rights prior and superior to those of the LOCAL AGENCY and will be relocated at LOCAL AGENCY’s expense.”</w:t>
      </w:r>
    </w:p>
    <w:p w14:paraId="25A222B8" w14:textId="77777777" w:rsidR="002E1AA3" w:rsidRPr="00B730AB" w:rsidRDefault="002E1AA3">
      <w:pPr>
        <w:pStyle w:val="BodyText"/>
        <w:spacing w:before="6"/>
        <w:rPr>
          <w:rFonts w:ascii="Arial" w:hAnsi="Arial" w:cs="Arial"/>
        </w:rPr>
      </w:pPr>
    </w:p>
    <w:p w14:paraId="581AB958" w14:textId="77777777" w:rsidR="002E1AA3" w:rsidRPr="00B730AB" w:rsidRDefault="00AF7C83">
      <w:pPr>
        <w:pStyle w:val="BodyText"/>
        <w:tabs>
          <w:tab w:val="left" w:pos="820"/>
        </w:tabs>
        <w:ind w:left="100"/>
        <w:rPr>
          <w:rFonts w:ascii="Arial" w:hAnsi="Arial" w:cs="Arial"/>
        </w:rPr>
      </w:pPr>
      <w:r w:rsidRPr="00B730AB">
        <w:rPr>
          <w:rFonts w:ascii="Arial" w:hAnsi="Arial" w:cs="Arial"/>
        </w:rPr>
        <w:t>II-6.</w:t>
      </w:r>
      <w:r w:rsidRPr="00B730AB">
        <w:rPr>
          <w:rFonts w:ascii="Arial" w:hAnsi="Arial" w:cs="Arial"/>
        </w:rPr>
        <w:tab/>
      </w:r>
      <w:r w:rsidRPr="00B730AB">
        <w:rPr>
          <w:rFonts w:ascii="Arial" w:hAnsi="Arial" w:cs="Arial"/>
          <w:u w:val="single"/>
        </w:rPr>
        <w:t>Owner's Expense - Encroachment</w:t>
      </w:r>
      <w:r w:rsidRPr="00B730AB">
        <w:rPr>
          <w:rFonts w:ascii="Arial" w:hAnsi="Arial" w:cs="Arial"/>
          <w:spacing w:val="-28"/>
          <w:u w:val="single"/>
        </w:rPr>
        <w:t xml:space="preserve"> </w:t>
      </w:r>
      <w:r w:rsidRPr="00B730AB">
        <w:rPr>
          <w:rFonts w:ascii="Arial" w:hAnsi="Arial" w:cs="Arial"/>
          <w:u w:val="single"/>
        </w:rPr>
        <w:t>Permit</w:t>
      </w:r>
      <w:r w:rsidRPr="00B730AB">
        <w:rPr>
          <w:rFonts w:ascii="Arial" w:hAnsi="Arial" w:cs="Arial"/>
        </w:rPr>
        <w:t>:</w:t>
      </w:r>
    </w:p>
    <w:p w14:paraId="14455045" w14:textId="77777777" w:rsidR="002E1AA3" w:rsidRPr="00B730AB" w:rsidRDefault="002E1AA3">
      <w:pPr>
        <w:pStyle w:val="BodyText"/>
        <w:spacing w:before="5"/>
        <w:rPr>
          <w:rFonts w:ascii="Arial" w:hAnsi="Arial" w:cs="Arial"/>
          <w:sz w:val="13"/>
        </w:rPr>
      </w:pPr>
    </w:p>
    <w:p w14:paraId="42251EBD" w14:textId="77777777" w:rsidR="002E1AA3" w:rsidRDefault="00AF7C83" w:rsidP="00E75676">
      <w:pPr>
        <w:pStyle w:val="BodyText"/>
        <w:ind w:left="821" w:right="58"/>
        <w:rPr>
          <w:rFonts w:ascii="Arial" w:hAnsi="Arial" w:cs="Arial"/>
        </w:rPr>
      </w:pPr>
      <w:r w:rsidRPr="00B730AB">
        <w:rPr>
          <w:rFonts w:ascii="Arial" w:hAnsi="Arial" w:cs="Arial"/>
        </w:rPr>
        <w:t>“The existing facilities are located within the LOCAL AGENCY's right of way under permit and will be relocated at OWNER's expense under the provisions of Sections (673) and (680) of the Streets and</w:t>
      </w:r>
      <w:r w:rsidR="00B730AB">
        <w:rPr>
          <w:rFonts w:ascii="Arial" w:hAnsi="Arial" w:cs="Arial"/>
        </w:rPr>
        <w:t xml:space="preserve"> Highways Code.”</w:t>
      </w:r>
    </w:p>
    <w:p w14:paraId="4491D6D1" w14:textId="77777777" w:rsidR="00FC5AEA" w:rsidRPr="00B730AB" w:rsidRDefault="00FC5AEA" w:rsidP="00A6131A">
      <w:pPr>
        <w:pStyle w:val="BodyText"/>
        <w:spacing w:before="92"/>
        <w:ind w:left="821" w:right="60" w:hanging="1"/>
        <w:rPr>
          <w:rFonts w:ascii="Arial" w:hAnsi="Arial" w:cs="Arial"/>
        </w:rPr>
      </w:pPr>
    </w:p>
    <w:p w14:paraId="4DAB2CE3" w14:textId="77777777" w:rsidR="002E1AA3" w:rsidRPr="00B730AB" w:rsidRDefault="00AF7C83">
      <w:pPr>
        <w:pStyle w:val="BodyText"/>
        <w:tabs>
          <w:tab w:val="left" w:pos="820"/>
        </w:tabs>
        <w:ind w:left="100"/>
        <w:rPr>
          <w:rFonts w:ascii="Arial" w:hAnsi="Arial" w:cs="Arial"/>
        </w:rPr>
      </w:pPr>
      <w:r w:rsidRPr="00B730AB">
        <w:rPr>
          <w:rFonts w:ascii="Arial" w:hAnsi="Arial" w:cs="Arial"/>
        </w:rPr>
        <w:t>II-7.</w:t>
      </w:r>
      <w:r w:rsidRPr="00B730AB">
        <w:rPr>
          <w:rFonts w:ascii="Arial" w:hAnsi="Arial" w:cs="Arial"/>
        </w:rPr>
        <w:tab/>
      </w:r>
      <w:r w:rsidRPr="00B730AB">
        <w:rPr>
          <w:rFonts w:ascii="Arial" w:hAnsi="Arial" w:cs="Arial"/>
          <w:u w:val="single"/>
        </w:rPr>
        <w:t>Owner's Expense -</w:t>
      </w:r>
      <w:r w:rsidRPr="00B730AB">
        <w:rPr>
          <w:rFonts w:ascii="Arial" w:hAnsi="Arial" w:cs="Arial"/>
          <w:spacing w:val="-17"/>
          <w:u w:val="single"/>
        </w:rPr>
        <w:t xml:space="preserve"> </w:t>
      </w:r>
      <w:r w:rsidRPr="00B730AB">
        <w:rPr>
          <w:rFonts w:ascii="Arial" w:hAnsi="Arial" w:cs="Arial"/>
          <w:u w:val="single"/>
        </w:rPr>
        <w:t>Trespass</w:t>
      </w:r>
      <w:r w:rsidRPr="00B730AB">
        <w:rPr>
          <w:rFonts w:ascii="Arial" w:hAnsi="Arial" w:cs="Arial"/>
        </w:rPr>
        <w:t>:</w:t>
      </w:r>
    </w:p>
    <w:p w14:paraId="3AE5E3AC" w14:textId="77777777" w:rsidR="002E1AA3" w:rsidRPr="00B730AB" w:rsidRDefault="002E1AA3">
      <w:pPr>
        <w:pStyle w:val="BodyText"/>
        <w:spacing w:before="10"/>
        <w:rPr>
          <w:rFonts w:ascii="Arial" w:hAnsi="Arial" w:cs="Arial"/>
          <w:sz w:val="13"/>
        </w:rPr>
      </w:pPr>
    </w:p>
    <w:p w14:paraId="205C03D8" w14:textId="77777777" w:rsidR="002E1AA3" w:rsidRDefault="00AF7C83" w:rsidP="00E75676">
      <w:pPr>
        <w:pStyle w:val="BodyText"/>
        <w:ind w:left="821" w:right="58"/>
        <w:rPr>
          <w:rFonts w:ascii="Arial" w:hAnsi="Arial" w:cs="Arial"/>
        </w:rPr>
      </w:pPr>
      <w:r w:rsidRPr="00B730AB">
        <w:rPr>
          <w:rFonts w:ascii="Arial" w:hAnsi="Arial" w:cs="Arial"/>
        </w:rPr>
        <w:t>“The existing facilities are located within the LOCAL AGENCY's right of way in trespass and will be relocated at OWNER's expense.”</w:t>
      </w:r>
    </w:p>
    <w:p w14:paraId="566606F3" w14:textId="77777777" w:rsidR="00412534" w:rsidRDefault="00412534" w:rsidP="00E75676">
      <w:pPr>
        <w:pStyle w:val="BodyText"/>
        <w:ind w:left="821" w:right="58"/>
        <w:rPr>
          <w:rFonts w:ascii="Arial" w:hAnsi="Arial" w:cs="Arial"/>
        </w:rPr>
      </w:pPr>
    </w:p>
    <w:p w14:paraId="6E97BA91" w14:textId="77777777" w:rsidR="00412534" w:rsidRDefault="00412534" w:rsidP="00E75676">
      <w:pPr>
        <w:pStyle w:val="BodyText"/>
        <w:ind w:left="821" w:right="58"/>
        <w:rPr>
          <w:rFonts w:ascii="Arial" w:hAnsi="Arial" w:cs="Arial"/>
        </w:rPr>
      </w:pPr>
    </w:p>
    <w:p w14:paraId="3DC9E643" w14:textId="77777777" w:rsidR="00412534" w:rsidRDefault="00412534" w:rsidP="00E75676">
      <w:pPr>
        <w:pStyle w:val="BodyText"/>
        <w:ind w:left="821" w:right="58"/>
        <w:rPr>
          <w:rFonts w:ascii="Arial" w:hAnsi="Arial" w:cs="Arial"/>
        </w:rPr>
      </w:pPr>
    </w:p>
    <w:p w14:paraId="050C3E74" w14:textId="77777777" w:rsidR="002E1AA3" w:rsidRPr="00B730AB" w:rsidRDefault="002E1AA3">
      <w:pPr>
        <w:pStyle w:val="BodyText"/>
        <w:spacing w:before="6"/>
        <w:rPr>
          <w:rFonts w:ascii="Arial" w:hAnsi="Arial" w:cs="Arial"/>
        </w:rPr>
      </w:pPr>
    </w:p>
    <w:p w14:paraId="41C49878" w14:textId="77777777" w:rsidR="002E1AA3" w:rsidRPr="00B730AB" w:rsidRDefault="00AF7C83">
      <w:pPr>
        <w:pStyle w:val="BodyText"/>
        <w:tabs>
          <w:tab w:val="left" w:pos="820"/>
        </w:tabs>
        <w:spacing w:before="1"/>
        <w:ind w:left="100"/>
        <w:rPr>
          <w:rFonts w:ascii="Arial" w:hAnsi="Arial" w:cs="Arial"/>
        </w:rPr>
      </w:pPr>
      <w:r w:rsidRPr="00B730AB">
        <w:rPr>
          <w:rFonts w:ascii="Arial" w:hAnsi="Arial" w:cs="Arial"/>
        </w:rPr>
        <w:lastRenderedPageBreak/>
        <w:t>II-8.</w:t>
      </w:r>
      <w:r w:rsidRPr="00B730AB">
        <w:rPr>
          <w:rFonts w:ascii="Arial" w:hAnsi="Arial" w:cs="Arial"/>
        </w:rPr>
        <w:tab/>
      </w:r>
      <w:r w:rsidRPr="00B730AB">
        <w:rPr>
          <w:rFonts w:ascii="Arial" w:hAnsi="Arial" w:cs="Arial"/>
          <w:u w:val="single"/>
        </w:rPr>
        <w:t>Local</w:t>
      </w:r>
      <w:r w:rsidRPr="00B730AB">
        <w:rPr>
          <w:rFonts w:ascii="Arial" w:hAnsi="Arial" w:cs="Arial"/>
          <w:spacing w:val="-7"/>
          <w:u w:val="single"/>
        </w:rPr>
        <w:t xml:space="preserve"> </w:t>
      </w:r>
      <w:r w:rsidRPr="00B730AB">
        <w:rPr>
          <w:rFonts w:ascii="Arial" w:hAnsi="Arial" w:cs="Arial"/>
          <w:u w:val="single"/>
        </w:rPr>
        <w:t>Agency</w:t>
      </w:r>
      <w:r w:rsidRPr="00B730AB">
        <w:rPr>
          <w:rFonts w:ascii="Arial" w:hAnsi="Arial" w:cs="Arial"/>
          <w:spacing w:val="-8"/>
          <w:u w:val="single"/>
        </w:rPr>
        <w:t xml:space="preserve"> </w:t>
      </w:r>
      <w:r w:rsidRPr="00B730AB">
        <w:rPr>
          <w:rFonts w:ascii="Arial" w:hAnsi="Arial" w:cs="Arial"/>
          <w:u w:val="single"/>
        </w:rPr>
        <w:t>or</w:t>
      </w:r>
      <w:r w:rsidRPr="00B730AB">
        <w:rPr>
          <w:rFonts w:ascii="Arial" w:hAnsi="Arial" w:cs="Arial"/>
          <w:spacing w:val="-2"/>
          <w:u w:val="single"/>
        </w:rPr>
        <w:t xml:space="preserve"> </w:t>
      </w:r>
      <w:r w:rsidRPr="00B730AB">
        <w:rPr>
          <w:rFonts w:ascii="Arial" w:hAnsi="Arial" w:cs="Arial"/>
          <w:u w:val="single"/>
        </w:rPr>
        <w:t>Prorated</w:t>
      </w:r>
      <w:r w:rsidRPr="00B730AB">
        <w:rPr>
          <w:rFonts w:ascii="Arial" w:hAnsi="Arial" w:cs="Arial"/>
          <w:spacing w:val="-10"/>
          <w:u w:val="single"/>
        </w:rPr>
        <w:t xml:space="preserve"> </w:t>
      </w:r>
      <w:r w:rsidRPr="00B730AB">
        <w:rPr>
          <w:rFonts w:ascii="Arial" w:hAnsi="Arial" w:cs="Arial"/>
          <w:u w:val="single"/>
        </w:rPr>
        <w:t>Expense</w:t>
      </w:r>
      <w:r w:rsidRPr="00B730AB">
        <w:rPr>
          <w:rFonts w:ascii="Arial" w:hAnsi="Arial" w:cs="Arial"/>
          <w:spacing w:val="-7"/>
          <w:u w:val="single"/>
        </w:rPr>
        <w:t xml:space="preserve"> </w:t>
      </w:r>
      <w:r w:rsidRPr="00B730AB">
        <w:rPr>
          <w:rFonts w:ascii="Arial" w:hAnsi="Arial" w:cs="Arial"/>
          <w:u w:val="single"/>
        </w:rPr>
        <w:t>-</w:t>
      </w:r>
      <w:r w:rsidRPr="00B730AB">
        <w:rPr>
          <w:rFonts w:ascii="Arial" w:hAnsi="Arial" w:cs="Arial"/>
          <w:spacing w:val="-11"/>
          <w:u w:val="single"/>
        </w:rPr>
        <w:t xml:space="preserve"> </w:t>
      </w:r>
      <w:r w:rsidRPr="00B730AB">
        <w:rPr>
          <w:rFonts w:ascii="Arial" w:hAnsi="Arial" w:cs="Arial"/>
          <w:u w:val="single"/>
        </w:rPr>
        <w:t>Right</w:t>
      </w:r>
      <w:r w:rsidRPr="00B730AB">
        <w:rPr>
          <w:rFonts w:ascii="Arial" w:hAnsi="Arial" w:cs="Arial"/>
          <w:spacing w:val="-4"/>
          <w:u w:val="single"/>
        </w:rPr>
        <w:t xml:space="preserve"> </w:t>
      </w:r>
      <w:r w:rsidRPr="00B730AB">
        <w:rPr>
          <w:rFonts w:ascii="Arial" w:hAnsi="Arial" w:cs="Arial"/>
          <w:u w:val="single"/>
        </w:rPr>
        <w:t>of</w:t>
      </w:r>
      <w:r w:rsidRPr="00B730AB">
        <w:rPr>
          <w:rFonts w:ascii="Arial" w:hAnsi="Arial" w:cs="Arial"/>
          <w:spacing w:val="-2"/>
          <w:u w:val="single"/>
        </w:rPr>
        <w:t xml:space="preserve"> </w:t>
      </w:r>
      <w:r w:rsidRPr="00B730AB">
        <w:rPr>
          <w:rFonts w:ascii="Arial" w:hAnsi="Arial" w:cs="Arial"/>
          <w:u w:val="single"/>
        </w:rPr>
        <w:t>Way</w:t>
      </w:r>
      <w:r w:rsidRPr="00B730AB">
        <w:rPr>
          <w:rFonts w:ascii="Arial" w:hAnsi="Arial" w:cs="Arial"/>
          <w:spacing w:val="-5"/>
          <w:u w:val="single"/>
        </w:rPr>
        <w:t xml:space="preserve"> </w:t>
      </w:r>
      <w:r w:rsidRPr="00B730AB">
        <w:rPr>
          <w:rFonts w:ascii="Arial" w:hAnsi="Arial" w:cs="Arial"/>
          <w:u w:val="single"/>
        </w:rPr>
        <w:t>Contract</w:t>
      </w:r>
      <w:r w:rsidRPr="00B730AB">
        <w:rPr>
          <w:rFonts w:ascii="Arial" w:hAnsi="Arial" w:cs="Arial"/>
        </w:rPr>
        <w:t>:</w:t>
      </w:r>
    </w:p>
    <w:p w14:paraId="2E1A1381" w14:textId="77777777" w:rsidR="002E1AA3" w:rsidRPr="00B730AB" w:rsidRDefault="002E1AA3">
      <w:pPr>
        <w:pStyle w:val="BodyText"/>
        <w:spacing w:before="7"/>
        <w:rPr>
          <w:rFonts w:ascii="Arial" w:hAnsi="Arial" w:cs="Arial"/>
          <w:sz w:val="13"/>
        </w:rPr>
      </w:pPr>
    </w:p>
    <w:p w14:paraId="396B0285" w14:textId="0DF8B0C0" w:rsidR="002E1AA3" w:rsidRPr="00B730AB" w:rsidRDefault="00AF7C83" w:rsidP="00E75676">
      <w:pPr>
        <w:pStyle w:val="BodyText"/>
        <w:tabs>
          <w:tab w:val="left" w:pos="2099"/>
          <w:tab w:val="left" w:pos="4259"/>
          <w:tab w:val="left" w:pos="6419"/>
        </w:tabs>
        <w:spacing w:line="233" w:lineRule="auto"/>
        <w:ind w:left="821" w:right="58"/>
        <w:rPr>
          <w:rFonts w:ascii="Arial" w:hAnsi="Arial" w:cs="Arial"/>
        </w:rPr>
      </w:pPr>
      <w:r w:rsidRPr="00B730AB">
        <w:rPr>
          <w:rFonts w:ascii="Arial" w:hAnsi="Arial" w:cs="Arial"/>
        </w:rPr>
        <w:t>“The</w:t>
      </w:r>
      <w:r w:rsidRPr="00B730AB">
        <w:rPr>
          <w:rFonts w:ascii="Arial" w:hAnsi="Arial" w:cs="Arial"/>
          <w:spacing w:val="-6"/>
        </w:rPr>
        <w:t xml:space="preserve"> </w:t>
      </w:r>
      <w:r w:rsidRPr="00B730AB">
        <w:rPr>
          <w:rFonts w:ascii="Arial" w:hAnsi="Arial" w:cs="Arial"/>
        </w:rPr>
        <w:t>existing</w:t>
      </w:r>
      <w:r w:rsidRPr="00B730AB">
        <w:rPr>
          <w:rFonts w:ascii="Arial" w:hAnsi="Arial" w:cs="Arial"/>
          <w:spacing w:val="-10"/>
        </w:rPr>
        <w:t xml:space="preserve"> </w:t>
      </w:r>
      <w:r w:rsidRPr="00B31284">
        <w:rPr>
          <w:rFonts w:ascii="Arial" w:hAnsi="Arial" w:cs="Arial"/>
        </w:rPr>
        <w:t>facilities</w:t>
      </w:r>
      <w:r w:rsidRPr="00B31284">
        <w:rPr>
          <w:rFonts w:ascii="Arial" w:hAnsi="Arial" w:cs="Arial"/>
          <w:spacing w:val="-7"/>
        </w:rPr>
        <w:t xml:space="preserve"> </w:t>
      </w:r>
      <w:r w:rsidRPr="00B31284">
        <w:rPr>
          <w:rFonts w:ascii="Arial" w:hAnsi="Arial" w:cs="Arial"/>
        </w:rPr>
        <w:t>described</w:t>
      </w:r>
      <w:r w:rsidRPr="00B730AB">
        <w:rPr>
          <w:rFonts w:ascii="Arial" w:hAnsi="Arial" w:cs="Arial"/>
          <w:spacing w:val="-10"/>
        </w:rPr>
        <w:t xml:space="preserve"> </w:t>
      </w:r>
      <w:r w:rsidRPr="00B730AB">
        <w:rPr>
          <w:rFonts w:ascii="Arial" w:hAnsi="Arial" w:cs="Arial"/>
        </w:rPr>
        <w:t>in Section</w:t>
      </w:r>
      <w:r w:rsidRPr="00B730AB">
        <w:rPr>
          <w:rFonts w:ascii="Arial" w:hAnsi="Arial" w:cs="Arial"/>
          <w:spacing w:val="-8"/>
        </w:rPr>
        <w:t xml:space="preserve"> </w:t>
      </w:r>
      <w:r w:rsidRPr="00B730AB">
        <w:rPr>
          <w:rFonts w:ascii="Arial" w:hAnsi="Arial" w:cs="Arial"/>
        </w:rPr>
        <w:t>I</w:t>
      </w:r>
      <w:r w:rsidRPr="00B730AB">
        <w:rPr>
          <w:rFonts w:ascii="Arial" w:hAnsi="Arial" w:cs="Arial"/>
          <w:spacing w:val="-4"/>
        </w:rPr>
        <w:t xml:space="preserve"> </w:t>
      </w:r>
      <w:r w:rsidRPr="00B730AB">
        <w:rPr>
          <w:rFonts w:ascii="Arial" w:hAnsi="Arial" w:cs="Arial"/>
        </w:rPr>
        <w:t>above</w:t>
      </w:r>
      <w:r w:rsidRPr="00B730AB">
        <w:rPr>
          <w:rFonts w:ascii="Arial" w:hAnsi="Arial" w:cs="Arial"/>
          <w:spacing w:val="-7"/>
        </w:rPr>
        <w:t xml:space="preserve"> </w:t>
      </w:r>
      <w:r w:rsidRPr="00B730AB">
        <w:rPr>
          <w:rFonts w:ascii="Arial" w:hAnsi="Arial" w:cs="Arial"/>
        </w:rPr>
        <w:t>will</w:t>
      </w:r>
      <w:r w:rsidRPr="00B730AB">
        <w:rPr>
          <w:rFonts w:ascii="Arial" w:hAnsi="Arial" w:cs="Arial"/>
          <w:spacing w:val="-2"/>
        </w:rPr>
        <w:t xml:space="preserve"> </w:t>
      </w:r>
      <w:r w:rsidRPr="00B730AB">
        <w:rPr>
          <w:rFonts w:ascii="Arial" w:hAnsi="Arial" w:cs="Arial"/>
        </w:rPr>
        <w:t>be</w:t>
      </w:r>
      <w:r w:rsidRPr="00B730AB">
        <w:rPr>
          <w:rFonts w:ascii="Arial" w:hAnsi="Arial" w:cs="Arial"/>
          <w:spacing w:val="-2"/>
        </w:rPr>
        <w:t xml:space="preserve"> </w:t>
      </w:r>
      <w:r w:rsidRPr="00B730AB">
        <w:rPr>
          <w:rFonts w:ascii="Arial" w:hAnsi="Arial" w:cs="Arial"/>
        </w:rPr>
        <w:t>relocated</w:t>
      </w:r>
      <w:r w:rsidRPr="00B730AB">
        <w:rPr>
          <w:rFonts w:ascii="Arial" w:hAnsi="Arial" w:cs="Arial"/>
          <w:spacing w:val="-10"/>
        </w:rPr>
        <w:t xml:space="preserve"> </w:t>
      </w:r>
      <w:r w:rsidRPr="00B730AB">
        <w:rPr>
          <w:rFonts w:ascii="Arial" w:hAnsi="Arial" w:cs="Arial"/>
        </w:rPr>
        <w:t>(at</w:t>
      </w:r>
      <w:r w:rsidRPr="00B730AB">
        <w:rPr>
          <w:rFonts w:ascii="Arial" w:hAnsi="Arial" w:cs="Arial"/>
          <w:spacing w:val="-2"/>
        </w:rPr>
        <w:t xml:space="preserve"> </w:t>
      </w:r>
      <w:r w:rsidRPr="00B730AB">
        <w:rPr>
          <w:rFonts w:ascii="Arial" w:hAnsi="Arial" w:cs="Arial"/>
        </w:rPr>
        <w:t>LOCAL</w:t>
      </w:r>
      <w:r w:rsidRPr="00B730AB">
        <w:rPr>
          <w:rFonts w:ascii="Arial" w:hAnsi="Arial" w:cs="Arial"/>
          <w:spacing w:val="-9"/>
        </w:rPr>
        <w:t xml:space="preserve"> </w:t>
      </w:r>
      <w:r w:rsidRPr="00B730AB">
        <w:rPr>
          <w:rFonts w:ascii="Arial" w:hAnsi="Arial" w:cs="Arial"/>
        </w:rPr>
        <w:t>AGENCY’s</w:t>
      </w:r>
      <w:r w:rsidRPr="00B730AB">
        <w:rPr>
          <w:rFonts w:ascii="Arial" w:hAnsi="Arial" w:cs="Arial"/>
          <w:spacing w:val="-12"/>
        </w:rPr>
        <w:t xml:space="preserve"> </w:t>
      </w:r>
      <w:r w:rsidRPr="00B730AB">
        <w:rPr>
          <w:rFonts w:ascii="Arial" w:hAnsi="Arial" w:cs="Arial"/>
        </w:rPr>
        <w:t>expense) (at</w:t>
      </w:r>
      <w:r w:rsidR="005B25D6" w:rsidRPr="00FC5AEA">
        <w:rPr>
          <w:rFonts w:ascii="Arial" w:hAnsi="Arial" w:cs="Arial"/>
          <w:u w:val="single"/>
        </w:rPr>
        <w:t>______</w:t>
      </w:r>
      <w:r w:rsidRPr="00B730AB">
        <w:rPr>
          <w:rFonts w:ascii="Arial" w:hAnsi="Arial" w:cs="Arial"/>
        </w:rPr>
        <w:t>% LOCAL AGENCY</w:t>
      </w:r>
      <w:r w:rsidRPr="00B730AB">
        <w:rPr>
          <w:rFonts w:ascii="Arial" w:hAnsi="Arial" w:cs="Arial"/>
          <w:spacing w:val="-19"/>
        </w:rPr>
        <w:t xml:space="preserve"> </w:t>
      </w:r>
      <w:r w:rsidRPr="00B730AB">
        <w:rPr>
          <w:rFonts w:ascii="Arial" w:hAnsi="Arial" w:cs="Arial"/>
        </w:rPr>
        <w:t>expense</w:t>
      </w:r>
      <w:r w:rsidRPr="00B730AB">
        <w:rPr>
          <w:rFonts w:ascii="Arial" w:hAnsi="Arial" w:cs="Arial"/>
          <w:spacing w:val="-7"/>
        </w:rPr>
        <w:t xml:space="preserve"> </w:t>
      </w:r>
      <w:r w:rsidRPr="00B730AB">
        <w:rPr>
          <w:rFonts w:ascii="Arial" w:hAnsi="Arial" w:cs="Arial"/>
        </w:rPr>
        <w:t>and</w:t>
      </w:r>
      <w:r w:rsidR="00B31284" w:rsidRPr="00FC5AEA">
        <w:rPr>
          <w:rFonts w:ascii="Arial" w:hAnsi="Arial" w:cs="Arial"/>
          <w:u w:val="single"/>
        </w:rPr>
        <w:t>_</w:t>
      </w:r>
      <w:r w:rsidR="008B4FB3" w:rsidRPr="00FC5AEA">
        <w:rPr>
          <w:rFonts w:ascii="Arial" w:hAnsi="Arial" w:cs="Arial"/>
          <w:u w:val="single"/>
        </w:rPr>
        <w:t>__</w:t>
      </w:r>
      <w:r w:rsidR="005B25D6" w:rsidRPr="00FC5AEA">
        <w:rPr>
          <w:rFonts w:ascii="Arial" w:hAnsi="Arial" w:cs="Arial"/>
          <w:u w:val="single"/>
        </w:rPr>
        <w:t>_</w:t>
      </w:r>
      <w:r w:rsidR="008B4FB3" w:rsidRPr="00FC5AEA">
        <w:rPr>
          <w:rFonts w:ascii="Arial" w:hAnsi="Arial" w:cs="Arial"/>
          <w:u w:val="single"/>
        </w:rPr>
        <w:t>__</w:t>
      </w:r>
      <w:r w:rsidRPr="00B730AB">
        <w:rPr>
          <w:rFonts w:ascii="Arial" w:hAnsi="Arial" w:cs="Arial"/>
        </w:rPr>
        <w:t xml:space="preserve">% OWNER expense) as set forth in Right of </w:t>
      </w:r>
      <w:r w:rsidRPr="00B730AB">
        <w:rPr>
          <w:rFonts w:ascii="Arial" w:hAnsi="Arial" w:cs="Arial"/>
          <w:position w:val="1"/>
        </w:rPr>
        <w:t>Way</w:t>
      </w:r>
      <w:r w:rsidRPr="00B730AB">
        <w:rPr>
          <w:rFonts w:ascii="Arial" w:hAnsi="Arial" w:cs="Arial"/>
          <w:spacing w:val="-8"/>
          <w:position w:val="1"/>
        </w:rPr>
        <w:t xml:space="preserve"> </w:t>
      </w:r>
      <w:r w:rsidRPr="00B730AB">
        <w:rPr>
          <w:rFonts w:ascii="Arial" w:hAnsi="Arial" w:cs="Arial"/>
          <w:position w:val="1"/>
        </w:rPr>
        <w:t>Contract</w:t>
      </w:r>
      <w:r w:rsidRPr="00B730AB">
        <w:rPr>
          <w:rFonts w:ascii="Arial" w:hAnsi="Arial" w:cs="Arial"/>
          <w:spacing w:val="-9"/>
          <w:position w:val="1"/>
        </w:rPr>
        <w:t xml:space="preserve"> </w:t>
      </w:r>
      <w:r w:rsidRPr="00B730AB">
        <w:rPr>
          <w:rFonts w:ascii="Arial" w:hAnsi="Arial" w:cs="Arial"/>
          <w:position w:val="1"/>
        </w:rPr>
        <w:t>No.</w:t>
      </w:r>
      <w:r w:rsidR="005B25D6" w:rsidRPr="005B25D6">
        <w:rPr>
          <w:rFonts w:ascii="Arial" w:hAnsi="Arial" w:cs="Arial"/>
          <w:position w:val="1"/>
        </w:rPr>
        <w:t>_____</w:t>
      </w:r>
      <w:r w:rsidR="005B25D6">
        <w:rPr>
          <w:rFonts w:ascii="Arial" w:hAnsi="Arial" w:cs="Arial"/>
          <w:position w:val="1"/>
        </w:rPr>
        <w:t>_________</w:t>
      </w:r>
      <w:r w:rsidRPr="00B730AB">
        <w:rPr>
          <w:rFonts w:ascii="Arial" w:hAnsi="Arial" w:cs="Arial"/>
          <w:position w:val="1"/>
        </w:rPr>
        <w:t>,</w:t>
      </w:r>
      <w:r w:rsidRPr="00B730AB">
        <w:rPr>
          <w:rFonts w:ascii="Arial" w:hAnsi="Arial" w:cs="Arial"/>
          <w:spacing w:val="1"/>
          <w:position w:val="1"/>
        </w:rPr>
        <w:t xml:space="preserve"> </w:t>
      </w:r>
      <w:r w:rsidRPr="00B730AB">
        <w:rPr>
          <w:rFonts w:ascii="Arial" w:hAnsi="Arial" w:cs="Arial"/>
          <w:position w:val="1"/>
        </w:rPr>
        <w:t>dated</w:t>
      </w:r>
      <w:r w:rsidR="005E706C" w:rsidRPr="008B4FB3">
        <w:rPr>
          <w:rFonts w:ascii="Arial" w:hAnsi="Arial" w:cs="Arial"/>
          <w:position w:val="1"/>
        </w:rPr>
        <w:t>___________</w:t>
      </w:r>
      <w:r w:rsidRPr="00B730AB">
        <w:rPr>
          <w:rFonts w:ascii="Arial" w:hAnsi="Arial" w:cs="Arial"/>
          <w:position w:val="1"/>
        </w:rPr>
        <w:t>.”</w:t>
      </w:r>
    </w:p>
    <w:p w14:paraId="594C8D2B" w14:textId="77777777" w:rsidR="002E1AA3" w:rsidRDefault="002E1AA3">
      <w:pPr>
        <w:pStyle w:val="BodyText"/>
        <w:spacing w:before="3"/>
        <w:rPr>
          <w:sz w:val="19"/>
        </w:rPr>
      </w:pPr>
    </w:p>
    <w:p w14:paraId="68D09731" w14:textId="77777777" w:rsidR="002E1AA3" w:rsidRPr="005E706C" w:rsidRDefault="00AF7C83">
      <w:pPr>
        <w:pStyle w:val="BodyText"/>
        <w:tabs>
          <w:tab w:val="left" w:pos="820"/>
        </w:tabs>
        <w:ind w:left="100"/>
        <w:rPr>
          <w:rFonts w:ascii="Arial" w:hAnsi="Arial" w:cs="Arial"/>
        </w:rPr>
      </w:pPr>
      <w:r w:rsidRPr="005E706C">
        <w:rPr>
          <w:rFonts w:ascii="Arial" w:hAnsi="Arial" w:cs="Arial"/>
        </w:rPr>
        <w:t>II-9.</w:t>
      </w:r>
      <w:r w:rsidRPr="005E706C">
        <w:rPr>
          <w:rFonts w:ascii="Arial" w:hAnsi="Arial" w:cs="Arial"/>
        </w:rPr>
        <w:tab/>
      </w:r>
      <w:r w:rsidRPr="005E706C">
        <w:rPr>
          <w:rFonts w:ascii="Arial" w:hAnsi="Arial" w:cs="Arial"/>
          <w:u w:val="single"/>
        </w:rPr>
        <w:t>Local</w:t>
      </w:r>
      <w:r w:rsidRPr="005E706C">
        <w:rPr>
          <w:rFonts w:ascii="Arial" w:hAnsi="Arial" w:cs="Arial"/>
          <w:spacing w:val="-9"/>
          <w:u w:val="single"/>
        </w:rPr>
        <w:t xml:space="preserve"> </w:t>
      </w:r>
      <w:r w:rsidRPr="005E706C">
        <w:rPr>
          <w:rFonts w:ascii="Arial" w:hAnsi="Arial" w:cs="Arial"/>
          <w:u w:val="single"/>
        </w:rPr>
        <w:t>Agency</w:t>
      </w:r>
      <w:r w:rsidRPr="005E706C">
        <w:rPr>
          <w:rFonts w:ascii="Arial" w:hAnsi="Arial" w:cs="Arial"/>
          <w:spacing w:val="-10"/>
          <w:u w:val="single"/>
        </w:rPr>
        <w:t xml:space="preserve"> </w:t>
      </w:r>
      <w:r w:rsidRPr="005E706C">
        <w:rPr>
          <w:rFonts w:ascii="Arial" w:hAnsi="Arial" w:cs="Arial"/>
          <w:u w:val="single"/>
        </w:rPr>
        <w:t>or</w:t>
      </w:r>
      <w:r w:rsidRPr="005E706C">
        <w:rPr>
          <w:rFonts w:ascii="Arial" w:hAnsi="Arial" w:cs="Arial"/>
          <w:spacing w:val="-3"/>
          <w:u w:val="single"/>
        </w:rPr>
        <w:t xml:space="preserve"> </w:t>
      </w:r>
      <w:r w:rsidRPr="005E706C">
        <w:rPr>
          <w:rFonts w:ascii="Arial" w:hAnsi="Arial" w:cs="Arial"/>
          <w:u w:val="single"/>
        </w:rPr>
        <w:t>Prorated</w:t>
      </w:r>
      <w:r w:rsidRPr="005E706C">
        <w:rPr>
          <w:rFonts w:ascii="Arial" w:hAnsi="Arial" w:cs="Arial"/>
          <w:spacing w:val="-12"/>
          <w:u w:val="single"/>
        </w:rPr>
        <w:t xml:space="preserve"> </w:t>
      </w:r>
      <w:r w:rsidRPr="005E706C">
        <w:rPr>
          <w:rFonts w:ascii="Arial" w:hAnsi="Arial" w:cs="Arial"/>
          <w:u w:val="single"/>
        </w:rPr>
        <w:t>Expense</w:t>
      </w:r>
      <w:r w:rsidRPr="005E706C">
        <w:rPr>
          <w:rFonts w:ascii="Arial" w:hAnsi="Arial" w:cs="Arial"/>
          <w:spacing w:val="-8"/>
          <w:u w:val="single"/>
        </w:rPr>
        <w:t xml:space="preserve"> </w:t>
      </w:r>
      <w:r w:rsidRPr="005E706C">
        <w:rPr>
          <w:rFonts w:ascii="Arial" w:hAnsi="Arial" w:cs="Arial"/>
          <w:u w:val="single"/>
        </w:rPr>
        <w:t>–</w:t>
      </w:r>
      <w:r w:rsidRPr="005E706C">
        <w:rPr>
          <w:rFonts w:ascii="Arial" w:hAnsi="Arial" w:cs="Arial"/>
          <w:spacing w:val="-5"/>
          <w:u w:val="single"/>
        </w:rPr>
        <w:t xml:space="preserve"> </w:t>
      </w:r>
      <w:r w:rsidRPr="005E706C">
        <w:rPr>
          <w:rFonts w:ascii="Arial" w:hAnsi="Arial" w:cs="Arial"/>
          <w:u w:val="single"/>
        </w:rPr>
        <w:t>Preexisting</w:t>
      </w:r>
      <w:r w:rsidRPr="005E706C">
        <w:rPr>
          <w:rFonts w:ascii="Arial" w:hAnsi="Arial" w:cs="Arial"/>
          <w:spacing w:val="-5"/>
          <w:u w:val="single"/>
        </w:rPr>
        <w:t xml:space="preserve"> </w:t>
      </w:r>
      <w:r w:rsidRPr="005E706C">
        <w:rPr>
          <w:rFonts w:ascii="Arial" w:hAnsi="Arial" w:cs="Arial"/>
          <w:u w:val="single"/>
        </w:rPr>
        <w:t>Master</w:t>
      </w:r>
      <w:r w:rsidRPr="005E706C">
        <w:rPr>
          <w:rFonts w:ascii="Arial" w:hAnsi="Arial" w:cs="Arial"/>
          <w:spacing w:val="-7"/>
          <w:u w:val="single"/>
        </w:rPr>
        <w:t xml:space="preserve"> </w:t>
      </w:r>
      <w:r w:rsidRPr="005E706C">
        <w:rPr>
          <w:rFonts w:ascii="Arial" w:hAnsi="Arial" w:cs="Arial"/>
          <w:u w:val="single"/>
        </w:rPr>
        <w:t>Contract</w:t>
      </w:r>
      <w:r w:rsidRPr="005E706C">
        <w:rPr>
          <w:rFonts w:ascii="Arial" w:hAnsi="Arial" w:cs="Arial"/>
        </w:rPr>
        <w:t>:</w:t>
      </w:r>
    </w:p>
    <w:p w14:paraId="25451436" w14:textId="77777777" w:rsidR="002E1AA3" w:rsidRPr="005E706C" w:rsidRDefault="002E1AA3">
      <w:pPr>
        <w:pStyle w:val="BodyText"/>
        <w:spacing w:before="1"/>
        <w:rPr>
          <w:rFonts w:ascii="Arial" w:hAnsi="Arial" w:cs="Arial"/>
          <w:sz w:val="14"/>
        </w:rPr>
      </w:pPr>
    </w:p>
    <w:p w14:paraId="66251430" w14:textId="078315E2" w:rsidR="002E1AA3" w:rsidRPr="005E706C" w:rsidRDefault="00AF7C83" w:rsidP="00E75676">
      <w:pPr>
        <w:pStyle w:val="BodyText"/>
        <w:tabs>
          <w:tab w:val="left" w:pos="2099"/>
          <w:tab w:val="left" w:pos="3539"/>
          <w:tab w:val="left" w:pos="4259"/>
          <w:tab w:val="left" w:pos="4695"/>
          <w:tab w:val="left" w:pos="6419"/>
          <w:tab w:val="left" w:pos="7859"/>
          <w:tab w:val="left" w:pos="10019"/>
        </w:tabs>
        <w:spacing w:line="252" w:lineRule="auto"/>
        <w:ind w:left="821" w:right="302"/>
        <w:rPr>
          <w:rFonts w:ascii="Arial" w:hAnsi="Arial" w:cs="Arial"/>
        </w:rPr>
      </w:pPr>
      <w:r w:rsidRPr="005E706C">
        <w:rPr>
          <w:rFonts w:ascii="Arial" w:hAnsi="Arial" w:cs="Arial"/>
        </w:rPr>
        <w:t>“The existing facilities described in Section I above will be relocated (at LOCAL AGENCY’s expense) (at</w:t>
      </w:r>
      <w:r w:rsidR="002F6513" w:rsidRPr="002F6513">
        <w:rPr>
          <w:rFonts w:ascii="Arial" w:hAnsi="Arial" w:cs="Arial"/>
        </w:rPr>
        <w:t>_________</w:t>
      </w:r>
      <w:r w:rsidRPr="005E706C">
        <w:rPr>
          <w:rFonts w:ascii="Arial" w:hAnsi="Arial" w:cs="Arial"/>
        </w:rPr>
        <w:t>% LOCAL AGENCY’s</w:t>
      </w:r>
      <w:r w:rsidRPr="005E706C">
        <w:rPr>
          <w:rFonts w:ascii="Arial" w:hAnsi="Arial" w:cs="Arial"/>
          <w:spacing w:val="-24"/>
        </w:rPr>
        <w:t xml:space="preserve"> </w:t>
      </w:r>
      <w:r w:rsidRPr="005E706C">
        <w:rPr>
          <w:rFonts w:ascii="Arial" w:hAnsi="Arial" w:cs="Arial"/>
        </w:rPr>
        <w:t>expense</w:t>
      </w:r>
      <w:r w:rsidRPr="005E706C">
        <w:rPr>
          <w:rFonts w:ascii="Arial" w:hAnsi="Arial" w:cs="Arial"/>
          <w:spacing w:val="-7"/>
        </w:rPr>
        <w:t xml:space="preserve"> </w:t>
      </w:r>
      <w:r w:rsidRPr="005E706C">
        <w:rPr>
          <w:rFonts w:ascii="Arial" w:hAnsi="Arial" w:cs="Arial"/>
        </w:rPr>
        <w:t>and</w:t>
      </w:r>
      <w:r w:rsidRPr="005E706C">
        <w:rPr>
          <w:rFonts w:ascii="Arial" w:hAnsi="Arial" w:cs="Arial"/>
          <w:u w:val="single"/>
        </w:rPr>
        <w:t xml:space="preserve"> </w:t>
      </w:r>
      <w:r w:rsidRPr="005E706C">
        <w:rPr>
          <w:rFonts w:ascii="Arial" w:hAnsi="Arial" w:cs="Arial"/>
          <w:u w:val="single"/>
        </w:rPr>
        <w:tab/>
      </w:r>
      <w:r w:rsidRPr="005E706C">
        <w:rPr>
          <w:rFonts w:ascii="Arial" w:hAnsi="Arial" w:cs="Arial"/>
        </w:rPr>
        <w:t>% OWNER’s expense) in accordance with</w:t>
      </w:r>
      <w:r w:rsidRPr="005E706C">
        <w:rPr>
          <w:rFonts w:ascii="Arial" w:hAnsi="Arial" w:cs="Arial"/>
          <w:spacing w:val="-2"/>
        </w:rPr>
        <w:t xml:space="preserve"> </w:t>
      </w:r>
      <w:r w:rsidRPr="005E706C">
        <w:rPr>
          <w:rFonts w:ascii="Arial" w:hAnsi="Arial" w:cs="Arial"/>
        </w:rPr>
        <w:t>(Section</w:t>
      </w:r>
      <w:r w:rsidR="008B4FB3">
        <w:rPr>
          <w:rFonts w:ascii="Arial" w:hAnsi="Arial" w:cs="Arial"/>
        </w:rPr>
        <w:t xml:space="preserve"> </w:t>
      </w:r>
      <w:r w:rsidR="008B4FB3" w:rsidRPr="008B4FB3">
        <w:rPr>
          <w:rFonts w:ascii="Arial" w:hAnsi="Arial" w:cs="Arial"/>
        </w:rPr>
        <w:t>_</w:t>
      </w:r>
      <w:r w:rsidR="008B4FB3">
        <w:rPr>
          <w:rFonts w:ascii="Arial" w:hAnsi="Arial" w:cs="Arial"/>
        </w:rPr>
        <w:t>______</w:t>
      </w:r>
      <w:r w:rsidR="008B4FB3" w:rsidRPr="008B4FB3">
        <w:rPr>
          <w:rFonts w:ascii="Arial" w:hAnsi="Arial" w:cs="Arial"/>
        </w:rPr>
        <w:t>_</w:t>
      </w:r>
      <w:r w:rsidRPr="005E706C">
        <w:rPr>
          <w:rFonts w:ascii="Arial" w:hAnsi="Arial" w:cs="Arial"/>
        </w:rPr>
        <w:t>of the Master</w:t>
      </w:r>
      <w:r w:rsidRPr="005E706C">
        <w:rPr>
          <w:rFonts w:ascii="Arial" w:hAnsi="Arial" w:cs="Arial"/>
          <w:spacing w:val="-16"/>
        </w:rPr>
        <w:t xml:space="preserve"> </w:t>
      </w:r>
      <w:r w:rsidRPr="005E706C">
        <w:rPr>
          <w:rFonts w:ascii="Arial" w:hAnsi="Arial" w:cs="Arial"/>
        </w:rPr>
        <w:t>Contract</w:t>
      </w:r>
      <w:r w:rsidRPr="005E706C">
        <w:rPr>
          <w:rFonts w:ascii="Arial" w:hAnsi="Arial" w:cs="Arial"/>
          <w:spacing w:val="-9"/>
        </w:rPr>
        <w:t xml:space="preserve"> </w:t>
      </w:r>
      <w:r w:rsidRPr="005E706C">
        <w:rPr>
          <w:rFonts w:ascii="Arial" w:hAnsi="Arial" w:cs="Arial"/>
        </w:rPr>
        <w:t>dated</w:t>
      </w:r>
      <w:r w:rsidR="008B4FB3">
        <w:rPr>
          <w:rFonts w:ascii="Arial" w:hAnsi="Arial" w:cs="Arial"/>
        </w:rPr>
        <w:t xml:space="preserve"> ________ )</w:t>
      </w:r>
      <w:r w:rsidRPr="005E706C">
        <w:rPr>
          <w:rFonts w:ascii="Arial" w:hAnsi="Arial" w:cs="Arial"/>
          <w:spacing w:val="52"/>
        </w:rPr>
        <w:t xml:space="preserve"> </w:t>
      </w:r>
      <w:r w:rsidRPr="005E706C">
        <w:rPr>
          <w:rFonts w:ascii="Arial" w:hAnsi="Arial" w:cs="Arial"/>
        </w:rPr>
        <w:t xml:space="preserve">(Sections </w:t>
      </w:r>
      <w:r w:rsidR="005E706C" w:rsidRPr="008B4FB3">
        <w:rPr>
          <w:rFonts w:ascii="Arial" w:hAnsi="Arial" w:cs="Arial"/>
        </w:rPr>
        <w:t>___________</w:t>
      </w:r>
      <w:r w:rsidRPr="005E706C">
        <w:rPr>
          <w:rFonts w:ascii="Arial" w:hAnsi="Arial" w:cs="Arial"/>
        </w:rPr>
        <w:t xml:space="preserve"> of the Master</w:t>
      </w:r>
      <w:r w:rsidRPr="005E706C">
        <w:rPr>
          <w:rFonts w:ascii="Arial" w:hAnsi="Arial" w:cs="Arial"/>
          <w:spacing w:val="-9"/>
        </w:rPr>
        <w:t xml:space="preserve"> </w:t>
      </w:r>
      <w:r w:rsidRPr="005E706C">
        <w:rPr>
          <w:rFonts w:ascii="Arial" w:hAnsi="Arial" w:cs="Arial"/>
          <w:position w:val="1"/>
        </w:rPr>
        <w:t>Contract</w:t>
      </w:r>
      <w:r w:rsidRPr="005E706C">
        <w:rPr>
          <w:rFonts w:ascii="Arial" w:hAnsi="Arial" w:cs="Arial"/>
          <w:spacing w:val="-9"/>
          <w:position w:val="1"/>
        </w:rPr>
        <w:t xml:space="preserve"> </w:t>
      </w:r>
      <w:r w:rsidRPr="005E706C">
        <w:rPr>
          <w:rFonts w:ascii="Arial" w:hAnsi="Arial" w:cs="Arial"/>
          <w:position w:val="1"/>
        </w:rPr>
        <w:t>dated</w:t>
      </w:r>
      <w:r w:rsidRPr="005E706C">
        <w:rPr>
          <w:rFonts w:ascii="Arial" w:hAnsi="Arial" w:cs="Arial"/>
          <w:position w:val="1"/>
          <w:u w:val="single"/>
        </w:rPr>
        <w:t xml:space="preserve"> </w:t>
      </w:r>
      <w:r w:rsidRPr="005E706C">
        <w:rPr>
          <w:rFonts w:ascii="Arial" w:hAnsi="Arial" w:cs="Arial"/>
          <w:position w:val="1"/>
          <w:u w:val="single"/>
        </w:rPr>
        <w:tab/>
      </w:r>
      <w:r w:rsidRPr="005E706C">
        <w:rPr>
          <w:rFonts w:ascii="Arial" w:hAnsi="Arial" w:cs="Arial"/>
          <w:position w:val="1"/>
          <w:u w:val="single"/>
        </w:rPr>
        <w:tab/>
      </w:r>
      <w:r w:rsidR="005E706C">
        <w:rPr>
          <w:rFonts w:ascii="Arial" w:hAnsi="Arial" w:cs="Arial"/>
          <w:position w:val="1"/>
        </w:rPr>
        <w:t xml:space="preserve"> </w:t>
      </w:r>
      <w:r w:rsidRPr="005E706C">
        <w:rPr>
          <w:rFonts w:ascii="Arial" w:hAnsi="Arial" w:cs="Arial"/>
          <w:position w:val="1"/>
        </w:rPr>
        <w:t>in accordance with the following</w:t>
      </w:r>
      <w:r w:rsidRPr="005E706C">
        <w:rPr>
          <w:rFonts w:ascii="Arial" w:hAnsi="Arial" w:cs="Arial"/>
          <w:spacing w:val="-33"/>
          <w:position w:val="1"/>
        </w:rPr>
        <w:t xml:space="preserve"> </w:t>
      </w:r>
      <w:r w:rsidRPr="005E706C">
        <w:rPr>
          <w:rFonts w:ascii="Arial" w:hAnsi="Arial" w:cs="Arial"/>
          <w:position w:val="1"/>
        </w:rPr>
        <w:t>proration:</w:t>
      </w:r>
      <w:r w:rsidR="005E706C">
        <w:rPr>
          <w:rFonts w:ascii="Arial" w:hAnsi="Arial" w:cs="Arial"/>
        </w:rPr>
        <w:t xml:space="preserve"> ___________</w:t>
      </w:r>
      <w:r w:rsidRPr="005E706C">
        <w:rPr>
          <w:rFonts w:ascii="Arial" w:hAnsi="Arial" w:cs="Arial"/>
        </w:rPr>
        <w:t>).”</w:t>
      </w:r>
    </w:p>
    <w:p w14:paraId="37845499" w14:textId="77777777" w:rsidR="002E1AA3" w:rsidRDefault="002E1AA3">
      <w:pPr>
        <w:pStyle w:val="BodyText"/>
        <w:spacing w:before="10"/>
        <w:rPr>
          <w:sz w:val="13"/>
        </w:rPr>
      </w:pPr>
    </w:p>
    <w:p w14:paraId="6AAE3F48" w14:textId="77777777" w:rsidR="002E1AA3" w:rsidRPr="00E75676" w:rsidRDefault="00AF7C83" w:rsidP="00A6131A">
      <w:pPr>
        <w:pStyle w:val="Heading1"/>
        <w:tabs>
          <w:tab w:val="left" w:pos="1725"/>
        </w:tabs>
        <w:spacing w:before="91"/>
        <w:ind w:left="1620" w:right="60" w:hanging="900"/>
        <w:rPr>
          <w:rFonts w:ascii="Arial" w:hAnsi="Arial" w:cs="Arial"/>
          <w:sz w:val="18"/>
          <w:szCs w:val="18"/>
        </w:rPr>
      </w:pPr>
      <w:r w:rsidRPr="00E75676">
        <w:rPr>
          <w:rFonts w:ascii="Arial" w:hAnsi="Arial" w:cs="Arial"/>
          <w:sz w:val="18"/>
          <w:szCs w:val="18"/>
        </w:rPr>
        <w:t>NOTE:</w:t>
      </w:r>
      <w:r w:rsidRPr="00E75676">
        <w:rPr>
          <w:rFonts w:ascii="Arial" w:hAnsi="Arial" w:cs="Arial"/>
          <w:sz w:val="18"/>
          <w:szCs w:val="18"/>
        </w:rPr>
        <w:tab/>
        <w:t>Where</w:t>
      </w:r>
      <w:r w:rsidRPr="00E75676">
        <w:rPr>
          <w:rFonts w:ascii="Arial" w:hAnsi="Arial" w:cs="Arial"/>
          <w:spacing w:val="-8"/>
          <w:sz w:val="18"/>
          <w:szCs w:val="18"/>
        </w:rPr>
        <w:t xml:space="preserve"> </w:t>
      </w:r>
      <w:r w:rsidRPr="00E75676">
        <w:rPr>
          <w:rFonts w:ascii="Arial" w:hAnsi="Arial" w:cs="Arial"/>
          <w:sz w:val="18"/>
          <w:szCs w:val="18"/>
        </w:rPr>
        <w:t>liability</w:t>
      </w:r>
      <w:r w:rsidRPr="00E75676">
        <w:rPr>
          <w:rFonts w:ascii="Arial" w:hAnsi="Arial" w:cs="Arial"/>
          <w:spacing w:val="-10"/>
          <w:sz w:val="18"/>
          <w:szCs w:val="18"/>
        </w:rPr>
        <w:t xml:space="preserve"> </w:t>
      </w:r>
      <w:r w:rsidRPr="00E75676">
        <w:rPr>
          <w:rFonts w:ascii="Arial" w:hAnsi="Arial" w:cs="Arial"/>
          <w:sz w:val="18"/>
          <w:szCs w:val="18"/>
        </w:rPr>
        <w:t>for</w:t>
      </w:r>
      <w:r w:rsidRPr="00E75676">
        <w:rPr>
          <w:rFonts w:ascii="Arial" w:hAnsi="Arial" w:cs="Arial"/>
          <w:spacing w:val="-2"/>
          <w:sz w:val="18"/>
          <w:szCs w:val="18"/>
        </w:rPr>
        <w:t xml:space="preserve"> </w:t>
      </w:r>
      <w:r w:rsidRPr="00E75676">
        <w:rPr>
          <w:rFonts w:ascii="Arial" w:hAnsi="Arial" w:cs="Arial"/>
          <w:sz w:val="18"/>
          <w:szCs w:val="18"/>
        </w:rPr>
        <w:t>portions</w:t>
      </w:r>
      <w:r w:rsidRPr="00E75676">
        <w:rPr>
          <w:rFonts w:ascii="Arial" w:hAnsi="Arial" w:cs="Arial"/>
          <w:spacing w:val="-10"/>
          <w:sz w:val="18"/>
          <w:szCs w:val="18"/>
        </w:rPr>
        <w:t xml:space="preserve"> </w:t>
      </w:r>
      <w:r w:rsidRPr="00E75676">
        <w:rPr>
          <w:rFonts w:ascii="Arial" w:hAnsi="Arial" w:cs="Arial"/>
          <w:sz w:val="18"/>
          <w:szCs w:val="18"/>
        </w:rPr>
        <w:t>of</w:t>
      </w:r>
      <w:r w:rsidRPr="00E75676">
        <w:rPr>
          <w:rFonts w:ascii="Arial" w:hAnsi="Arial" w:cs="Arial"/>
          <w:spacing w:val="1"/>
          <w:sz w:val="18"/>
          <w:szCs w:val="18"/>
        </w:rPr>
        <w:t xml:space="preserve"> </w:t>
      </w:r>
      <w:r w:rsidRPr="00E75676">
        <w:rPr>
          <w:rFonts w:ascii="Arial" w:hAnsi="Arial" w:cs="Arial"/>
          <w:sz w:val="18"/>
          <w:szCs w:val="18"/>
        </w:rPr>
        <w:t>the</w:t>
      </w:r>
      <w:r w:rsidRPr="00E75676">
        <w:rPr>
          <w:rFonts w:ascii="Arial" w:hAnsi="Arial" w:cs="Arial"/>
          <w:spacing w:val="-2"/>
          <w:sz w:val="18"/>
          <w:szCs w:val="18"/>
        </w:rPr>
        <w:t xml:space="preserve"> </w:t>
      </w:r>
      <w:r w:rsidRPr="00E75676">
        <w:rPr>
          <w:rFonts w:ascii="Arial" w:hAnsi="Arial" w:cs="Arial"/>
          <w:sz w:val="18"/>
          <w:szCs w:val="18"/>
        </w:rPr>
        <w:t>utility</w:t>
      </w:r>
      <w:r w:rsidRPr="00E75676">
        <w:rPr>
          <w:rFonts w:ascii="Arial" w:hAnsi="Arial" w:cs="Arial"/>
          <w:spacing w:val="-8"/>
          <w:sz w:val="18"/>
          <w:szCs w:val="18"/>
        </w:rPr>
        <w:t xml:space="preserve"> </w:t>
      </w:r>
      <w:r w:rsidRPr="00E75676">
        <w:rPr>
          <w:rFonts w:ascii="Arial" w:hAnsi="Arial" w:cs="Arial"/>
          <w:sz w:val="18"/>
          <w:szCs w:val="18"/>
        </w:rPr>
        <w:t>facility</w:t>
      </w:r>
      <w:r w:rsidRPr="00E75676">
        <w:rPr>
          <w:rFonts w:ascii="Arial" w:hAnsi="Arial" w:cs="Arial"/>
          <w:spacing w:val="-9"/>
          <w:sz w:val="18"/>
          <w:szCs w:val="18"/>
        </w:rPr>
        <w:t xml:space="preserve"> </w:t>
      </w:r>
      <w:r w:rsidRPr="00E75676">
        <w:rPr>
          <w:rFonts w:ascii="Arial" w:hAnsi="Arial" w:cs="Arial"/>
          <w:sz w:val="18"/>
          <w:szCs w:val="18"/>
        </w:rPr>
        <w:t>to</w:t>
      </w:r>
      <w:r w:rsidRPr="00E75676">
        <w:rPr>
          <w:rFonts w:ascii="Arial" w:hAnsi="Arial" w:cs="Arial"/>
          <w:spacing w:val="-3"/>
          <w:sz w:val="18"/>
          <w:szCs w:val="18"/>
        </w:rPr>
        <w:t xml:space="preserve"> </w:t>
      </w:r>
      <w:r w:rsidRPr="00E75676">
        <w:rPr>
          <w:rFonts w:ascii="Arial" w:hAnsi="Arial" w:cs="Arial"/>
          <w:sz w:val="18"/>
          <w:szCs w:val="18"/>
        </w:rPr>
        <w:t>be</w:t>
      </w:r>
      <w:r w:rsidRPr="00E75676">
        <w:rPr>
          <w:rFonts w:ascii="Arial" w:hAnsi="Arial" w:cs="Arial"/>
          <w:spacing w:val="-5"/>
          <w:sz w:val="18"/>
          <w:szCs w:val="18"/>
        </w:rPr>
        <w:t xml:space="preserve"> </w:t>
      </w:r>
      <w:r w:rsidRPr="00E75676">
        <w:rPr>
          <w:rFonts w:ascii="Arial" w:hAnsi="Arial" w:cs="Arial"/>
          <w:sz w:val="18"/>
          <w:szCs w:val="18"/>
        </w:rPr>
        <w:t>relocated</w:t>
      </w:r>
      <w:r w:rsidRPr="00E75676">
        <w:rPr>
          <w:rFonts w:ascii="Arial" w:hAnsi="Arial" w:cs="Arial"/>
          <w:spacing w:val="-14"/>
          <w:sz w:val="18"/>
          <w:szCs w:val="18"/>
        </w:rPr>
        <w:t xml:space="preserve"> </w:t>
      </w:r>
      <w:r w:rsidRPr="00E75676">
        <w:rPr>
          <w:rFonts w:ascii="Arial" w:hAnsi="Arial" w:cs="Arial"/>
          <w:sz w:val="18"/>
          <w:szCs w:val="18"/>
        </w:rPr>
        <w:t>will</w:t>
      </w:r>
      <w:r w:rsidRPr="00E75676">
        <w:rPr>
          <w:rFonts w:ascii="Arial" w:hAnsi="Arial" w:cs="Arial"/>
          <w:spacing w:val="-4"/>
          <w:sz w:val="18"/>
          <w:szCs w:val="18"/>
        </w:rPr>
        <w:t xml:space="preserve"> </w:t>
      </w:r>
      <w:r w:rsidRPr="00E75676">
        <w:rPr>
          <w:rFonts w:ascii="Arial" w:hAnsi="Arial" w:cs="Arial"/>
          <w:sz w:val="18"/>
          <w:szCs w:val="18"/>
        </w:rPr>
        <w:t>be</w:t>
      </w:r>
      <w:r w:rsidRPr="00E75676">
        <w:rPr>
          <w:rFonts w:ascii="Arial" w:hAnsi="Arial" w:cs="Arial"/>
          <w:spacing w:val="-2"/>
          <w:sz w:val="18"/>
          <w:szCs w:val="18"/>
        </w:rPr>
        <w:t xml:space="preserve"> </w:t>
      </w:r>
      <w:r w:rsidRPr="00E75676">
        <w:rPr>
          <w:rFonts w:ascii="Arial" w:hAnsi="Arial" w:cs="Arial"/>
          <w:sz w:val="18"/>
          <w:szCs w:val="18"/>
        </w:rPr>
        <w:t>based</w:t>
      </w:r>
      <w:r w:rsidRPr="00E75676">
        <w:rPr>
          <w:rFonts w:ascii="Arial" w:hAnsi="Arial" w:cs="Arial"/>
          <w:spacing w:val="-6"/>
          <w:sz w:val="18"/>
          <w:szCs w:val="18"/>
        </w:rPr>
        <w:t xml:space="preserve"> </w:t>
      </w:r>
      <w:r w:rsidRPr="00E75676">
        <w:rPr>
          <w:rFonts w:ascii="Arial" w:hAnsi="Arial" w:cs="Arial"/>
          <w:sz w:val="18"/>
          <w:szCs w:val="18"/>
        </w:rPr>
        <w:t xml:space="preserve">on different sections of the Master Contract, </w:t>
      </w:r>
      <w:r w:rsidRPr="00E75676">
        <w:rPr>
          <w:rFonts w:ascii="Arial" w:hAnsi="Arial" w:cs="Arial"/>
          <w:spacing w:val="-9"/>
          <w:sz w:val="18"/>
          <w:szCs w:val="18"/>
        </w:rPr>
        <w:t xml:space="preserve">insert </w:t>
      </w:r>
      <w:r w:rsidRPr="00E75676">
        <w:rPr>
          <w:rFonts w:ascii="Arial" w:hAnsi="Arial" w:cs="Arial"/>
          <w:sz w:val="18"/>
          <w:szCs w:val="18"/>
        </w:rPr>
        <w:t>the equation used to develop the overall percentage</w:t>
      </w:r>
      <w:r w:rsidRPr="00E75676">
        <w:rPr>
          <w:rFonts w:ascii="Arial" w:hAnsi="Arial" w:cs="Arial"/>
          <w:spacing w:val="-7"/>
          <w:sz w:val="18"/>
          <w:szCs w:val="18"/>
        </w:rPr>
        <w:t xml:space="preserve"> </w:t>
      </w:r>
      <w:r w:rsidRPr="00E75676">
        <w:rPr>
          <w:rFonts w:ascii="Arial" w:hAnsi="Arial" w:cs="Arial"/>
          <w:sz w:val="18"/>
          <w:szCs w:val="18"/>
        </w:rPr>
        <w:t>of</w:t>
      </w:r>
      <w:r w:rsidRPr="00E75676">
        <w:rPr>
          <w:rFonts w:ascii="Arial" w:hAnsi="Arial" w:cs="Arial"/>
          <w:spacing w:val="4"/>
          <w:sz w:val="18"/>
          <w:szCs w:val="18"/>
        </w:rPr>
        <w:t xml:space="preserve"> </w:t>
      </w:r>
      <w:r w:rsidRPr="00E75676">
        <w:rPr>
          <w:rFonts w:ascii="Arial" w:hAnsi="Arial" w:cs="Arial"/>
          <w:spacing w:val="-10"/>
          <w:sz w:val="18"/>
          <w:szCs w:val="18"/>
        </w:rPr>
        <w:t>liability</w:t>
      </w:r>
      <w:r w:rsidRPr="00E75676">
        <w:rPr>
          <w:rFonts w:ascii="Arial" w:hAnsi="Arial" w:cs="Arial"/>
          <w:spacing w:val="-21"/>
          <w:sz w:val="18"/>
          <w:szCs w:val="18"/>
        </w:rPr>
        <w:t xml:space="preserve"> </w:t>
      </w:r>
      <w:r w:rsidRPr="00E75676">
        <w:rPr>
          <w:rFonts w:ascii="Arial" w:hAnsi="Arial" w:cs="Arial"/>
          <w:spacing w:val="-6"/>
          <w:sz w:val="18"/>
          <w:szCs w:val="18"/>
        </w:rPr>
        <w:t>in</w:t>
      </w:r>
      <w:r w:rsidRPr="00E75676">
        <w:rPr>
          <w:rFonts w:ascii="Arial" w:hAnsi="Arial" w:cs="Arial"/>
          <w:spacing w:val="-18"/>
          <w:sz w:val="18"/>
          <w:szCs w:val="18"/>
        </w:rPr>
        <w:t xml:space="preserve"> </w:t>
      </w:r>
      <w:r w:rsidRPr="00E75676">
        <w:rPr>
          <w:rFonts w:ascii="Arial" w:hAnsi="Arial" w:cs="Arial"/>
          <w:spacing w:val="-9"/>
          <w:sz w:val="18"/>
          <w:szCs w:val="18"/>
        </w:rPr>
        <w:t>the</w:t>
      </w:r>
      <w:r w:rsidRPr="00E75676">
        <w:rPr>
          <w:rFonts w:ascii="Arial" w:hAnsi="Arial" w:cs="Arial"/>
          <w:spacing w:val="-17"/>
          <w:sz w:val="18"/>
          <w:szCs w:val="18"/>
        </w:rPr>
        <w:t xml:space="preserve"> </w:t>
      </w:r>
      <w:r w:rsidRPr="00E75676">
        <w:rPr>
          <w:rFonts w:ascii="Arial" w:hAnsi="Arial" w:cs="Arial"/>
          <w:spacing w:val="-10"/>
          <w:sz w:val="18"/>
          <w:szCs w:val="18"/>
        </w:rPr>
        <w:t>Utility</w:t>
      </w:r>
      <w:r w:rsidRPr="00E75676">
        <w:rPr>
          <w:rFonts w:ascii="Arial" w:hAnsi="Arial" w:cs="Arial"/>
          <w:spacing w:val="-21"/>
          <w:sz w:val="18"/>
          <w:szCs w:val="18"/>
        </w:rPr>
        <w:t xml:space="preserve"> </w:t>
      </w:r>
      <w:r w:rsidRPr="00E75676">
        <w:rPr>
          <w:rFonts w:ascii="Arial" w:hAnsi="Arial" w:cs="Arial"/>
          <w:spacing w:val="-10"/>
          <w:sz w:val="18"/>
          <w:szCs w:val="18"/>
        </w:rPr>
        <w:t>Agreement</w:t>
      </w:r>
      <w:r w:rsidRPr="00E75676">
        <w:rPr>
          <w:rFonts w:ascii="Arial" w:hAnsi="Arial" w:cs="Arial"/>
          <w:spacing w:val="-19"/>
          <w:sz w:val="18"/>
          <w:szCs w:val="18"/>
        </w:rPr>
        <w:t xml:space="preserve"> </w:t>
      </w:r>
      <w:r w:rsidRPr="00E75676">
        <w:rPr>
          <w:rFonts w:ascii="Arial" w:hAnsi="Arial" w:cs="Arial"/>
          <w:spacing w:val="-6"/>
          <w:sz w:val="18"/>
          <w:szCs w:val="18"/>
        </w:rPr>
        <w:t>in</w:t>
      </w:r>
      <w:r w:rsidRPr="00E75676">
        <w:rPr>
          <w:rFonts w:ascii="Arial" w:hAnsi="Arial" w:cs="Arial"/>
          <w:spacing w:val="-18"/>
          <w:sz w:val="18"/>
          <w:szCs w:val="18"/>
        </w:rPr>
        <w:t xml:space="preserve"> </w:t>
      </w:r>
      <w:r w:rsidRPr="00E75676">
        <w:rPr>
          <w:rFonts w:ascii="Arial" w:hAnsi="Arial" w:cs="Arial"/>
          <w:spacing w:val="-8"/>
          <w:sz w:val="18"/>
          <w:szCs w:val="18"/>
        </w:rPr>
        <w:t>the</w:t>
      </w:r>
      <w:r w:rsidRPr="00E75676">
        <w:rPr>
          <w:rFonts w:ascii="Arial" w:hAnsi="Arial" w:cs="Arial"/>
          <w:spacing w:val="-21"/>
          <w:sz w:val="18"/>
          <w:szCs w:val="18"/>
        </w:rPr>
        <w:t xml:space="preserve"> </w:t>
      </w:r>
      <w:r w:rsidRPr="00E75676">
        <w:rPr>
          <w:rFonts w:ascii="Arial" w:hAnsi="Arial" w:cs="Arial"/>
          <w:spacing w:val="-9"/>
          <w:sz w:val="18"/>
          <w:szCs w:val="18"/>
        </w:rPr>
        <w:t>space</w:t>
      </w:r>
      <w:r w:rsidRPr="00E75676">
        <w:rPr>
          <w:rFonts w:ascii="Arial" w:hAnsi="Arial" w:cs="Arial"/>
          <w:spacing w:val="-22"/>
          <w:sz w:val="18"/>
          <w:szCs w:val="18"/>
        </w:rPr>
        <w:t xml:space="preserve"> </w:t>
      </w:r>
      <w:r w:rsidRPr="00E75676">
        <w:rPr>
          <w:rFonts w:ascii="Arial" w:hAnsi="Arial" w:cs="Arial"/>
          <w:spacing w:val="-10"/>
          <w:sz w:val="18"/>
          <w:szCs w:val="18"/>
        </w:rPr>
        <w:t>following</w:t>
      </w:r>
      <w:r w:rsidRPr="00E75676">
        <w:rPr>
          <w:rFonts w:ascii="Arial" w:hAnsi="Arial" w:cs="Arial"/>
          <w:spacing w:val="-21"/>
          <w:sz w:val="18"/>
          <w:szCs w:val="18"/>
        </w:rPr>
        <w:t xml:space="preserve"> </w:t>
      </w:r>
      <w:r w:rsidRPr="00E75676">
        <w:rPr>
          <w:rFonts w:ascii="Arial" w:hAnsi="Arial" w:cs="Arial"/>
          <w:spacing w:val="-8"/>
          <w:sz w:val="18"/>
          <w:szCs w:val="18"/>
        </w:rPr>
        <w:t>the</w:t>
      </w:r>
      <w:r w:rsidRPr="00E75676">
        <w:rPr>
          <w:rFonts w:ascii="Arial" w:hAnsi="Arial" w:cs="Arial"/>
          <w:spacing w:val="-19"/>
          <w:sz w:val="18"/>
          <w:szCs w:val="18"/>
        </w:rPr>
        <w:t xml:space="preserve"> </w:t>
      </w:r>
      <w:r w:rsidRPr="00E75676">
        <w:rPr>
          <w:rFonts w:ascii="Arial" w:hAnsi="Arial" w:cs="Arial"/>
          <w:spacing w:val="-8"/>
          <w:sz w:val="18"/>
          <w:szCs w:val="18"/>
        </w:rPr>
        <w:t>word</w:t>
      </w:r>
      <w:r w:rsidRPr="00E75676">
        <w:rPr>
          <w:rFonts w:ascii="Arial" w:hAnsi="Arial" w:cs="Arial"/>
          <w:spacing w:val="-20"/>
          <w:sz w:val="18"/>
          <w:szCs w:val="18"/>
        </w:rPr>
        <w:t xml:space="preserve"> </w:t>
      </w:r>
      <w:r w:rsidRPr="00E75676">
        <w:rPr>
          <w:rFonts w:ascii="Arial" w:hAnsi="Arial" w:cs="Arial"/>
          <w:spacing w:val="-10"/>
          <w:sz w:val="18"/>
          <w:szCs w:val="18"/>
        </w:rPr>
        <w:t>“proration:”</w:t>
      </w:r>
    </w:p>
    <w:p w14:paraId="39BE94DC" w14:textId="77777777" w:rsidR="002E1AA3" w:rsidRDefault="002E1AA3">
      <w:pPr>
        <w:pStyle w:val="BodyText"/>
        <w:spacing w:before="2"/>
        <w:rPr>
          <w:b/>
          <w:sz w:val="14"/>
        </w:rPr>
      </w:pPr>
    </w:p>
    <w:p w14:paraId="5F617E62" w14:textId="77777777" w:rsidR="002E1AA3" w:rsidRPr="005E706C" w:rsidRDefault="00AF7C83">
      <w:pPr>
        <w:pStyle w:val="BodyText"/>
        <w:tabs>
          <w:tab w:val="left" w:pos="820"/>
        </w:tabs>
        <w:spacing w:before="91"/>
        <w:ind w:left="100"/>
        <w:rPr>
          <w:rFonts w:ascii="Arial" w:hAnsi="Arial" w:cs="Arial"/>
        </w:rPr>
      </w:pPr>
      <w:r w:rsidRPr="005E706C">
        <w:rPr>
          <w:rFonts w:ascii="Arial" w:hAnsi="Arial" w:cs="Arial"/>
        </w:rPr>
        <w:t>II-10.</w:t>
      </w:r>
      <w:r w:rsidRPr="005E706C">
        <w:rPr>
          <w:rFonts w:ascii="Arial" w:hAnsi="Arial" w:cs="Arial"/>
        </w:rPr>
        <w:tab/>
      </w:r>
      <w:r w:rsidRPr="005E706C">
        <w:rPr>
          <w:rFonts w:ascii="Arial" w:hAnsi="Arial" w:cs="Arial"/>
          <w:u w:val="single"/>
        </w:rPr>
        <w:t>Prorated Expense - No Master</w:t>
      </w:r>
      <w:r w:rsidRPr="005E706C">
        <w:rPr>
          <w:rFonts w:ascii="Arial" w:hAnsi="Arial" w:cs="Arial"/>
          <w:spacing w:val="-29"/>
          <w:u w:val="single"/>
        </w:rPr>
        <w:t xml:space="preserve"> </w:t>
      </w:r>
      <w:r w:rsidRPr="005E706C">
        <w:rPr>
          <w:rFonts w:ascii="Arial" w:hAnsi="Arial" w:cs="Arial"/>
          <w:u w:val="single"/>
        </w:rPr>
        <w:t>Contract</w:t>
      </w:r>
      <w:r w:rsidRPr="005E706C">
        <w:rPr>
          <w:rFonts w:ascii="Arial" w:hAnsi="Arial" w:cs="Arial"/>
        </w:rPr>
        <w:t>:</w:t>
      </w:r>
    </w:p>
    <w:p w14:paraId="3A3A53DD" w14:textId="77777777" w:rsidR="002E1AA3" w:rsidRPr="005E706C" w:rsidRDefault="002E1AA3">
      <w:pPr>
        <w:pStyle w:val="BodyText"/>
        <w:spacing w:before="10"/>
        <w:rPr>
          <w:rFonts w:ascii="Arial" w:hAnsi="Arial" w:cs="Arial"/>
          <w:sz w:val="13"/>
        </w:rPr>
      </w:pPr>
    </w:p>
    <w:p w14:paraId="6AB00C17" w14:textId="4AEB3E6A" w:rsidR="002E1AA3" w:rsidRPr="005E706C" w:rsidRDefault="00AF7C83" w:rsidP="00E75676">
      <w:pPr>
        <w:pStyle w:val="BodyText"/>
        <w:tabs>
          <w:tab w:val="left" w:pos="7859"/>
        </w:tabs>
        <w:ind w:left="821"/>
        <w:rPr>
          <w:rFonts w:ascii="Arial" w:hAnsi="Arial" w:cs="Arial"/>
        </w:rPr>
      </w:pPr>
      <w:r w:rsidRPr="005E706C">
        <w:rPr>
          <w:rFonts w:ascii="Arial" w:hAnsi="Arial" w:cs="Arial"/>
        </w:rPr>
        <w:t>“The</w:t>
      </w:r>
      <w:r w:rsidRPr="005E706C">
        <w:rPr>
          <w:rFonts w:ascii="Arial" w:hAnsi="Arial" w:cs="Arial"/>
          <w:spacing w:val="-6"/>
        </w:rPr>
        <w:t xml:space="preserve"> </w:t>
      </w:r>
      <w:r w:rsidRPr="005E706C">
        <w:rPr>
          <w:rFonts w:ascii="Arial" w:hAnsi="Arial" w:cs="Arial"/>
        </w:rPr>
        <w:t>existing</w:t>
      </w:r>
      <w:r w:rsidRPr="005E706C">
        <w:rPr>
          <w:rFonts w:ascii="Arial" w:hAnsi="Arial" w:cs="Arial"/>
          <w:spacing w:val="-10"/>
        </w:rPr>
        <w:t xml:space="preserve"> </w:t>
      </w:r>
      <w:r w:rsidRPr="005E706C">
        <w:rPr>
          <w:rFonts w:ascii="Arial" w:hAnsi="Arial" w:cs="Arial"/>
        </w:rPr>
        <w:t>facilities</w:t>
      </w:r>
      <w:r w:rsidRPr="005E706C">
        <w:rPr>
          <w:rFonts w:ascii="Arial" w:hAnsi="Arial" w:cs="Arial"/>
          <w:spacing w:val="-7"/>
        </w:rPr>
        <w:t xml:space="preserve"> </w:t>
      </w:r>
      <w:r w:rsidRPr="005E706C">
        <w:rPr>
          <w:rFonts w:ascii="Arial" w:hAnsi="Arial" w:cs="Arial"/>
        </w:rPr>
        <w:t>described</w:t>
      </w:r>
      <w:r w:rsidRPr="005E706C">
        <w:rPr>
          <w:rFonts w:ascii="Arial" w:hAnsi="Arial" w:cs="Arial"/>
          <w:spacing w:val="-10"/>
        </w:rPr>
        <w:t xml:space="preserve"> </w:t>
      </w:r>
      <w:r w:rsidRPr="005E706C">
        <w:rPr>
          <w:rFonts w:ascii="Arial" w:hAnsi="Arial" w:cs="Arial"/>
        </w:rPr>
        <w:t>in Section</w:t>
      </w:r>
      <w:r w:rsidRPr="005E706C">
        <w:rPr>
          <w:rFonts w:ascii="Arial" w:hAnsi="Arial" w:cs="Arial"/>
          <w:spacing w:val="-8"/>
        </w:rPr>
        <w:t xml:space="preserve"> </w:t>
      </w:r>
      <w:r w:rsidRPr="005E706C">
        <w:rPr>
          <w:rFonts w:ascii="Arial" w:hAnsi="Arial" w:cs="Arial"/>
        </w:rPr>
        <w:t>I</w:t>
      </w:r>
      <w:r w:rsidRPr="005E706C">
        <w:rPr>
          <w:rFonts w:ascii="Arial" w:hAnsi="Arial" w:cs="Arial"/>
          <w:spacing w:val="-4"/>
        </w:rPr>
        <w:t xml:space="preserve"> </w:t>
      </w:r>
      <w:r w:rsidRPr="005E706C">
        <w:rPr>
          <w:rFonts w:ascii="Arial" w:hAnsi="Arial" w:cs="Arial"/>
        </w:rPr>
        <w:t>above</w:t>
      </w:r>
      <w:r w:rsidRPr="005E706C">
        <w:rPr>
          <w:rFonts w:ascii="Arial" w:hAnsi="Arial" w:cs="Arial"/>
          <w:spacing w:val="-5"/>
        </w:rPr>
        <w:t xml:space="preserve"> </w:t>
      </w:r>
      <w:r w:rsidRPr="005E706C">
        <w:rPr>
          <w:rFonts w:ascii="Arial" w:hAnsi="Arial" w:cs="Arial"/>
        </w:rPr>
        <w:t>will</w:t>
      </w:r>
      <w:r w:rsidRPr="005E706C">
        <w:rPr>
          <w:rFonts w:ascii="Arial" w:hAnsi="Arial" w:cs="Arial"/>
          <w:spacing w:val="-3"/>
        </w:rPr>
        <w:t xml:space="preserve"> </w:t>
      </w:r>
      <w:r w:rsidRPr="005E706C">
        <w:rPr>
          <w:rFonts w:ascii="Arial" w:hAnsi="Arial" w:cs="Arial"/>
        </w:rPr>
        <w:t>be</w:t>
      </w:r>
      <w:r w:rsidRPr="005E706C">
        <w:rPr>
          <w:rFonts w:ascii="Arial" w:hAnsi="Arial" w:cs="Arial"/>
          <w:spacing w:val="-2"/>
        </w:rPr>
        <w:t xml:space="preserve"> </w:t>
      </w:r>
      <w:r w:rsidRPr="005E706C">
        <w:rPr>
          <w:rFonts w:ascii="Arial" w:hAnsi="Arial" w:cs="Arial"/>
        </w:rPr>
        <w:t>relocated</w:t>
      </w:r>
      <w:r w:rsidRPr="005E706C">
        <w:rPr>
          <w:rFonts w:ascii="Arial" w:hAnsi="Arial" w:cs="Arial"/>
          <w:spacing w:val="-8"/>
        </w:rPr>
        <w:t xml:space="preserve"> </w:t>
      </w:r>
      <w:r w:rsidRPr="005E706C">
        <w:rPr>
          <w:rFonts w:ascii="Arial" w:hAnsi="Arial" w:cs="Arial"/>
        </w:rPr>
        <w:t>at</w:t>
      </w:r>
      <w:r w:rsidR="008B4FB3" w:rsidRPr="008B4FB3">
        <w:rPr>
          <w:rFonts w:ascii="Arial" w:hAnsi="Arial" w:cs="Arial"/>
        </w:rPr>
        <w:t xml:space="preserve"> </w:t>
      </w:r>
      <w:r w:rsidR="00B31284" w:rsidRPr="008B4FB3">
        <w:rPr>
          <w:rFonts w:ascii="Arial" w:hAnsi="Arial" w:cs="Arial"/>
        </w:rPr>
        <w:t>____</w:t>
      </w:r>
      <w:r w:rsidR="008B4FB3">
        <w:rPr>
          <w:rFonts w:ascii="Arial" w:hAnsi="Arial" w:cs="Arial"/>
        </w:rPr>
        <w:t>__</w:t>
      </w:r>
      <w:r w:rsidR="00B31284" w:rsidRPr="008B4FB3">
        <w:rPr>
          <w:rFonts w:ascii="Arial" w:hAnsi="Arial" w:cs="Arial"/>
        </w:rPr>
        <w:t>__</w:t>
      </w:r>
      <w:r w:rsidRPr="005E706C">
        <w:rPr>
          <w:rFonts w:ascii="Arial" w:hAnsi="Arial" w:cs="Arial"/>
        </w:rPr>
        <w:t>% LOCAL</w:t>
      </w:r>
      <w:r w:rsidRPr="005E706C">
        <w:rPr>
          <w:rFonts w:ascii="Arial" w:hAnsi="Arial" w:cs="Arial"/>
          <w:spacing w:val="-11"/>
        </w:rPr>
        <w:t xml:space="preserve"> </w:t>
      </w:r>
      <w:r w:rsidRPr="005E706C">
        <w:rPr>
          <w:rFonts w:ascii="Arial" w:hAnsi="Arial" w:cs="Arial"/>
        </w:rPr>
        <w:t>AGENCY’s</w:t>
      </w:r>
      <w:r w:rsidR="00B31284">
        <w:rPr>
          <w:rFonts w:ascii="Arial" w:hAnsi="Arial" w:cs="Arial"/>
        </w:rPr>
        <w:t xml:space="preserve"> </w:t>
      </w:r>
      <w:r w:rsidRPr="005E706C">
        <w:rPr>
          <w:rFonts w:ascii="Arial" w:hAnsi="Arial" w:cs="Arial"/>
        </w:rPr>
        <w:t>expense</w:t>
      </w:r>
      <w:r w:rsidRPr="005E706C">
        <w:rPr>
          <w:rFonts w:ascii="Arial" w:hAnsi="Arial" w:cs="Arial"/>
          <w:spacing w:val="-6"/>
        </w:rPr>
        <w:t xml:space="preserve"> </w:t>
      </w:r>
      <w:r w:rsidRPr="005E706C">
        <w:rPr>
          <w:rFonts w:ascii="Arial" w:hAnsi="Arial" w:cs="Arial"/>
        </w:rPr>
        <w:t>and</w:t>
      </w:r>
      <w:r w:rsidR="00B31284" w:rsidRPr="008B4FB3">
        <w:rPr>
          <w:rFonts w:ascii="Arial" w:hAnsi="Arial" w:cs="Arial"/>
        </w:rPr>
        <w:t>____________</w:t>
      </w:r>
      <w:r w:rsidRPr="005E706C">
        <w:rPr>
          <w:rFonts w:ascii="Arial" w:hAnsi="Arial" w:cs="Arial"/>
        </w:rPr>
        <w:t>%</w:t>
      </w:r>
      <w:r w:rsidRPr="005E706C">
        <w:rPr>
          <w:rFonts w:ascii="Arial" w:hAnsi="Arial" w:cs="Arial"/>
          <w:spacing w:val="-2"/>
        </w:rPr>
        <w:t xml:space="preserve"> </w:t>
      </w:r>
      <w:r w:rsidRPr="005E706C">
        <w:rPr>
          <w:rFonts w:ascii="Arial" w:hAnsi="Arial" w:cs="Arial"/>
        </w:rPr>
        <w:t>OWNER’s</w:t>
      </w:r>
      <w:r w:rsidRPr="005E706C">
        <w:rPr>
          <w:rFonts w:ascii="Arial" w:hAnsi="Arial" w:cs="Arial"/>
          <w:spacing w:val="-12"/>
        </w:rPr>
        <w:t xml:space="preserve"> </w:t>
      </w:r>
      <w:r w:rsidRPr="005E706C">
        <w:rPr>
          <w:rFonts w:ascii="Arial" w:hAnsi="Arial" w:cs="Arial"/>
        </w:rPr>
        <w:t>expense</w:t>
      </w:r>
      <w:r w:rsidRPr="005E706C">
        <w:rPr>
          <w:rFonts w:ascii="Arial" w:hAnsi="Arial" w:cs="Arial"/>
          <w:spacing w:val="-9"/>
        </w:rPr>
        <w:t xml:space="preserve"> </w:t>
      </w:r>
      <w:r w:rsidRPr="005E706C">
        <w:rPr>
          <w:rFonts w:ascii="Arial" w:hAnsi="Arial" w:cs="Arial"/>
        </w:rPr>
        <w:t>in</w:t>
      </w:r>
      <w:r w:rsidRPr="005E706C">
        <w:rPr>
          <w:rFonts w:ascii="Arial" w:hAnsi="Arial" w:cs="Arial"/>
          <w:spacing w:val="-3"/>
        </w:rPr>
        <w:t xml:space="preserve"> </w:t>
      </w:r>
      <w:r w:rsidRPr="005E706C">
        <w:rPr>
          <w:rFonts w:ascii="Arial" w:hAnsi="Arial" w:cs="Arial"/>
        </w:rPr>
        <w:t>accordance</w:t>
      </w:r>
      <w:r w:rsidRPr="005E706C">
        <w:rPr>
          <w:rFonts w:ascii="Arial" w:hAnsi="Arial" w:cs="Arial"/>
          <w:spacing w:val="-9"/>
        </w:rPr>
        <w:t xml:space="preserve"> </w:t>
      </w:r>
      <w:r w:rsidRPr="005E706C">
        <w:rPr>
          <w:rFonts w:ascii="Arial" w:hAnsi="Arial" w:cs="Arial"/>
        </w:rPr>
        <w:t>with</w:t>
      </w:r>
      <w:r w:rsidRPr="005E706C">
        <w:rPr>
          <w:rFonts w:ascii="Arial" w:hAnsi="Arial" w:cs="Arial"/>
          <w:spacing w:val="-4"/>
        </w:rPr>
        <w:t xml:space="preserve"> </w:t>
      </w:r>
      <w:r w:rsidRPr="005E706C">
        <w:rPr>
          <w:rFonts w:ascii="Arial" w:hAnsi="Arial" w:cs="Arial"/>
        </w:rPr>
        <w:t>the</w:t>
      </w:r>
      <w:r w:rsidRPr="005E706C">
        <w:rPr>
          <w:rFonts w:ascii="Arial" w:hAnsi="Arial" w:cs="Arial"/>
          <w:spacing w:val="-5"/>
        </w:rPr>
        <w:t xml:space="preserve"> </w:t>
      </w:r>
      <w:r w:rsidRPr="005E706C">
        <w:rPr>
          <w:rFonts w:ascii="Arial" w:hAnsi="Arial" w:cs="Arial"/>
        </w:rPr>
        <w:t>following</w:t>
      </w:r>
      <w:r w:rsidRPr="005E706C">
        <w:rPr>
          <w:rFonts w:ascii="Arial" w:hAnsi="Arial" w:cs="Arial"/>
          <w:spacing w:val="-10"/>
        </w:rPr>
        <w:t xml:space="preserve"> </w:t>
      </w:r>
      <w:r w:rsidRPr="005E706C">
        <w:rPr>
          <w:rFonts w:ascii="Arial" w:hAnsi="Arial" w:cs="Arial"/>
        </w:rPr>
        <w:t>proration:</w:t>
      </w:r>
      <w:r w:rsidR="00B31284">
        <w:rPr>
          <w:rFonts w:ascii="Arial" w:hAnsi="Arial" w:cs="Arial"/>
        </w:rPr>
        <w:t xml:space="preserve"> </w:t>
      </w:r>
      <w:r w:rsidR="00B31284" w:rsidRPr="00FC5AEA">
        <w:rPr>
          <w:rFonts w:ascii="Arial" w:hAnsi="Arial" w:cs="Arial"/>
          <w:u w:val="single"/>
        </w:rPr>
        <w:t>_________________________</w:t>
      </w:r>
      <w:r w:rsidRPr="005E706C">
        <w:rPr>
          <w:rFonts w:ascii="Arial" w:hAnsi="Arial" w:cs="Arial"/>
        </w:rPr>
        <w:t>.”</w:t>
      </w:r>
    </w:p>
    <w:p w14:paraId="7ECCC124" w14:textId="77777777" w:rsidR="002E1AA3" w:rsidRPr="005E706C" w:rsidRDefault="002E1AA3">
      <w:pPr>
        <w:pStyle w:val="BodyText"/>
        <w:spacing w:before="6"/>
        <w:rPr>
          <w:rFonts w:ascii="Arial" w:hAnsi="Arial" w:cs="Arial"/>
          <w:sz w:val="14"/>
        </w:rPr>
      </w:pPr>
    </w:p>
    <w:p w14:paraId="101A8CC6" w14:textId="002DB1B7" w:rsidR="002E1AA3" w:rsidRPr="00E75676" w:rsidRDefault="00AF7C83" w:rsidP="00A6131A">
      <w:pPr>
        <w:pStyle w:val="Heading1"/>
        <w:spacing w:before="92"/>
        <w:ind w:left="1620" w:right="150" w:hanging="900"/>
        <w:rPr>
          <w:rFonts w:ascii="Arial" w:hAnsi="Arial" w:cs="Arial"/>
          <w:sz w:val="18"/>
          <w:szCs w:val="18"/>
        </w:rPr>
      </w:pPr>
      <w:r w:rsidRPr="00E75676">
        <w:rPr>
          <w:rFonts w:ascii="Arial" w:hAnsi="Arial" w:cs="Arial"/>
          <w:sz w:val="18"/>
          <w:szCs w:val="18"/>
        </w:rPr>
        <w:t xml:space="preserve">NOTE: </w:t>
      </w:r>
      <w:r w:rsidR="00A6131A" w:rsidRPr="00E75676">
        <w:rPr>
          <w:rFonts w:ascii="Arial" w:hAnsi="Arial" w:cs="Arial"/>
          <w:sz w:val="18"/>
          <w:szCs w:val="18"/>
        </w:rPr>
        <w:tab/>
      </w:r>
      <w:r w:rsidRPr="00E75676">
        <w:rPr>
          <w:rFonts w:ascii="Arial" w:hAnsi="Arial" w:cs="Arial"/>
          <w:sz w:val="18"/>
          <w:szCs w:val="18"/>
        </w:rPr>
        <w:t>Where liability for portions of the utility facility to be relocated will be based on different sections of the S&amp;H Code or other government code, insert the equation used to develop the overall percentage of liability for the relocation in the space following the word “proration:”</w:t>
      </w:r>
    </w:p>
    <w:p w14:paraId="659743CC" w14:textId="77777777" w:rsidR="002E1AA3" w:rsidRDefault="002E1AA3">
      <w:pPr>
        <w:pStyle w:val="BodyText"/>
        <w:spacing w:before="5"/>
        <w:rPr>
          <w:b/>
          <w:sz w:val="14"/>
        </w:rPr>
      </w:pPr>
    </w:p>
    <w:p w14:paraId="7710C7F7" w14:textId="77777777" w:rsidR="002E1AA3" w:rsidRPr="005E706C" w:rsidRDefault="00AF7C83">
      <w:pPr>
        <w:pStyle w:val="BodyText"/>
        <w:tabs>
          <w:tab w:val="left" w:pos="820"/>
        </w:tabs>
        <w:spacing w:before="91"/>
        <w:ind w:left="100"/>
        <w:rPr>
          <w:rFonts w:ascii="Arial" w:hAnsi="Arial" w:cs="Arial"/>
        </w:rPr>
      </w:pPr>
      <w:r w:rsidRPr="005E706C">
        <w:rPr>
          <w:rFonts w:ascii="Arial" w:hAnsi="Arial" w:cs="Arial"/>
        </w:rPr>
        <w:t>II-11.</w:t>
      </w:r>
      <w:r w:rsidRPr="005E706C">
        <w:rPr>
          <w:rFonts w:ascii="Arial" w:hAnsi="Arial" w:cs="Arial"/>
        </w:rPr>
        <w:tab/>
      </w:r>
      <w:r w:rsidRPr="005E706C">
        <w:rPr>
          <w:rFonts w:ascii="Arial" w:hAnsi="Arial" w:cs="Arial"/>
          <w:u w:val="single"/>
        </w:rPr>
        <w:t>Liability</w:t>
      </w:r>
      <w:r w:rsidRPr="005E706C">
        <w:rPr>
          <w:rFonts w:ascii="Arial" w:hAnsi="Arial" w:cs="Arial"/>
          <w:spacing w:val="-10"/>
          <w:u w:val="single"/>
        </w:rPr>
        <w:t xml:space="preserve"> </w:t>
      </w:r>
      <w:r w:rsidRPr="005E706C">
        <w:rPr>
          <w:rFonts w:ascii="Arial" w:hAnsi="Arial" w:cs="Arial"/>
          <w:u w:val="single"/>
        </w:rPr>
        <w:t>in Dispute</w:t>
      </w:r>
      <w:r w:rsidRPr="005E706C">
        <w:rPr>
          <w:rFonts w:ascii="Arial" w:hAnsi="Arial" w:cs="Arial"/>
          <w:spacing w:val="-7"/>
          <w:u w:val="single"/>
        </w:rPr>
        <w:t xml:space="preserve"> </w:t>
      </w:r>
      <w:r w:rsidRPr="005E706C">
        <w:rPr>
          <w:rFonts w:ascii="Arial" w:hAnsi="Arial" w:cs="Arial"/>
          <w:u w:val="single"/>
        </w:rPr>
        <w:t>-</w:t>
      </w:r>
      <w:r w:rsidRPr="005E706C">
        <w:rPr>
          <w:rFonts w:ascii="Arial" w:hAnsi="Arial" w:cs="Arial"/>
          <w:spacing w:val="-4"/>
          <w:u w:val="single"/>
        </w:rPr>
        <w:t xml:space="preserve"> </w:t>
      </w:r>
      <w:r w:rsidRPr="005E706C">
        <w:rPr>
          <w:rFonts w:ascii="Arial" w:hAnsi="Arial" w:cs="Arial"/>
          <w:u w:val="single"/>
        </w:rPr>
        <w:t>Deposit</w:t>
      </w:r>
      <w:r w:rsidRPr="005E706C">
        <w:rPr>
          <w:rFonts w:ascii="Arial" w:hAnsi="Arial" w:cs="Arial"/>
          <w:spacing w:val="-9"/>
          <w:u w:val="single"/>
        </w:rPr>
        <w:t xml:space="preserve"> </w:t>
      </w:r>
      <w:r w:rsidRPr="005E706C">
        <w:rPr>
          <w:rFonts w:ascii="Arial" w:hAnsi="Arial" w:cs="Arial"/>
          <w:u w:val="single"/>
        </w:rPr>
        <w:t>is</w:t>
      </w:r>
      <w:r w:rsidRPr="005E706C">
        <w:rPr>
          <w:rFonts w:ascii="Arial" w:hAnsi="Arial" w:cs="Arial"/>
          <w:spacing w:val="-2"/>
          <w:u w:val="single"/>
        </w:rPr>
        <w:t xml:space="preserve"> </w:t>
      </w:r>
      <w:r w:rsidRPr="005E706C">
        <w:rPr>
          <w:rFonts w:ascii="Arial" w:hAnsi="Arial" w:cs="Arial"/>
          <w:u w:val="single"/>
        </w:rPr>
        <w:t>not</w:t>
      </w:r>
      <w:r w:rsidRPr="005E706C">
        <w:rPr>
          <w:rFonts w:ascii="Arial" w:hAnsi="Arial" w:cs="Arial"/>
          <w:spacing w:val="-2"/>
          <w:u w:val="single"/>
        </w:rPr>
        <w:t xml:space="preserve"> </w:t>
      </w:r>
      <w:r w:rsidRPr="005E706C">
        <w:rPr>
          <w:rFonts w:ascii="Arial" w:hAnsi="Arial" w:cs="Arial"/>
          <w:u w:val="single"/>
        </w:rPr>
        <w:t>a</w:t>
      </w:r>
      <w:r w:rsidRPr="005E706C">
        <w:rPr>
          <w:rFonts w:ascii="Arial" w:hAnsi="Arial" w:cs="Arial"/>
          <w:spacing w:val="-5"/>
          <w:u w:val="single"/>
        </w:rPr>
        <w:t xml:space="preserve"> </w:t>
      </w:r>
      <w:r w:rsidRPr="005E706C">
        <w:rPr>
          <w:rFonts w:ascii="Arial" w:hAnsi="Arial" w:cs="Arial"/>
          <w:u w:val="single"/>
        </w:rPr>
        <w:t>Waiver</w:t>
      </w:r>
      <w:r w:rsidRPr="005E706C">
        <w:rPr>
          <w:rFonts w:ascii="Arial" w:hAnsi="Arial" w:cs="Arial"/>
          <w:spacing w:val="-7"/>
          <w:u w:val="single"/>
        </w:rPr>
        <w:t xml:space="preserve"> </w:t>
      </w:r>
      <w:r w:rsidRPr="005E706C">
        <w:rPr>
          <w:rFonts w:ascii="Arial" w:hAnsi="Arial" w:cs="Arial"/>
          <w:u w:val="single"/>
        </w:rPr>
        <w:t>of</w:t>
      </w:r>
      <w:r w:rsidRPr="005E706C">
        <w:rPr>
          <w:rFonts w:ascii="Arial" w:hAnsi="Arial" w:cs="Arial"/>
          <w:spacing w:val="-2"/>
          <w:u w:val="single"/>
        </w:rPr>
        <w:t xml:space="preserve"> </w:t>
      </w:r>
      <w:r w:rsidRPr="005E706C">
        <w:rPr>
          <w:rFonts w:ascii="Arial" w:hAnsi="Arial" w:cs="Arial"/>
          <w:u w:val="single"/>
        </w:rPr>
        <w:t>Rights</w:t>
      </w:r>
      <w:r w:rsidRPr="005E706C">
        <w:rPr>
          <w:rFonts w:ascii="Arial" w:hAnsi="Arial" w:cs="Arial"/>
        </w:rPr>
        <w:t>:</w:t>
      </w:r>
    </w:p>
    <w:p w14:paraId="59D44D48" w14:textId="77777777" w:rsidR="002E1AA3" w:rsidRPr="005E706C" w:rsidRDefault="002E1AA3">
      <w:pPr>
        <w:pStyle w:val="BodyText"/>
        <w:spacing w:before="10"/>
        <w:rPr>
          <w:rFonts w:ascii="Arial" w:hAnsi="Arial" w:cs="Arial"/>
          <w:sz w:val="13"/>
        </w:rPr>
      </w:pPr>
    </w:p>
    <w:p w14:paraId="40A5BB6B" w14:textId="77777777" w:rsidR="002E1AA3" w:rsidRPr="005E706C" w:rsidRDefault="00AF7C83" w:rsidP="00E75676">
      <w:pPr>
        <w:pStyle w:val="BodyText"/>
        <w:tabs>
          <w:tab w:val="left" w:pos="5699"/>
          <w:tab w:val="left" w:pos="9299"/>
        </w:tabs>
        <w:spacing w:line="230" w:lineRule="auto"/>
        <w:ind w:left="821" w:right="144"/>
        <w:rPr>
          <w:rFonts w:ascii="Arial" w:hAnsi="Arial" w:cs="Arial"/>
        </w:rPr>
      </w:pPr>
      <w:r w:rsidRPr="005E706C">
        <w:rPr>
          <w:rFonts w:ascii="Arial" w:hAnsi="Arial" w:cs="Arial"/>
        </w:rPr>
        <w:t>“Ordered work</w:t>
      </w:r>
      <w:r w:rsidRPr="005E706C">
        <w:rPr>
          <w:rFonts w:ascii="Arial" w:hAnsi="Arial" w:cs="Arial"/>
          <w:spacing w:val="-16"/>
        </w:rPr>
        <w:t xml:space="preserve"> </w:t>
      </w:r>
      <w:r w:rsidRPr="005E706C">
        <w:rPr>
          <w:rFonts w:ascii="Arial" w:hAnsi="Arial" w:cs="Arial"/>
        </w:rPr>
        <w:t>described</w:t>
      </w:r>
      <w:r w:rsidRPr="005E706C">
        <w:rPr>
          <w:rFonts w:ascii="Arial" w:hAnsi="Arial" w:cs="Arial"/>
          <w:spacing w:val="-8"/>
        </w:rPr>
        <w:t xml:space="preserve"> </w:t>
      </w:r>
      <w:r w:rsidRPr="005E706C">
        <w:rPr>
          <w:rFonts w:ascii="Arial" w:hAnsi="Arial" w:cs="Arial"/>
        </w:rPr>
        <w:t>as</w:t>
      </w:r>
      <w:r w:rsidRPr="005E706C">
        <w:rPr>
          <w:rFonts w:ascii="Arial" w:hAnsi="Arial" w:cs="Arial"/>
          <w:u w:val="single"/>
        </w:rPr>
        <w:t xml:space="preserve"> </w:t>
      </w:r>
      <w:r w:rsidRPr="005E706C">
        <w:rPr>
          <w:rFonts w:ascii="Arial" w:hAnsi="Arial" w:cs="Arial"/>
          <w:u w:val="single"/>
        </w:rPr>
        <w:tab/>
      </w:r>
      <w:r w:rsidRPr="005E706C">
        <w:rPr>
          <w:rFonts w:ascii="Arial" w:hAnsi="Arial" w:cs="Arial"/>
        </w:rPr>
        <w:t>is in dispute</w:t>
      </w:r>
      <w:r w:rsidRPr="005E706C">
        <w:rPr>
          <w:rFonts w:ascii="Arial" w:hAnsi="Arial" w:cs="Arial"/>
          <w:spacing w:val="-10"/>
        </w:rPr>
        <w:t xml:space="preserve"> </w:t>
      </w:r>
      <w:r w:rsidRPr="005E706C">
        <w:rPr>
          <w:rFonts w:ascii="Arial" w:hAnsi="Arial" w:cs="Arial"/>
        </w:rPr>
        <w:t>under</w:t>
      </w:r>
      <w:r w:rsidRPr="005E706C">
        <w:rPr>
          <w:rFonts w:ascii="Arial" w:hAnsi="Arial" w:cs="Arial"/>
          <w:spacing w:val="-4"/>
        </w:rPr>
        <w:t xml:space="preserve"> </w:t>
      </w:r>
      <w:r w:rsidRPr="005E706C">
        <w:rPr>
          <w:rFonts w:ascii="Arial" w:hAnsi="Arial" w:cs="Arial"/>
        </w:rPr>
        <w:t>Section</w:t>
      </w:r>
      <w:r w:rsidRPr="005E706C">
        <w:rPr>
          <w:rFonts w:ascii="Arial" w:hAnsi="Arial" w:cs="Arial"/>
          <w:u w:val="single"/>
        </w:rPr>
        <w:t xml:space="preserve"> </w:t>
      </w:r>
      <w:r w:rsidRPr="005E706C">
        <w:rPr>
          <w:rFonts w:ascii="Arial" w:hAnsi="Arial" w:cs="Arial"/>
          <w:u w:val="single"/>
        </w:rPr>
        <w:tab/>
      </w:r>
      <w:r w:rsidRPr="005E706C">
        <w:rPr>
          <w:rFonts w:ascii="Arial" w:hAnsi="Arial" w:cs="Arial"/>
        </w:rPr>
        <w:t>of the Streets</w:t>
      </w:r>
      <w:r w:rsidRPr="005E706C">
        <w:rPr>
          <w:rFonts w:ascii="Arial" w:hAnsi="Arial" w:cs="Arial"/>
          <w:spacing w:val="-8"/>
        </w:rPr>
        <w:t xml:space="preserve"> </w:t>
      </w:r>
      <w:r w:rsidRPr="005E706C">
        <w:rPr>
          <w:rFonts w:ascii="Arial" w:hAnsi="Arial" w:cs="Arial"/>
        </w:rPr>
        <w:t xml:space="preserve">and </w:t>
      </w:r>
      <w:r w:rsidRPr="005E706C">
        <w:rPr>
          <w:rFonts w:ascii="Arial" w:hAnsi="Arial" w:cs="Arial"/>
          <w:position w:val="1"/>
        </w:rPr>
        <w:t>Highways</w:t>
      </w:r>
      <w:r w:rsidRPr="005E706C">
        <w:rPr>
          <w:rFonts w:ascii="Arial" w:hAnsi="Arial" w:cs="Arial"/>
          <w:spacing w:val="-10"/>
          <w:position w:val="1"/>
        </w:rPr>
        <w:t xml:space="preserve"> </w:t>
      </w:r>
      <w:r w:rsidRPr="005E706C">
        <w:rPr>
          <w:rFonts w:ascii="Arial" w:hAnsi="Arial" w:cs="Arial"/>
          <w:position w:val="1"/>
        </w:rPr>
        <w:t>Code.</w:t>
      </w:r>
      <w:r w:rsidRPr="005E706C">
        <w:rPr>
          <w:rFonts w:ascii="Arial" w:hAnsi="Arial" w:cs="Arial"/>
          <w:spacing w:val="-5"/>
          <w:position w:val="1"/>
        </w:rPr>
        <w:t xml:space="preserve"> That</w:t>
      </w:r>
      <w:r w:rsidRPr="005E706C">
        <w:rPr>
          <w:rFonts w:ascii="Arial" w:hAnsi="Arial" w:cs="Arial"/>
          <w:spacing w:val="-10"/>
          <w:position w:val="1"/>
        </w:rPr>
        <w:t xml:space="preserve"> </w:t>
      </w:r>
      <w:r w:rsidRPr="005E706C">
        <w:rPr>
          <w:rFonts w:ascii="Arial" w:hAnsi="Arial" w:cs="Arial"/>
          <w:spacing w:val="-4"/>
          <w:position w:val="1"/>
        </w:rPr>
        <w:t>in</w:t>
      </w:r>
      <w:r w:rsidRPr="005E706C">
        <w:rPr>
          <w:rFonts w:ascii="Arial" w:hAnsi="Arial" w:cs="Arial"/>
          <w:position w:val="1"/>
        </w:rPr>
        <w:t xml:space="preserve"> signing</w:t>
      </w:r>
      <w:r w:rsidRPr="005E706C">
        <w:rPr>
          <w:rFonts w:ascii="Arial" w:hAnsi="Arial" w:cs="Arial"/>
          <w:spacing w:val="-11"/>
          <w:position w:val="1"/>
        </w:rPr>
        <w:t xml:space="preserve"> </w:t>
      </w:r>
      <w:r w:rsidRPr="005E706C">
        <w:rPr>
          <w:rFonts w:ascii="Arial" w:hAnsi="Arial" w:cs="Arial"/>
          <w:position w:val="1"/>
        </w:rPr>
        <w:t>this</w:t>
      </w:r>
      <w:r w:rsidRPr="005E706C">
        <w:rPr>
          <w:rFonts w:ascii="Arial" w:hAnsi="Arial" w:cs="Arial"/>
          <w:spacing w:val="-2"/>
          <w:position w:val="1"/>
        </w:rPr>
        <w:t xml:space="preserve"> </w:t>
      </w:r>
      <w:r w:rsidRPr="005E706C">
        <w:rPr>
          <w:rFonts w:ascii="Arial" w:hAnsi="Arial" w:cs="Arial"/>
          <w:position w:val="1"/>
        </w:rPr>
        <w:t>AGREEMENT</w:t>
      </w:r>
      <w:r w:rsidRPr="005E706C">
        <w:rPr>
          <w:rFonts w:ascii="Arial" w:hAnsi="Arial" w:cs="Arial"/>
          <w:spacing w:val="-11"/>
          <w:position w:val="1"/>
        </w:rPr>
        <w:t xml:space="preserve"> </w:t>
      </w:r>
      <w:r w:rsidRPr="005E706C">
        <w:rPr>
          <w:rFonts w:ascii="Arial" w:hAnsi="Arial" w:cs="Arial"/>
          <w:position w:val="1"/>
        </w:rPr>
        <w:t>neither</w:t>
      </w:r>
      <w:r w:rsidRPr="005E706C">
        <w:rPr>
          <w:rFonts w:ascii="Arial" w:hAnsi="Arial" w:cs="Arial"/>
          <w:spacing w:val="-7"/>
          <w:position w:val="1"/>
        </w:rPr>
        <w:t xml:space="preserve"> </w:t>
      </w:r>
      <w:r w:rsidRPr="005E706C">
        <w:rPr>
          <w:rFonts w:ascii="Arial" w:hAnsi="Arial" w:cs="Arial"/>
          <w:position w:val="1"/>
        </w:rPr>
        <w:t>LOCAL</w:t>
      </w:r>
      <w:r w:rsidRPr="005E706C">
        <w:rPr>
          <w:rFonts w:ascii="Arial" w:hAnsi="Arial" w:cs="Arial"/>
          <w:spacing w:val="-9"/>
          <w:position w:val="1"/>
        </w:rPr>
        <w:t xml:space="preserve"> </w:t>
      </w:r>
      <w:r w:rsidRPr="005E706C">
        <w:rPr>
          <w:rFonts w:ascii="Arial" w:hAnsi="Arial" w:cs="Arial"/>
          <w:position w:val="1"/>
        </w:rPr>
        <w:t>AGENCY</w:t>
      </w:r>
      <w:r w:rsidRPr="005E706C">
        <w:rPr>
          <w:rFonts w:ascii="Arial" w:hAnsi="Arial" w:cs="Arial"/>
          <w:spacing w:val="-11"/>
          <w:position w:val="1"/>
        </w:rPr>
        <w:t xml:space="preserve"> </w:t>
      </w:r>
      <w:r w:rsidRPr="005E706C">
        <w:rPr>
          <w:rFonts w:ascii="Arial" w:hAnsi="Arial" w:cs="Arial"/>
          <w:position w:val="1"/>
        </w:rPr>
        <w:t>nor</w:t>
      </w:r>
      <w:r w:rsidRPr="005E706C">
        <w:rPr>
          <w:rFonts w:ascii="Arial" w:hAnsi="Arial" w:cs="Arial"/>
          <w:spacing w:val="-3"/>
          <w:position w:val="1"/>
        </w:rPr>
        <w:t xml:space="preserve"> </w:t>
      </w:r>
      <w:r w:rsidRPr="005E706C">
        <w:rPr>
          <w:rFonts w:ascii="Arial" w:hAnsi="Arial" w:cs="Arial"/>
          <w:position w:val="1"/>
        </w:rPr>
        <w:t xml:space="preserve">OWNER </w:t>
      </w:r>
      <w:r w:rsidRPr="005E706C">
        <w:rPr>
          <w:rFonts w:ascii="Arial" w:hAnsi="Arial" w:cs="Arial"/>
        </w:rPr>
        <w:t>shall diminish their position nor waive any of their rights nor does either party accept liability for the disputed work. LOCAL AGENCY and OWNER reserve the right to have liability resolved by future negotiations</w:t>
      </w:r>
      <w:r w:rsidRPr="005E706C">
        <w:rPr>
          <w:rFonts w:ascii="Arial" w:hAnsi="Arial" w:cs="Arial"/>
          <w:spacing w:val="-12"/>
        </w:rPr>
        <w:t xml:space="preserve"> </w:t>
      </w:r>
      <w:r w:rsidRPr="005E706C">
        <w:rPr>
          <w:rFonts w:ascii="Arial" w:hAnsi="Arial" w:cs="Arial"/>
        </w:rPr>
        <w:t>or</w:t>
      </w:r>
      <w:r w:rsidRPr="005E706C">
        <w:rPr>
          <w:rFonts w:ascii="Arial" w:hAnsi="Arial" w:cs="Arial"/>
          <w:spacing w:val="-4"/>
        </w:rPr>
        <w:t xml:space="preserve"> </w:t>
      </w:r>
      <w:r w:rsidRPr="005E706C">
        <w:rPr>
          <w:rFonts w:ascii="Arial" w:hAnsi="Arial" w:cs="Arial"/>
        </w:rPr>
        <w:t>by</w:t>
      </w:r>
      <w:r w:rsidRPr="005E706C">
        <w:rPr>
          <w:rFonts w:ascii="Arial" w:hAnsi="Arial" w:cs="Arial"/>
          <w:spacing w:val="-3"/>
        </w:rPr>
        <w:t xml:space="preserve"> </w:t>
      </w:r>
      <w:r w:rsidRPr="005E706C">
        <w:rPr>
          <w:rFonts w:ascii="Arial" w:hAnsi="Arial" w:cs="Arial"/>
        </w:rPr>
        <w:t>an action</w:t>
      </w:r>
      <w:r w:rsidRPr="005E706C">
        <w:rPr>
          <w:rFonts w:ascii="Arial" w:hAnsi="Arial" w:cs="Arial"/>
          <w:spacing w:val="-7"/>
        </w:rPr>
        <w:t xml:space="preserve"> </w:t>
      </w:r>
      <w:r w:rsidRPr="005E706C">
        <w:rPr>
          <w:rFonts w:ascii="Arial" w:hAnsi="Arial" w:cs="Arial"/>
        </w:rPr>
        <w:t>in a</w:t>
      </w:r>
      <w:r w:rsidRPr="005E706C">
        <w:rPr>
          <w:rFonts w:ascii="Arial" w:hAnsi="Arial" w:cs="Arial"/>
          <w:spacing w:val="-2"/>
        </w:rPr>
        <w:t xml:space="preserve"> </w:t>
      </w:r>
      <w:r w:rsidRPr="005E706C">
        <w:rPr>
          <w:rFonts w:ascii="Arial" w:hAnsi="Arial" w:cs="Arial"/>
        </w:rPr>
        <w:t>court</w:t>
      </w:r>
      <w:r w:rsidRPr="005E706C">
        <w:rPr>
          <w:rFonts w:ascii="Arial" w:hAnsi="Arial" w:cs="Arial"/>
          <w:spacing w:val="-4"/>
        </w:rPr>
        <w:t xml:space="preserve"> </w:t>
      </w:r>
      <w:r w:rsidRPr="005E706C">
        <w:rPr>
          <w:rFonts w:ascii="Arial" w:hAnsi="Arial" w:cs="Arial"/>
        </w:rPr>
        <w:t>of</w:t>
      </w:r>
      <w:r w:rsidRPr="005E706C">
        <w:rPr>
          <w:rFonts w:ascii="Arial" w:hAnsi="Arial" w:cs="Arial"/>
          <w:spacing w:val="-3"/>
        </w:rPr>
        <w:t xml:space="preserve"> </w:t>
      </w:r>
      <w:r w:rsidRPr="005E706C">
        <w:rPr>
          <w:rFonts w:ascii="Arial" w:hAnsi="Arial" w:cs="Arial"/>
        </w:rPr>
        <w:t>competent</w:t>
      </w:r>
      <w:r w:rsidRPr="005E706C">
        <w:rPr>
          <w:rFonts w:ascii="Arial" w:hAnsi="Arial" w:cs="Arial"/>
          <w:spacing w:val="-11"/>
        </w:rPr>
        <w:t xml:space="preserve"> </w:t>
      </w:r>
      <w:r w:rsidRPr="005E706C">
        <w:rPr>
          <w:rFonts w:ascii="Arial" w:hAnsi="Arial" w:cs="Arial"/>
        </w:rPr>
        <w:t>jurisdiction.”</w:t>
      </w:r>
    </w:p>
    <w:p w14:paraId="3113BFCE" w14:textId="77777777" w:rsidR="002E1AA3" w:rsidRPr="005E706C" w:rsidRDefault="002E1AA3">
      <w:pPr>
        <w:pStyle w:val="BodyText"/>
        <w:spacing w:before="5"/>
        <w:rPr>
          <w:rFonts w:ascii="Arial" w:hAnsi="Arial" w:cs="Arial"/>
        </w:rPr>
      </w:pPr>
    </w:p>
    <w:p w14:paraId="6093E807" w14:textId="77777777" w:rsidR="002E1AA3" w:rsidRPr="00E75676" w:rsidRDefault="00AF7C83" w:rsidP="002F6513">
      <w:pPr>
        <w:pStyle w:val="Heading1"/>
        <w:ind w:left="1620" w:right="150" w:hanging="810"/>
        <w:rPr>
          <w:rFonts w:ascii="Arial" w:hAnsi="Arial" w:cs="Arial"/>
          <w:sz w:val="18"/>
          <w:szCs w:val="18"/>
        </w:rPr>
      </w:pPr>
      <w:r w:rsidRPr="00E75676">
        <w:rPr>
          <w:rFonts w:ascii="Arial" w:hAnsi="Arial" w:cs="Arial"/>
          <w:sz w:val="18"/>
          <w:szCs w:val="18"/>
        </w:rPr>
        <w:t xml:space="preserve">NOTE: </w:t>
      </w:r>
      <w:r w:rsidR="00A6131A" w:rsidRPr="00E75676">
        <w:rPr>
          <w:rFonts w:ascii="Arial" w:hAnsi="Arial" w:cs="Arial"/>
          <w:sz w:val="18"/>
          <w:szCs w:val="18"/>
        </w:rPr>
        <w:tab/>
      </w:r>
      <w:r w:rsidRPr="00E75676">
        <w:rPr>
          <w:rFonts w:ascii="Arial" w:hAnsi="Arial" w:cs="Arial"/>
          <w:sz w:val="18"/>
          <w:szCs w:val="18"/>
        </w:rPr>
        <w:t xml:space="preserve">The appropriate </w:t>
      </w:r>
      <w:r w:rsidRPr="00E75676">
        <w:rPr>
          <w:rFonts w:ascii="Arial" w:hAnsi="Arial" w:cs="Arial"/>
          <w:sz w:val="18"/>
          <w:szCs w:val="18"/>
          <w:u w:val="thick"/>
        </w:rPr>
        <w:t>Payment for Work</w:t>
      </w:r>
      <w:r w:rsidRPr="00E75676">
        <w:rPr>
          <w:rFonts w:ascii="Arial" w:hAnsi="Arial" w:cs="Arial"/>
          <w:sz w:val="18"/>
          <w:szCs w:val="18"/>
        </w:rPr>
        <w:t xml:space="preserve"> clause (IV-1, 2, 8 or 9) must also be modified by inclusion of “after final liability determination” and “immediately following 90 days.”</w:t>
      </w:r>
    </w:p>
    <w:p w14:paraId="1EF1690D" w14:textId="77777777" w:rsidR="002F6513" w:rsidRDefault="002F6513" w:rsidP="002F6513">
      <w:pPr>
        <w:pStyle w:val="Heading1"/>
        <w:ind w:left="1620" w:right="150" w:hanging="810"/>
        <w:rPr>
          <w:rFonts w:ascii="Arial" w:hAnsi="Arial" w:cs="Arial"/>
          <w:sz w:val="20"/>
          <w:szCs w:val="20"/>
        </w:rPr>
      </w:pPr>
    </w:p>
    <w:p w14:paraId="0C09254C" w14:textId="77777777" w:rsidR="002F6513" w:rsidRPr="001F547F" w:rsidRDefault="002F6513" w:rsidP="002F6513">
      <w:pPr>
        <w:pStyle w:val="BodyText"/>
        <w:tabs>
          <w:tab w:val="left" w:pos="820"/>
        </w:tabs>
        <w:spacing w:before="95"/>
        <w:ind w:left="100"/>
        <w:rPr>
          <w:rFonts w:ascii="Arial" w:hAnsi="Arial" w:cs="Arial"/>
        </w:rPr>
      </w:pPr>
      <w:r w:rsidRPr="001F547F">
        <w:rPr>
          <w:rFonts w:ascii="Arial" w:hAnsi="Arial" w:cs="Arial"/>
        </w:rPr>
        <w:t>II-12.</w:t>
      </w:r>
      <w:r w:rsidRPr="001F547F">
        <w:rPr>
          <w:rFonts w:ascii="Arial" w:hAnsi="Arial" w:cs="Arial"/>
        </w:rPr>
        <w:tab/>
      </w:r>
      <w:r w:rsidRPr="001F547F">
        <w:rPr>
          <w:rFonts w:ascii="Arial" w:hAnsi="Arial" w:cs="Arial"/>
          <w:u w:val="single"/>
        </w:rPr>
        <w:t>L</w:t>
      </w:r>
      <w:r>
        <w:rPr>
          <w:rFonts w:ascii="Arial" w:hAnsi="Arial" w:cs="Arial"/>
          <w:u w:val="single"/>
        </w:rPr>
        <w:t>ocal Agency</w:t>
      </w:r>
      <w:r w:rsidRPr="001F547F">
        <w:rPr>
          <w:rFonts w:ascii="Arial" w:hAnsi="Arial" w:cs="Arial"/>
          <w:u w:val="single"/>
        </w:rPr>
        <w:t xml:space="preserve"> Requests Undergrounding - Engineering or </w:t>
      </w:r>
      <w:proofErr w:type="gramStart"/>
      <w:r w:rsidRPr="001F547F">
        <w:rPr>
          <w:rFonts w:ascii="Arial" w:hAnsi="Arial" w:cs="Arial"/>
          <w:u w:val="single"/>
        </w:rPr>
        <w:t>Cost Effective</w:t>
      </w:r>
      <w:proofErr w:type="gramEnd"/>
      <w:r w:rsidRPr="001F547F">
        <w:rPr>
          <w:rFonts w:ascii="Arial" w:hAnsi="Arial" w:cs="Arial"/>
          <w:spacing w:val="-13"/>
          <w:u w:val="single"/>
        </w:rPr>
        <w:t xml:space="preserve"> </w:t>
      </w:r>
      <w:r w:rsidRPr="001F547F">
        <w:rPr>
          <w:rFonts w:ascii="Arial" w:hAnsi="Arial" w:cs="Arial"/>
          <w:u w:val="single"/>
        </w:rPr>
        <w:t>Option:</w:t>
      </w:r>
    </w:p>
    <w:p w14:paraId="55E89D83" w14:textId="77777777" w:rsidR="002F6513" w:rsidRPr="001F547F" w:rsidRDefault="002F6513" w:rsidP="002F6513">
      <w:pPr>
        <w:pStyle w:val="BodyText"/>
        <w:rPr>
          <w:rFonts w:ascii="Arial" w:hAnsi="Arial" w:cs="Arial"/>
          <w:sz w:val="13"/>
        </w:rPr>
      </w:pPr>
    </w:p>
    <w:p w14:paraId="57EFA0AD" w14:textId="77777777" w:rsidR="002F6513" w:rsidRPr="001F547F" w:rsidRDefault="002F6513" w:rsidP="00E75676">
      <w:pPr>
        <w:pStyle w:val="BodyText"/>
        <w:spacing w:line="247" w:lineRule="auto"/>
        <w:ind w:left="835" w:right="144"/>
        <w:rPr>
          <w:rFonts w:ascii="Arial" w:hAnsi="Arial" w:cs="Arial"/>
        </w:rPr>
      </w:pPr>
      <w:r w:rsidRPr="001F547F">
        <w:rPr>
          <w:rFonts w:ascii="Arial" w:hAnsi="Arial" w:cs="Arial"/>
        </w:rPr>
        <w:t>“The LOCAL AGENCY has determined the best engineering and/or most cost-effective solution is to underground the existing utility facilities. Since undergrounding is at LOCAL AGENCY’s request, LOCAL AGENCY will pay 100% of underground relocation cost less the percentage Owner would be responsible for under an aerial relocation in accordance with the liability determination.”</w:t>
      </w:r>
    </w:p>
    <w:p w14:paraId="2454FE1B" w14:textId="77777777" w:rsidR="002E1AA3" w:rsidRDefault="002E1AA3">
      <w:pPr>
        <w:pStyle w:val="BodyText"/>
        <w:spacing w:before="2"/>
        <w:rPr>
          <w:rFonts w:ascii="Arial" w:hAnsi="Arial" w:cs="Arial"/>
          <w:sz w:val="15"/>
        </w:rPr>
      </w:pPr>
    </w:p>
    <w:p w14:paraId="037F0CAC" w14:textId="77777777" w:rsidR="00412534" w:rsidRDefault="00412534">
      <w:pPr>
        <w:pStyle w:val="BodyText"/>
        <w:spacing w:before="2"/>
        <w:rPr>
          <w:rFonts w:ascii="Arial" w:hAnsi="Arial" w:cs="Arial"/>
          <w:sz w:val="15"/>
        </w:rPr>
      </w:pPr>
    </w:p>
    <w:p w14:paraId="2DDAA33D" w14:textId="77777777" w:rsidR="00412534" w:rsidRDefault="00412534">
      <w:pPr>
        <w:pStyle w:val="BodyText"/>
        <w:spacing w:before="2"/>
        <w:rPr>
          <w:rFonts w:ascii="Arial" w:hAnsi="Arial" w:cs="Arial"/>
          <w:sz w:val="15"/>
        </w:rPr>
      </w:pPr>
    </w:p>
    <w:p w14:paraId="3A079D7B" w14:textId="77777777" w:rsidR="00412534" w:rsidRDefault="00412534">
      <w:pPr>
        <w:pStyle w:val="BodyText"/>
        <w:spacing w:before="2"/>
        <w:rPr>
          <w:rFonts w:ascii="Arial" w:hAnsi="Arial" w:cs="Arial"/>
          <w:sz w:val="15"/>
        </w:rPr>
      </w:pPr>
    </w:p>
    <w:p w14:paraId="6973917B" w14:textId="77777777" w:rsidR="00412534" w:rsidRDefault="00412534">
      <w:pPr>
        <w:pStyle w:val="BodyText"/>
        <w:spacing w:before="2"/>
        <w:rPr>
          <w:rFonts w:ascii="Arial" w:hAnsi="Arial" w:cs="Arial"/>
          <w:sz w:val="15"/>
        </w:rPr>
      </w:pPr>
    </w:p>
    <w:p w14:paraId="6CD183F8" w14:textId="77777777" w:rsidR="00412534" w:rsidRDefault="00412534">
      <w:pPr>
        <w:pStyle w:val="BodyText"/>
        <w:spacing w:before="2"/>
        <w:rPr>
          <w:rFonts w:ascii="Arial" w:hAnsi="Arial" w:cs="Arial"/>
          <w:sz w:val="15"/>
        </w:rPr>
      </w:pPr>
    </w:p>
    <w:p w14:paraId="49E3F102" w14:textId="77777777" w:rsidR="00412534" w:rsidRDefault="00412534">
      <w:pPr>
        <w:pStyle w:val="BodyText"/>
        <w:spacing w:before="2"/>
        <w:rPr>
          <w:rFonts w:ascii="Arial" w:hAnsi="Arial" w:cs="Arial"/>
          <w:sz w:val="15"/>
        </w:rPr>
      </w:pPr>
    </w:p>
    <w:p w14:paraId="7F6CA818" w14:textId="77777777" w:rsidR="00412534" w:rsidRDefault="00412534">
      <w:pPr>
        <w:pStyle w:val="BodyText"/>
        <w:spacing w:before="2"/>
        <w:rPr>
          <w:rFonts w:ascii="Arial" w:hAnsi="Arial" w:cs="Arial"/>
          <w:sz w:val="15"/>
        </w:rPr>
      </w:pPr>
    </w:p>
    <w:p w14:paraId="01114714" w14:textId="77777777" w:rsidR="00412534" w:rsidRDefault="00412534">
      <w:pPr>
        <w:pStyle w:val="BodyText"/>
        <w:spacing w:before="2"/>
        <w:rPr>
          <w:rFonts w:ascii="Arial" w:hAnsi="Arial" w:cs="Arial"/>
          <w:sz w:val="15"/>
        </w:rPr>
      </w:pPr>
    </w:p>
    <w:p w14:paraId="533C6B1B" w14:textId="77777777" w:rsidR="00412534" w:rsidRDefault="00412534">
      <w:pPr>
        <w:pStyle w:val="BodyText"/>
        <w:spacing w:before="2"/>
        <w:rPr>
          <w:rFonts w:ascii="Arial" w:hAnsi="Arial" w:cs="Arial"/>
          <w:sz w:val="15"/>
        </w:rPr>
      </w:pPr>
    </w:p>
    <w:p w14:paraId="3B2AA7B9" w14:textId="77777777" w:rsidR="00412534" w:rsidRDefault="00412534">
      <w:pPr>
        <w:pStyle w:val="BodyText"/>
        <w:spacing w:before="2"/>
        <w:rPr>
          <w:rFonts w:ascii="Arial" w:hAnsi="Arial" w:cs="Arial"/>
          <w:sz w:val="15"/>
        </w:rPr>
      </w:pPr>
    </w:p>
    <w:p w14:paraId="077D7A05" w14:textId="77777777" w:rsidR="00412534" w:rsidRDefault="00412534">
      <w:pPr>
        <w:pStyle w:val="BodyText"/>
        <w:spacing w:before="2"/>
        <w:rPr>
          <w:rFonts w:ascii="Arial" w:hAnsi="Arial" w:cs="Arial"/>
          <w:sz w:val="15"/>
        </w:rPr>
      </w:pPr>
    </w:p>
    <w:p w14:paraId="7A138F5C" w14:textId="77777777" w:rsidR="00412534" w:rsidRDefault="00412534">
      <w:pPr>
        <w:pStyle w:val="BodyText"/>
        <w:spacing w:before="2"/>
        <w:rPr>
          <w:rFonts w:ascii="Arial" w:hAnsi="Arial" w:cs="Arial"/>
          <w:sz w:val="15"/>
        </w:rPr>
      </w:pPr>
    </w:p>
    <w:p w14:paraId="6A0887D5" w14:textId="77777777" w:rsidR="00412534" w:rsidRDefault="00412534">
      <w:pPr>
        <w:pStyle w:val="BodyText"/>
        <w:spacing w:before="2"/>
        <w:rPr>
          <w:rFonts w:ascii="Arial" w:hAnsi="Arial" w:cs="Arial"/>
          <w:sz w:val="15"/>
        </w:rPr>
      </w:pPr>
    </w:p>
    <w:p w14:paraId="69D62DC2" w14:textId="77777777" w:rsidR="00412534" w:rsidRPr="001F547F" w:rsidRDefault="00412534">
      <w:pPr>
        <w:pStyle w:val="BodyText"/>
        <w:spacing w:before="2"/>
        <w:rPr>
          <w:rFonts w:ascii="Arial" w:hAnsi="Arial" w:cs="Arial"/>
          <w:sz w:val="15"/>
        </w:rPr>
      </w:pPr>
    </w:p>
    <w:p w14:paraId="6BA51AB7" w14:textId="77777777" w:rsidR="002E1AA3" w:rsidRPr="001F547F" w:rsidRDefault="00AF7C83">
      <w:pPr>
        <w:pStyle w:val="BodyText"/>
        <w:tabs>
          <w:tab w:val="left" w:pos="820"/>
        </w:tabs>
        <w:spacing w:before="92"/>
        <w:ind w:left="100"/>
        <w:rPr>
          <w:rFonts w:ascii="Arial" w:hAnsi="Arial" w:cs="Arial"/>
        </w:rPr>
      </w:pPr>
      <w:r w:rsidRPr="00264B68">
        <w:rPr>
          <w:rFonts w:ascii="Arial" w:hAnsi="Arial" w:cs="Arial"/>
        </w:rPr>
        <w:lastRenderedPageBreak/>
        <w:t>II-13.</w:t>
      </w:r>
      <w:r w:rsidRPr="00264B68">
        <w:rPr>
          <w:rFonts w:ascii="Arial" w:hAnsi="Arial" w:cs="Arial"/>
        </w:rPr>
        <w:tab/>
      </w:r>
      <w:r w:rsidRPr="001F547F">
        <w:rPr>
          <w:rFonts w:ascii="Arial" w:hAnsi="Arial" w:cs="Arial"/>
          <w:u w:val="single"/>
        </w:rPr>
        <w:t>Local Agency Requests</w:t>
      </w:r>
      <w:r w:rsidRPr="001F547F">
        <w:rPr>
          <w:rFonts w:ascii="Arial" w:hAnsi="Arial" w:cs="Arial"/>
          <w:spacing w:val="-3"/>
          <w:u w:val="single"/>
        </w:rPr>
        <w:t xml:space="preserve"> </w:t>
      </w:r>
      <w:r w:rsidRPr="001F547F">
        <w:rPr>
          <w:rFonts w:ascii="Arial" w:hAnsi="Arial" w:cs="Arial"/>
          <w:u w:val="single"/>
        </w:rPr>
        <w:t>Undergrounding:</w:t>
      </w:r>
    </w:p>
    <w:p w14:paraId="2E0ECB51" w14:textId="77777777" w:rsidR="002E1AA3" w:rsidRDefault="002E1AA3">
      <w:pPr>
        <w:pStyle w:val="BodyText"/>
        <w:rPr>
          <w:b/>
          <w:sz w:val="20"/>
        </w:rPr>
      </w:pPr>
    </w:p>
    <w:p w14:paraId="1E91FF22" w14:textId="64ABC7EB" w:rsidR="00C21A91" w:rsidRPr="00C21A91" w:rsidRDefault="00C21A91" w:rsidP="00C21A91">
      <w:pPr>
        <w:pStyle w:val="BodyText"/>
        <w:pBdr>
          <w:right w:val="single" w:sz="24" w:space="4" w:color="0066FF"/>
        </w:pBdr>
        <w:spacing w:before="4"/>
        <w:ind w:left="810"/>
        <w:rPr>
          <w:rFonts w:ascii="Arial" w:hAnsi="Arial" w:cs="Arial"/>
          <w:bCs/>
          <w:color w:val="0066FF"/>
          <w:szCs w:val="32"/>
        </w:rPr>
      </w:pPr>
      <w:r w:rsidRPr="00C21A91">
        <w:rPr>
          <w:rFonts w:ascii="Arial" w:hAnsi="Arial" w:cs="Arial"/>
          <w:bCs/>
          <w:color w:val="0066FF"/>
          <w:szCs w:val="32"/>
        </w:rPr>
        <w:t xml:space="preserve">“LOCAL AGENCY chooses to have the utility company relocate their facilities underground, unrelated to engineering necessity or documented cost effectiveness. The underground relocation work is not federally eligible for reimbursement, however, federal reimbursement will be allowed and limited to the cost of overhead relocation.” </w:t>
      </w:r>
    </w:p>
    <w:p w14:paraId="61F56EFA" w14:textId="77777777" w:rsidR="00C21A91" w:rsidRPr="00C21A91" w:rsidRDefault="00C21A91" w:rsidP="00C21A91">
      <w:pPr>
        <w:pStyle w:val="BodyText"/>
        <w:pBdr>
          <w:right w:val="single" w:sz="24" w:space="4" w:color="0066FF"/>
        </w:pBdr>
        <w:spacing w:before="4"/>
        <w:rPr>
          <w:rFonts w:ascii="Arial" w:hAnsi="Arial" w:cs="Arial"/>
          <w:b/>
          <w:color w:val="0066FF"/>
          <w:szCs w:val="32"/>
        </w:rPr>
      </w:pPr>
    </w:p>
    <w:p w14:paraId="089A9C33" w14:textId="5F4B5F0C" w:rsidR="002E1AA3" w:rsidRPr="00E75676" w:rsidRDefault="00C21A91" w:rsidP="00C21A91">
      <w:pPr>
        <w:pStyle w:val="BodyText"/>
        <w:pBdr>
          <w:right w:val="single" w:sz="24" w:space="4" w:color="0066FF"/>
        </w:pBdr>
        <w:spacing w:before="4"/>
        <w:ind w:left="1620" w:hanging="810"/>
        <w:rPr>
          <w:rFonts w:ascii="Arial" w:hAnsi="Arial" w:cs="Arial"/>
          <w:b/>
          <w:color w:val="0066FF"/>
          <w:sz w:val="18"/>
          <w:szCs w:val="24"/>
        </w:rPr>
      </w:pPr>
      <w:r w:rsidRPr="00E75676">
        <w:rPr>
          <w:rFonts w:ascii="Arial" w:hAnsi="Arial" w:cs="Arial"/>
          <w:b/>
          <w:color w:val="0066FF"/>
          <w:sz w:val="18"/>
          <w:szCs w:val="24"/>
        </w:rPr>
        <w:t xml:space="preserve">NOTE: </w:t>
      </w:r>
      <w:r w:rsidRPr="00E75676">
        <w:rPr>
          <w:rFonts w:ascii="Arial" w:hAnsi="Arial" w:cs="Arial"/>
          <w:b/>
          <w:color w:val="0066FF"/>
          <w:sz w:val="18"/>
          <w:szCs w:val="24"/>
        </w:rPr>
        <w:tab/>
        <w:t>When a Local Agency chooses to pay for undergrounding not necessary for the project, clause II-13 must be used.</w:t>
      </w:r>
    </w:p>
    <w:p w14:paraId="595839A3" w14:textId="77777777" w:rsidR="001100CA" w:rsidRDefault="001100CA">
      <w:pPr>
        <w:pStyle w:val="BodyText"/>
        <w:spacing w:before="4"/>
        <w:rPr>
          <w:b/>
          <w:sz w:val="16"/>
        </w:rPr>
      </w:pPr>
    </w:p>
    <w:p w14:paraId="4F71F746" w14:textId="77777777" w:rsidR="001100CA" w:rsidRDefault="001100CA">
      <w:pPr>
        <w:pStyle w:val="BodyText"/>
        <w:spacing w:before="4"/>
        <w:rPr>
          <w:b/>
          <w:sz w:val="16"/>
        </w:rPr>
      </w:pPr>
    </w:p>
    <w:p w14:paraId="2E6705BA" w14:textId="77777777" w:rsidR="002E1AA3" w:rsidRPr="002F6513" w:rsidRDefault="00AF7C83" w:rsidP="002F6513">
      <w:pPr>
        <w:ind w:left="90"/>
        <w:rPr>
          <w:rFonts w:ascii="Arial" w:hAnsi="Arial" w:cs="Arial"/>
          <w:b/>
          <w:bCs/>
          <w:u w:val="single"/>
        </w:rPr>
      </w:pPr>
      <w:r w:rsidRPr="002F6513">
        <w:rPr>
          <w:rFonts w:ascii="Arial" w:hAnsi="Arial" w:cs="Arial"/>
          <w:b/>
          <w:bCs/>
          <w:u w:val="single"/>
        </w:rPr>
        <w:t>Section III. Performance of Work</w:t>
      </w:r>
    </w:p>
    <w:p w14:paraId="41538910" w14:textId="77777777" w:rsidR="002E1AA3" w:rsidRPr="001F547F" w:rsidRDefault="002E1AA3">
      <w:pPr>
        <w:pStyle w:val="BodyText"/>
        <w:spacing w:before="8"/>
        <w:rPr>
          <w:rFonts w:ascii="Arial" w:hAnsi="Arial" w:cs="Arial"/>
          <w:b/>
          <w:sz w:val="13"/>
        </w:rPr>
      </w:pPr>
    </w:p>
    <w:p w14:paraId="3CBDF225" w14:textId="77777777" w:rsidR="002E1AA3" w:rsidRPr="001F547F" w:rsidRDefault="00AF7C83">
      <w:pPr>
        <w:pStyle w:val="BodyText"/>
        <w:tabs>
          <w:tab w:val="left" w:pos="820"/>
        </w:tabs>
        <w:spacing w:before="92"/>
        <w:ind w:left="100"/>
        <w:rPr>
          <w:rFonts w:ascii="Arial" w:hAnsi="Arial" w:cs="Arial"/>
        </w:rPr>
      </w:pPr>
      <w:r w:rsidRPr="001F547F">
        <w:rPr>
          <w:rFonts w:ascii="Arial" w:hAnsi="Arial" w:cs="Arial"/>
        </w:rPr>
        <w:t>III-1.</w:t>
      </w:r>
      <w:r w:rsidRPr="001F547F">
        <w:rPr>
          <w:rFonts w:ascii="Arial" w:hAnsi="Arial" w:cs="Arial"/>
        </w:rPr>
        <w:tab/>
      </w:r>
      <w:r w:rsidRPr="001F547F">
        <w:rPr>
          <w:rFonts w:ascii="Arial" w:hAnsi="Arial" w:cs="Arial"/>
          <w:u w:val="single"/>
        </w:rPr>
        <w:t>Owner's</w:t>
      </w:r>
      <w:r w:rsidRPr="001F547F">
        <w:rPr>
          <w:rFonts w:ascii="Arial" w:hAnsi="Arial" w:cs="Arial"/>
          <w:spacing w:val="-8"/>
          <w:u w:val="single"/>
        </w:rPr>
        <w:t xml:space="preserve"> </w:t>
      </w:r>
      <w:r w:rsidRPr="001F547F">
        <w:rPr>
          <w:rFonts w:ascii="Arial" w:hAnsi="Arial" w:cs="Arial"/>
          <w:u w:val="single"/>
        </w:rPr>
        <w:t>Forces</w:t>
      </w:r>
      <w:r w:rsidRPr="001F547F">
        <w:rPr>
          <w:rFonts w:ascii="Arial" w:hAnsi="Arial" w:cs="Arial"/>
          <w:spacing w:val="-7"/>
          <w:u w:val="single"/>
        </w:rPr>
        <w:t xml:space="preserve"> </w:t>
      </w:r>
      <w:r w:rsidRPr="001F547F">
        <w:rPr>
          <w:rFonts w:ascii="Arial" w:hAnsi="Arial" w:cs="Arial"/>
          <w:u w:val="single"/>
        </w:rPr>
        <w:t>or</w:t>
      </w:r>
      <w:r w:rsidRPr="001F547F">
        <w:rPr>
          <w:rFonts w:ascii="Arial" w:hAnsi="Arial" w:cs="Arial"/>
          <w:spacing w:val="-2"/>
          <w:u w:val="single"/>
        </w:rPr>
        <w:t xml:space="preserve"> </w:t>
      </w:r>
      <w:r w:rsidRPr="001F547F">
        <w:rPr>
          <w:rFonts w:ascii="Arial" w:hAnsi="Arial" w:cs="Arial"/>
          <w:u w:val="single"/>
        </w:rPr>
        <w:t>Continuing</w:t>
      </w:r>
      <w:r w:rsidRPr="001F547F">
        <w:rPr>
          <w:rFonts w:ascii="Arial" w:hAnsi="Arial" w:cs="Arial"/>
          <w:spacing w:val="-12"/>
          <w:u w:val="single"/>
        </w:rPr>
        <w:t xml:space="preserve"> </w:t>
      </w:r>
      <w:r w:rsidRPr="001F547F">
        <w:rPr>
          <w:rFonts w:ascii="Arial" w:hAnsi="Arial" w:cs="Arial"/>
          <w:u w:val="single"/>
        </w:rPr>
        <w:t>Contractor</w:t>
      </w:r>
      <w:r w:rsidRPr="001F547F">
        <w:rPr>
          <w:rFonts w:ascii="Arial" w:hAnsi="Arial" w:cs="Arial"/>
          <w:spacing w:val="-11"/>
          <w:u w:val="single"/>
        </w:rPr>
        <w:t xml:space="preserve"> </w:t>
      </w:r>
      <w:r w:rsidRPr="001F547F">
        <w:rPr>
          <w:rFonts w:ascii="Arial" w:hAnsi="Arial" w:cs="Arial"/>
          <w:u w:val="single"/>
        </w:rPr>
        <w:t>Performs</w:t>
      </w:r>
      <w:r w:rsidRPr="001F547F">
        <w:rPr>
          <w:rFonts w:ascii="Arial" w:hAnsi="Arial" w:cs="Arial"/>
          <w:spacing w:val="-9"/>
          <w:u w:val="single"/>
        </w:rPr>
        <w:t xml:space="preserve"> </w:t>
      </w:r>
      <w:r w:rsidRPr="001F547F">
        <w:rPr>
          <w:rFonts w:ascii="Arial" w:hAnsi="Arial" w:cs="Arial"/>
          <w:u w:val="single"/>
        </w:rPr>
        <w:t>Work</w:t>
      </w:r>
      <w:r w:rsidRPr="001F547F">
        <w:rPr>
          <w:rFonts w:ascii="Arial" w:hAnsi="Arial" w:cs="Arial"/>
        </w:rPr>
        <w:t>:</w:t>
      </w:r>
    </w:p>
    <w:p w14:paraId="5DFF4C48" w14:textId="77777777" w:rsidR="002E1AA3" w:rsidRPr="001F547F" w:rsidRDefault="002E1AA3">
      <w:pPr>
        <w:pStyle w:val="BodyText"/>
        <w:rPr>
          <w:rFonts w:ascii="Arial" w:hAnsi="Arial" w:cs="Arial"/>
          <w:sz w:val="14"/>
        </w:rPr>
      </w:pPr>
    </w:p>
    <w:p w14:paraId="261E5401" w14:textId="77777777" w:rsidR="002E1AA3" w:rsidRPr="001F547F" w:rsidRDefault="00AF7C83" w:rsidP="00E75676">
      <w:pPr>
        <w:pStyle w:val="BodyText"/>
        <w:ind w:left="821" w:right="58"/>
        <w:rPr>
          <w:rFonts w:ascii="Arial" w:hAnsi="Arial" w:cs="Arial"/>
        </w:rPr>
      </w:pPr>
      <w:r w:rsidRPr="001F547F">
        <w:rPr>
          <w:rFonts w:ascii="Arial" w:hAnsi="Arial" w:cs="Arial"/>
        </w:rPr>
        <w:t xml:space="preserve">“OWNER agrees to perform the herein-described work with its own forces or to cause the herein described work to be performed by the OWNER's contractor, employed by written contract on a continuing basis to perform work of this type, and to provide and furnish all necessary labor, materials, tools, and equipment </w:t>
      </w:r>
      <w:proofErr w:type="gramStart"/>
      <w:r w:rsidRPr="001F547F">
        <w:rPr>
          <w:rFonts w:ascii="Arial" w:hAnsi="Arial" w:cs="Arial"/>
        </w:rPr>
        <w:t>required therefore;</w:t>
      </w:r>
      <w:proofErr w:type="gramEnd"/>
      <w:r w:rsidRPr="001F547F">
        <w:rPr>
          <w:rFonts w:ascii="Arial" w:hAnsi="Arial" w:cs="Arial"/>
        </w:rPr>
        <w:t xml:space="preserve"> and to prosecute said work diligently to completion.”</w:t>
      </w:r>
    </w:p>
    <w:p w14:paraId="748968C7" w14:textId="77777777" w:rsidR="002E1AA3" w:rsidRPr="001F547F" w:rsidRDefault="002E1AA3">
      <w:pPr>
        <w:pStyle w:val="BodyText"/>
        <w:spacing w:before="3"/>
        <w:rPr>
          <w:rFonts w:ascii="Arial" w:hAnsi="Arial" w:cs="Arial"/>
        </w:rPr>
      </w:pPr>
    </w:p>
    <w:p w14:paraId="56857FE5" w14:textId="77777777" w:rsidR="002E1AA3" w:rsidRPr="001F547F" w:rsidRDefault="00AF7C83">
      <w:pPr>
        <w:pStyle w:val="BodyText"/>
        <w:tabs>
          <w:tab w:val="left" w:pos="820"/>
        </w:tabs>
        <w:spacing w:before="1"/>
        <w:ind w:left="100"/>
        <w:rPr>
          <w:rFonts w:ascii="Arial" w:hAnsi="Arial" w:cs="Arial"/>
        </w:rPr>
      </w:pPr>
      <w:r w:rsidRPr="001F547F">
        <w:rPr>
          <w:rFonts w:ascii="Arial" w:hAnsi="Arial" w:cs="Arial"/>
        </w:rPr>
        <w:t>III-2.</w:t>
      </w:r>
      <w:r w:rsidRPr="001F547F">
        <w:rPr>
          <w:rFonts w:ascii="Arial" w:hAnsi="Arial" w:cs="Arial"/>
        </w:rPr>
        <w:tab/>
      </w:r>
      <w:r w:rsidRPr="001F547F">
        <w:rPr>
          <w:rFonts w:ascii="Arial" w:hAnsi="Arial" w:cs="Arial"/>
          <w:u w:val="single"/>
        </w:rPr>
        <w:t>Owner</w:t>
      </w:r>
      <w:r w:rsidRPr="001F547F">
        <w:rPr>
          <w:rFonts w:ascii="Arial" w:hAnsi="Arial" w:cs="Arial"/>
          <w:spacing w:val="-8"/>
          <w:u w:val="single"/>
        </w:rPr>
        <w:t xml:space="preserve"> </w:t>
      </w:r>
      <w:r w:rsidRPr="001F547F">
        <w:rPr>
          <w:rFonts w:ascii="Arial" w:hAnsi="Arial" w:cs="Arial"/>
          <w:u w:val="single"/>
        </w:rPr>
        <w:t>Performs</w:t>
      </w:r>
      <w:r w:rsidRPr="001F547F">
        <w:rPr>
          <w:rFonts w:ascii="Arial" w:hAnsi="Arial" w:cs="Arial"/>
          <w:spacing w:val="-9"/>
          <w:u w:val="single"/>
        </w:rPr>
        <w:t xml:space="preserve"> </w:t>
      </w:r>
      <w:r w:rsidRPr="001F547F">
        <w:rPr>
          <w:rFonts w:ascii="Arial" w:hAnsi="Arial" w:cs="Arial"/>
          <w:u w:val="single"/>
        </w:rPr>
        <w:t>Work</w:t>
      </w:r>
      <w:r w:rsidRPr="001F547F">
        <w:rPr>
          <w:rFonts w:ascii="Arial" w:hAnsi="Arial" w:cs="Arial"/>
          <w:spacing w:val="-8"/>
          <w:u w:val="single"/>
        </w:rPr>
        <w:t xml:space="preserve"> </w:t>
      </w:r>
      <w:r w:rsidRPr="001F547F">
        <w:rPr>
          <w:rFonts w:ascii="Arial" w:hAnsi="Arial" w:cs="Arial"/>
          <w:u w:val="single"/>
        </w:rPr>
        <w:t>by</w:t>
      </w:r>
      <w:r w:rsidRPr="001F547F">
        <w:rPr>
          <w:rFonts w:ascii="Arial" w:hAnsi="Arial" w:cs="Arial"/>
          <w:spacing w:val="-5"/>
          <w:u w:val="single"/>
        </w:rPr>
        <w:t xml:space="preserve"> </w:t>
      </w:r>
      <w:r w:rsidRPr="001F547F">
        <w:rPr>
          <w:rFonts w:ascii="Arial" w:hAnsi="Arial" w:cs="Arial"/>
          <w:u w:val="single"/>
        </w:rPr>
        <w:t>Competitive</w:t>
      </w:r>
      <w:r w:rsidRPr="001F547F">
        <w:rPr>
          <w:rFonts w:ascii="Arial" w:hAnsi="Arial" w:cs="Arial"/>
          <w:spacing w:val="-12"/>
          <w:u w:val="single"/>
        </w:rPr>
        <w:t xml:space="preserve"> </w:t>
      </w:r>
      <w:r w:rsidRPr="001F547F">
        <w:rPr>
          <w:rFonts w:ascii="Arial" w:hAnsi="Arial" w:cs="Arial"/>
          <w:u w:val="single"/>
        </w:rPr>
        <w:t>Bid</w:t>
      </w:r>
      <w:r w:rsidRPr="001F547F">
        <w:rPr>
          <w:rFonts w:ascii="Arial" w:hAnsi="Arial" w:cs="Arial"/>
          <w:spacing w:val="-3"/>
          <w:u w:val="single"/>
        </w:rPr>
        <w:t xml:space="preserve"> </w:t>
      </w:r>
      <w:r w:rsidRPr="001F547F">
        <w:rPr>
          <w:rFonts w:ascii="Arial" w:hAnsi="Arial" w:cs="Arial"/>
          <w:u w:val="single"/>
        </w:rPr>
        <w:t>Process</w:t>
      </w:r>
      <w:r w:rsidRPr="001F547F">
        <w:rPr>
          <w:rFonts w:ascii="Arial" w:hAnsi="Arial" w:cs="Arial"/>
        </w:rPr>
        <w:t>:</w:t>
      </w:r>
    </w:p>
    <w:p w14:paraId="5A8859B8" w14:textId="77777777" w:rsidR="002E1AA3" w:rsidRPr="001F547F" w:rsidRDefault="002E1AA3">
      <w:pPr>
        <w:pStyle w:val="BodyText"/>
        <w:spacing w:before="5"/>
        <w:rPr>
          <w:rFonts w:ascii="Arial" w:hAnsi="Arial" w:cs="Arial"/>
          <w:sz w:val="13"/>
        </w:rPr>
      </w:pPr>
    </w:p>
    <w:p w14:paraId="3BE6C667" w14:textId="77777777" w:rsidR="002E1AA3" w:rsidRPr="001F547F" w:rsidRDefault="00AF7C83" w:rsidP="00E75676">
      <w:pPr>
        <w:pStyle w:val="BodyText"/>
        <w:ind w:left="821" w:right="58"/>
        <w:rPr>
          <w:rFonts w:ascii="Arial" w:hAnsi="Arial" w:cs="Arial"/>
        </w:rPr>
      </w:pPr>
      <w:r w:rsidRPr="001F547F">
        <w:rPr>
          <w:rFonts w:ascii="Arial" w:hAnsi="Arial" w:cs="Arial"/>
        </w:rPr>
        <w:t>“OWNER agrees to cause the herein described work to be performed by a contract with the lowest qualified bidder, selected pursuant to a valid competitive bidding procedure, and to furnish or cause to be furnished all necessary labor, materials, tools, and equipment required therefore, and to prosecute said work diligently to completion.”</w:t>
      </w:r>
    </w:p>
    <w:p w14:paraId="1F56401A" w14:textId="77777777" w:rsidR="002E1AA3" w:rsidRDefault="002E1AA3">
      <w:pPr>
        <w:pStyle w:val="BodyText"/>
        <w:spacing w:before="4"/>
        <w:rPr>
          <w:sz w:val="20"/>
        </w:rPr>
      </w:pPr>
    </w:p>
    <w:p w14:paraId="4AE5E163" w14:textId="77777777" w:rsidR="002E1AA3" w:rsidRPr="001F547F" w:rsidRDefault="00AF7C83">
      <w:pPr>
        <w:pStyle w:val="BodyText"/>
        <w:tabs>
          <w:tab w:val="left" w:pos="820"/>
        </w:tabs>
        <w:ind w:left="100"/>
        <w:rPr>
          <w:rFonts w:ascii="Arial" w:hAnsi="Arial" w:cs="Arial"/>
        </w:rPr>
      </w:pPr>
      <w:r w:rsidRPr="001F547F">
        <w:rPr>
          <w:rFonts w:ascii="Arial" w:hAnsi="Arial" w:cs="Arial"/>
        </w:rPr>
        <w:t>III-3.</w:t>
      </w:r>
      <w:r w:rsidRPr="001F547F">
        <w:rPr>
          <w:rFonts w:ascii="Arial" w:hAnsi="Arial" w:cs="Arial"/>
        </w:rPr>
        <w:tab/>
      </w:r>
      <w:r w:rsidRPr="001F547F">
        <w:rPr>
          <w:rFonts w:ascii="Arial" w:hAnsi="Arial" w:cs="Arial"/>
          <w:u w:val="single"/>
        </w:rPr>
        <w:t>Local</w:t>
      </w:r>
      <w:r w:rsidRPr="001F547F">
        <w:rPr>
          <w:rFonts w:ascii="Arial" w:hAnsi="Arial" w:cs="Arial"/>
          <w:spacing w:val="-8"/>
          <w:u w:val="single"/>
        </w:rPr>
        <w:t xml:space="preserve"> </w:t>
      </w:r>
      <w:r w:rsidRPr="001F547F">
        <w:rPr>
          <w:rFonts w:ascii="Arial" w:hAnsi="Arial" w:cs="Arial"/>
          <w:u w:val="single"/>
        </w:rPr>
        <w:t>Agency's</w:t>
      </w:r>
      <w:r w:rsidRPr="001F547F">
        <w:rPr>
          <w:rFonts w:ascii="Arial" w:hAnsi="Arial" w:cs="Arial"/>
          <w:spacing w:val="-9"/>
          <w:u w:val="single"/>
        </w:rPr>
        <w:t xml:space="preserve"> </w:t>
      </w:r>
      <w:r w:rsidRPr="001F547F">
        <w:rPr>
          <w:rFonts w:ascii="Arial" w:hAnsi="Arial" w:cs="Arial"/>
          <w:u w:val="single"/>
        </w:rPr>
        <w:t>Contractor</w:t>
      </w:r>
      <w:r w:rsidRPr="001F547F">
        <w:rPr>
          <w:rFonts w:ascii="Arial" w:hAnsi="Arial" w:cs="Arial"/>
          <w:spacing w:val="-11"/>
          <w:u w:val="single"/>
        </w:rPr>
        <w:t xml:space="preserve"> </w:t>
      </w:r>
      <w:r w:rsidRPr="001F547F">
        <w:rPr>
          <w:rFonts w:ascii="Arial" w:hAnsi="Arial" w:cs="Arial"/>
          <w:u w:val="single"/>
        </w:rPr>
        <w:t>Performs</w:t>
      </w:r>
      <w:r w:rsidRPr="001F547F">
        <w:rPr>
          <w:rFonts w:ascii="Arial" w:hAnsi="Arial" w:cs="Arial"/>
          <w:spacing w:val="-9"/>
          <w:u w:val="single"/>
        </w:rPr>
        <w:t xml:space="preserve"> </w:t>
      </w:r>
      <w:r w:rsidRPr="001F547F">
        <w:rPr>
          <w:rFonts w:ascii="Arial" w:hAnsi="Arial" w:cs="Arial"/>
          <w:u w:val="single"/>
        </w:rPr>
        <w:t>All</w:t>
      </w:r>
      <w:r w:rsidRPr="001F547F">
        <w:rPr>
          <w:rFonts w:ascii="Arial" w:hAnsi="Arial" w:cs="Arial"/>
          <w:spacing w:val="-2"/>
          <w:u w:val="single"/>
        </w:rPr>
        <w:t xml:space="preserve"> </w:t>
      </w:r>
      <w:r w:rsidRPr="001F547F">
        <w:rPr>
          <w:rFonts w:ascii="Arial" w:hAnsi="Arial" w:cs="Arial"/>
          <w:u w:val="single"/>
        </w:rPr>
        <w:t>or</w:t>
      </w:r>
      <w:r w:rsidRPr="001F547F">
        <w:rPr>
          <w:rFonts w:ascii="Arial" w:hAnsi="Arial" w:cs="Arial"/>
          <w:spacing w:val="-2"/>
          <w:u w:val="single"/>
        </w:rPr>
        <w:t xml:space="preserve"> </w:t>
      </w:r>
      <w:r w:rsidRPr="001F547F">
        <w:rPr>
          <w:rFonts w:ascii="Arial" w:hAnsi="Arial" w:cs="Arial"/>
          <w:u w:val="single"/>
        </w:rPr>
        <w:t>Portion</w:t>
      </w:r>
      <w:r w:rsidRPr="001F547F">
        <w:rPr>
          <w:rFonts w:ascii="Arial" w:hAnsi="Arial" w:cs="Arial"/>
          <w:spacing w:val="-8"/>
          <w:u w:val="single"/>
        </w:rPr>
        <w:t xml:space="preserve"> </w:t>
      </w:r>
      <w:r w:rsidRPr="001F547F">
        <w:rPr>
          <w:rFonts w:ascii="Arial" w:hAnsi="Arial" w:cs="Arial"/>
          <w:u w:val="single"/>
        </w:rPr>
        <w:t>of</w:t>
      </w:r>
      <w:r w:rsidRPr="001F547F">
        <w:rPr>
          <w:rFonts w:ascii="Arial" w:hAnsi="Arial" w:cs="Arial"/>
          <w:spacing w:val="-4"/>
          <w:u w:val="single"/>
        </w:rPr>
        <w:t xml:space="preserve"> </w:t>
      </w:r>
      <w:r w:rsidRPr="001F547F">
        <w:rPr>
          <w:rFonts w:ascii="Arial" w:hAnsi="Arial" w:cs="Arial"/>
          <w:u w:val="single"/>
        </w:rPr>
        <w:t>Work</w:t>
      </w:r>
      <w:r w:rsidRPr="001F547F">
        <w:rPr>
          <w:rFonts w:ascii="Arial" w:hAnsi="Arial" w:cs="Arial"/>
        </w:rPr>
        <w:t>:</w:t>
      </w:r>
    </w:p>
    <w:p w14:paraId="700478CA" w14:textId="77777777" w:rsidR="002E1AA3" w:rsidRPr="001F547F" w:rsidRDefault="002E1AA3">
      <w:pPr>
        <w:pStyle w:val="BodyText"/>
        <w:spacing w:before="10"/>
        <w:rPr>
          <w:rFonts w:ascii="Arial" w:hAnsi="Arial" w:cs="Arial"/>
          <w:sz w:val="13"/>
        </w:rPr>
      </w:pPr>
    </w:p>
    <w:p w14:paraId="769AD7D0" w14:textId="77777777" w:rsidR="002E1AA3" w:rsidRPr="001F547F" w:rsidRDefault="00AF7C83" w:rsidP="00E75676">
      <w:pPr>
        <w:pStyle w:val="BodyText"/>
        <w:ind w:left="821" w:right="58"/>
        <w:rPr>
          <w:rFonts w:ascii="Arial" w:hAnsi="Arial" w:cs="Arial"/>
        </w:rPr>
      </w:pPr>
      <w:r w:rsidRPr="001F547F">
        <w:rPr>
          <w:rFonts w:ascii="Arial" w:hAnsi="Arial" w:cs="Arial"/>
        </w:rPr>
        <w:t>“OWNER shall have access to all phases of the relocation work to be performed by LOCAL AGENCY, as described in Section I above, for the purpose of inspection to ensure that the work is in accordance with the specifications contained in the Highway Construction Contract; however, all questions regarding the work being performed will be directed to LOCAL AGENCY's Resident Engineer for their evaluation and final disposition.”</w:t>
      </w:r>
    </w:p>
    <w:p w14:paraId="2D563F46" w14:textId="77777777" w:rsidR="002E1AA3" w:rsidRDefault="002E1AA3">
      <w:pPr>
        <w:pStyle w:val="BodyText"/>
        <w:spacing w:before="6"/>
        <w:rPr>
          <w:sz w:val="13"/>
        </w:rPr>
      </w:pPr>
    </w:p>
    <w:p w14:paraId="60C62BE1" w14:textId="77777777" w:rsidR="002E1AA3" w:rsidRPr="001F547F" w:rsidRDefault="00AF7C83">
      <w:pPr>
        <w:pStyle w:val="BodyText"/>
        <w:tabs>
          <w:tab w:val="left" w:pos="820"/>
        </w:tabs>
        <w:spacing w:before="91"/>
        <w:ind w:left="100"/>
        <w:rPr>
          <w:rFonts w:ascii="Arial" w:hAnsi="Arial" w:cs="Arial"/>
        </w:rPr>
      </w:pPr>
      <w:r w:rsidRPr="001F547F">
        <w:rPr>
          <w:rFonts w:ascii="Arial" w:hAnsi="Arial" w:cs="Arial"/>
        </w:rPr>
        <w:t>III-4.</w:t>
      </w:r>
      <w:r w:rsidRPr="001F547F">
        <w:rPr>
          <w:rFonts w:ascii="Arial" w:hAnsi="Arial" w:cs="Arial"/>
        </w:rPr>
        <w:tab/>
      </w:r>
      <w:r w:rsidRPr="001F547F">
        <w:rPr>
          <w:rFonts w:ascii="Arial" w:hAnsi="Arial" w:cs="Arial"/>
          <w:u w:val="single"/>
        </w:rPr>
        <w:t>Owner to Hire Consulting</w:t>
      </w:r>
      <w:r w:rsidRPr="001F547F">
        <w:rPr>
          <w:rFonts w:ascii="Arial" w:hAnsi="Arial" w:cs="Arial"/>
          <w:spacing w:val="-24"/>
          <w:u w:val="single"/>
        </w:rPr>
        <w:t xml:space="preserve"> </w:t>
      </w:r>
      <w:r w:rsidRPr="001F547F">
        <w:rPr>
          <w:rFonts w:ascii="Arial" w:hAnsi="Arial" w:cs="Arial"/>
          <w:u w:val="single"/>
        </w:rPr>
        <w:t>Engineer</w:t>
      </w:r>
      <w:r w:rsidRPr="001F547F">
        <w:rPr>
          <w:rFonts w:ascii="Arial" w:hAnsi="Arial" w:cs="Arial"/>
        </w:rPr>
        <w:t>:</w:t>
      </w:r>
    </w:p>
    <w:p w14:paraId="2D8E5392" w14:textId="77777777" w:rsidR="002E1AA3" w:rsidRPr="001F547F" w:rsidRDefault="002E1AA3">
      <w:pPr>
        <w:pStyle w:val="BodyText"/>
        <w:spacing w:before="6"/>
        <w:rPr>
          <w:rFonts w:ascii="Arial" w:hAnsi="Arial" w:cs="Arial"/>
          <w:sz w:val="14"/>
        </w:rPr>
      </w:pPr>
    </w:p>
    <w:p w14:paraId="4828D30B" w14:textId="30822738" w:rsidR="002E1AA3" w:rsidRPr="001F547F" w:rsidRDefault="00AF7C83" w:rsidP="00E75676">
      <w:pPr>
        <w:pStyle w:val="BodyText"/>
        <w:spacing w:line="238" w:lineRule="auto"/>
        <w:ind w:left="821" w:right="58"/>
        <w:rPr>
          <w:rFonts w:ascii="Arial" w:hAnsi="Arial" w:cs="Arial"/>
        </w:rPr>
      </w:pPr>
      <w:r w:rsidRPr="001F547F">
        <w:rPr>
          <w:rFonts w:ascii="Arial" w:hAnsi="Arial" w:cs="Arial"/>
        </w:rPr>
        <w:t>“Engineering</w:t>
      </w:r>
      <w:r w:rsidRPr="001F547F">
        <w:rPr>
          <w:rFonts w:ascii="Arial" w:hAnsi="Arial" w:cs="Arial"/>
          <w:spacing w:val="-15"/>
        </w:rPr>
        <w:t xml:space="preserve"> </w:t>
      </w:r>
      <w:r w:rsidRPr="001F547F">
        <w:rPr>
          <w:rFonts w:ascii="Arial" w:hAnsi="Arial" w:cs="Arial"/>
        </w:rPr>
        <w:t>services</w:t>
      </w:r>
      <w:r w:rsidRPr="001F547F">
        <w:rPr>
          <w:rFonts w:ascii="Arial" w:hAnsi="Arial" w:cs="Arial"/>
          <w:spacing w:val="-7"/>
        </w:rPr>
        <w:t xml:space="preserve"> </w:t>
      </w:r>
      <w:r w:rsidRPr="001F547F">
        <w:rPr>
          <w:rFonts w:ascii="Arial" w:hAnsi="Arial" w:cs="Arial"/>
        </w:rPr>
        <w:t>for</w:t>
      </w:r>
      <w:r w:rsidRPr="001F547F">
        <w:rPr>
          <w:rFonts w:ascii="Arial" w:hAnsi="Arial" w:cs="Arial"/>
          <w:spacing w:val="-2"/>
        </w:rPr>
        <w:t xml:space="preserve"> </w:t>
      </w:r>
      <w:r w:rsidRPr="001F547F">
        <w:rPr>
          <w:rFonts w:ascii="Arial" w:hAnsi="Arial" w:cs="Arial"/>
        </w:rPr>
        <w:t>locating,</w:t>
      </w:r>
      <w:r w:rsidRPr="001F547F">
        <w:rPr>
          <w:rFonts w:ascii="Arial" w:hAnsi="Arial" w:cs="Arial"/>
          <w:spacing w:val="-8"/>
        </w:rPr>
        <w:t xml:space="preserve"> </w:t>
      </w:r>
      <w:r w:rsidRPr="001F547F">
        <w:rPr>
          <w:rFonts w:ascii="Arial" w:hAnsi="Arial" w:cs="Arial"/>
        </w:rPr>
        <w:t>making</w:t>
      </w:r>
      <w:r w:rsidRPr="001F547F">
        <w:rPr>
          <w:rFonts w:ascii="Arial" w:hAnsi="Arial" w:cs="Arial"/>
          <w:spacing w:val="-8"/>
        </w:rPr>
        <w:t xml:space="preserve"> </w:t>
      </w:r>
      <w:r w:rsidRPr="001F547F">
        <w:rPr>
          <w:rFonts w:ascii="Arial" w:hAnsi="Arial" w:cs="Arial"/>
        </w:rPr>
        <w:t>of</w:t>
      </w:r>
      <w:r w:rsidRPr="001F547F">
        <w:rPr>
          <w:rFonts w:ascii="Arial" w:hAnsi="Arial" w:cs="Arial"/>
          <w:spacing w:val="-2"/>
        </w:rPr>
        <w:t xml:space="preserve"> </w:t>
      </w:r>
      <w:r w:rsidRPr="001F547F">
        <w:rPr>
          <w:rFonts w:ascii="Arial" w:hAnsi="Arial" w:cs="Arial"/>
        </w:rPr>
        <w:t>surveys,</w:t>
      </w:r>
      <w:r w:rsidRPr="001F547F">
        <w:rPr>
          <w:rFonts w:ascii="Arial" w:hAnsi="Arial" w:cs="Arial"/>
          <w:spacing w:val="-5"/>
        </w:rPr>
        <w:t xml:space="preserve"> </w:t>
      </w:r>
      <w:r w:rsidRPr="001F547F">
        <w:rPr>
          <w:rFonts w:ascii="Arial" w:hAnsi="Arial" w:cs="Arial"/>
        </w:rPr>
        <w:t>preparation</w:t>
      </w:r>
      <w:r w:rsidRPr="001F547F">
        <w:rPr>
          <w:rFonts w:ascii="Arial" w:hAnsi="Arial" w:cs="Arial"/>
          <w:spacing w:val="-12"/>
        </w:rPr>
        <w:t xml:space="preserve"> </w:t>
      </w:r>
      <w:r w:rsidRPr="001F547F">
        <w:rPr>
          <w:rFonts w:ascii="Arial" w:hAnsi="Arial" w:cs="Arial"/>
        </w:rPr>
        <w:t>of</w:t>
      </w:r>
      <w:r w:rsidRPr="001F547F">
        <w:rPr>
          <w:rFonts w:ascii="Arial" w:hAnsi="Arial" w:cs="Arial"/>
          <w:spacing w:val="-2"/>
        </w:rPr>
        <w:t xml:space="preserve"> </w:t>
      </w:r>
      <w:r w:rsidRPr="001F547F">
        <w:rPr>
          <w:rFonts w:ascii="Arial" w:hAnsi="Arial" w:cs="Arial"/>
        </w:rPr>
        <w:t>plans,</w:t>
      </w:r>
      <w:r w:rsidRPr="001F547F">
        <w:rPr>
          <w:rFonts w:ascii="Arial" w:hAnsi="Arial" w:cs="Arial"/>
          <w:spacing w:val="-8"/>
        </w:rPr>
        <w:t xml:space="preserve"> </w:t>
      </w:r>
      <w:r w:rsidRPr="001F547F">
        <w:rPr>
          <w:rFonts w:ascii="Arial" w:hAnsi="Arial" w:cs="Arial"/>
        </w:rPr>
        <w:t>specifications,</w:t>
      </w:r>
      <w:r w:rsidRPr="001F547F">
        <w:rPr>
          <w:rFonts w:ascii="Arial" w:hAnsi="Arial" w:cs="Arial"/>
          <w:spacing w:val="-15"/>
        </w:rPr>
        <w:t xml:space="preserve"> </w:t>
      </w:r>
      <w:r w:rsidRPr="001F547F">
        <w:rPr>
          <w:rFonts w:ascii="Arial" w:hAnsi="Arial" w:cs="Arial"/>
        </w:rPr>
        <w:t>estimates, supervision,</w:t>
      </w:r>
      <w:r w:rsidRPr="001F547F">
        <w:rPr>
          <w:rFonts w:ascii="Arial" w:hAnsi="Arial" w:cs="Arial"/>
          <w:spacing w:val="-11"/>
        </w:rPr>
        <w:t xml:space="preserve"> </w:t>
      </w:r>
      <w:r w:rsidRPr="001F547F">
        <w:rPr>
          <w:rFonts w:ascii="Arial" w:hAnsi="Arial" w:cs="Arial"/>
        </w:rPr>
        <w:t>inspection,</w:t>
      </w:r>
      <w:r w:rsidR="00B31284" w:rsidRPr="00F64DBD">
        <w:rPr>
          <w:rFonts w:ascii="Arial" w:hAnsi="Arial" w:cs="Arial"/>
        </w:rPr>
        <w:t>______________</w:t>
      </w:r>
      <w:r w:rsidRPr="001F547F">
        <w:rPr>
          <w:rFonts w:ascii="Arial" w:hAnsi="Arial" w:cs="Arial"/>
        </w:rPr>
        <w:t>(delete or add services as established by the Owner's</w:t>
      </w:r>
      <w:r w:rsidRPr="001F547F">
        <w:rPr>
          <w:rFonts w:ascii="Arial" w:hAnsi="Arial" w:cs="Arial"/>
          <w:spacing w:val="-8"/>
        </w:rPr>
        <w:t xml:space="preserve"> </w:t>
      </w:r>
      <w:r w:rsidRPr="001F547F">
        <w:rPr>
          <w:rFonts w:ascii="Arial" w:hAnsi="Arial" w:cs="Arial"/>
        </w:rPr>
        <w:t>Agreement</w:t>
      </w:r>
      <w:r w:rsidRPr="001F547F">
        <w:rPr>
          <w:rFonts w:ascii="Arial" w:hAnsi="Arial" w:cs="Arial"/>
          <w:spacing w:val="-9"/>
        </w:rPr>
        <w:t xml:space="preserve"> </w:t>
      </w:r>
      <w:r w:rsidRPr="001F547F">
        <w:rPr>
          <w:rFonts w:ascii="Arial" w:hAnsi="Arial" w:cs="Arial"/>
        </w:rPr>
        <w:t>with</w:t>
      </w:r>
      <w:r w:rsidRPr="001F547F">
        <w:rPr>
          <w:rFonts w:ascii="Arial" w:hAnsi="Arial" w:cs="Arial"/>
          <w:spacing w:val="-5"/>
        </w:rPr>
        <w:t xml:space="preserve"> </w:t>
      </w:r>
      <w:r w:rsidRPr="001F547F">
        <w:rPr>
          <w:rFonts w:ascii="Arial" w:hAnsi="Arial" w:cs="Arial"/>
        </w:rPr>
        <w:t>the</w:t>
      </w:r>
      <w:r w:rsidRPr="001F547F">
        <w:rPr>
          <w:rFonts w:ascii="Arial" w:hAnsi="Arial" w:cs="Arial"/>
          <w:spacing w:val="-2"/>
        </w:rPr>
        <w:t xml:space="preserve"> </w:t>
      </w:r>
      <w:r w:rsidRPr="001F547F">
        <w:rPr>
          <w:rFonts w:ascii="Arial" w:hAnsi="Arial" w:cs="Arial"/>
        </w:rPr>
        <w:t>consultant)</w:t>
      </w:r>
      <w:r w:rsidRPr="001F547F">
        <w:rPr>
          <w:rFonts w:ascii="Arial" w:hAnsi="Arial" w:cs="Arial"/>
          <w:spacing w:val="-10"/>
        </w:rPr>
        <w:t xml:space="preserve"> </w:t>
      </w:r>
      <w:r w:rsidRPr="001F547F">
        <w:rPr>
          <w:rFonts w:ascii="Arial" w:hAnsi="Arial" w:cs="Arial"/>
        </w:rPr>
        <w:t>are</w:t>
      </w:r>
      <w:r w:rsidRPr="001F547F">
        <w:rPr>
          <w:rFonts w:ascii="Arial" w:hAnsi="Arial" w:cs="Arial"/>
          <w:spacing w:val="-5"/>
        </w:rPr>
        <w:t xml:space="preserve"> </w:t>
      </w:r>
      <w:r w:rsidRPr="001F547F">
        <w:rPr>
          <w:rFonts w:ascii="Arial" w:hAnsi="Arial" w:cs="Arial"/>
        </w:rPr>
        <w:t>to be</w:t>
      </w:r>
      <w:r w:rsidRPr="001F547F">
        <w:rPr>
          <w:rFonts w:ascii="Arial" w:hAnsi="Arial" w:cs="Arial"/>
          <w:spacing w:val="-2"/>
        </w:rPr>
        <w:t xml:space="preserve"> </w:t>
      </w:r>
      <w:r w:rsidRPr="001F547F">
        <w:rPr>
          <w:rFonts w:ascii="Arial" w:hAnsi="Arial" w:cs="Arial"/>
        </w:rPr>
        <w:t>furnished</w:t>
      </w:r>
      <w:r w:rsidRPr="001F547F">
        <w:rPr>
          <w:rFonts w:ascii="Arial" w:hAnsi="Arial" w:cs="Arial"/>
          <w:spacing w:val="-9"/>
        </w:rPr>
        <w:t xml:space="preserve"> </w:t>
      </w:r>
      <w:r w:rsidRPr="001F547F">
        <w:rPr>
          <w:rFonts w:ascii="Arial" w:hAnsi="Arial" w:cs="Arial"/>
        </w:rPr>
        <w:t>by</w:t>
      </w:r>
      <w:r w:rsidRPr="001F547F">
        <w:rPr>
          <w:rFonts w:ascii="Arial" w:hAnsi="Arial" w:cs="Arial"/>
          <w:spacing w:val="-3"/>
        </w:rPr>
        <w:t xml:space="preserve"> </w:t>
      </w:r>
      <w:r w:rsidRPr="001F547F">
        <w:rPr>
          <w:rFonts w:ascii="Arial" w:hAnsi="Arial" w:cs="Arial"/>
        </w:rPr>
        <w:t>the</w:t>
      </w:r>
      <w:r w:rsidRPr="001F547F">
        <w:rPr>
          <w:rFonts w:ascii="Arial" w:hAnsi="Arial" w:cs="Arial"/>
          <w:spacing w:val="-2"/>
        </w:rPr>
        <w:t xml:space="preserve"> </w:t>
      </w:r>
      <w:r w:rsidRPr="001F547F">
        <w:rPr>
          <w:rFonts w:ascii="Arial" w:hAnsi="Arial" w:cs="Arial"/>
        </w:rPr>
        <w:t>consulting</w:t>
      </w:r>
      <w:r w:rsidRPr="001F547F">
        <w:rPr>
          <w:rFonts w:ascii="Arial" w:hAnsi="Arial" w:cs="Arial"/>
          <w:spacing w:val="-10"/>
        </w:rPr>
        <w:t xml:space="preserve"> </w:t>
      </w:r>
      <w:r w:rsidRPr="001F547F">
        <w:rPr>
          <w:rFonts w:ascii="Arial" w:hAnsi="Arial" w:cs="Arial"/>
        </w:rPr>
        <w:t>engineering</w:t>
      </w:r>
      <w:r w:rsidRPr="001F547F">
        <w:rPr>
          <w:rFonts w:ascii="Arial" w:hAnsi="Arial" w:cs="Arial"/>
          <w:spacing w:val="-12"/>
        </w:rPr>
        <w:t xml:space="preserve"> </w:t>
      </w:r>
      <w:r w:rsidRPr="001F547F">
        <w:rPr>
          <w:rFonts w:ascii="Arial" w:hAnsi="Arial" w:cs="Arial"/>
        </w:rPr>
        <w:t>firm</w:t>
      </w:r>
      <w:r w:rsidRPr="001F547F">
        <w:rPr>
          <w:rFonts w:ascii="Arial" w:hAnsi="Arial" w:cs="Arial"/>
          <w:spacing w:val="-10"/>
        </w:rPr>
        <w:t xml:space="preserve"> </w:t>
      </w:r>
      <w:r w:rsidRPr="001F547F">
        <w:rPr>
          <w:rFonts w:ascii="Arial" w:hAnsi="Arial" w:cs="Arial"/>
        </w:rPr>
        <w:t>of</w:t>
      </w:r>
      <w:r w:rsidR="00B31284">
        <w:rPr>
          <w:rFonts w:ascii="Arial" w:hAnsi="Arial" w:cs="Arial"/>
        </w:rPr>
        <w:t xml:space="preserve"> </w:t>
      </w:r>
      <w:r w:rsidR="00B31284" w:rsidRPr="00F64DBD">
        <w:rPr>
          <w:rFonts w:ascii="Arial" w:hAnsi="Arial" w:cs="Arial"/>
        </w:rPr>
        <w:t>_______________</w:t>
      </w:r>
      <w:r w:rsidRPr="001F547F">
        <w:rPr>
          <w:rFonts w:ascii="Arial" w:hAnsi="Arial" w:cs="Arial"/>
        </w:rPr>
        <w:t xml:space="preserve"> on a fee basis previously approved by LOCAL AGENCY. Cost principles</w:t>
      </w:r>
      <w:r w:rsidRPr="001F547F">
        <w:rPr>
          <w:rFonts w:ascii="Arial" w:hAnsi="Arial" w:cs="Arial"/>
          <w:spacing w:val="-12"/>
        </w:rPr>
        <w:t xml:space="preserve"> </w:t>
      </w:r>
      <w:r w:rsidRPr="001F547F">
        <w:rPr>
          <w:rFonts w:ascii="Arial" w:hAnsi="Arial" w:cs="Arial"/>
        </w:rPr>
        <w:t>for</w:t>
      </w:r>
      <w:r w:rsidRPr="001F547F">
        <w:rPr>
          <w:rFonts w:ascii="Arial" w:hAnsi="Arial" w:cs="Arial"/>
          <w:spacing w:val="-1"/>
        </w:rPr>
        <w:t xml:space="preserve"> </w:t>
      </w:r>
      <w:r w:rsidRPr="001F547F">
        <w:rPr>
          <w:rFonts w:ascii="Arial" w:hAnsi="Arial" w:cs="Arial"/>
        </w:rPr>
        <w:t>determining</w:t>
      </w:r>
      <w:r w:rsidRPr="001F547F">
        <w:rPr>
          <w:rFonts w:ascii="Arial" w:hAnsi="Arial" w:cs="Arial"/>
          <w:spacing w:val="-11"/>
        </w:rPr>
        <w:t xml:space="preserve"> </w:t>
      </w:r>
      <w:r w:rsidRPr="001F547F">
        <w:rPr>
          <w:rFonts w:ascii="Arial" w:hAnsi="Arial" w:cs="Arial"/>
        </w:rPr>
        <w:t>the</w:t>
      </w:r>
      <w:r w:rsidRPr="001F547F">
        <w:rPr>
          <w:rFonts w:ascii="Arial" w:hAnsi="Arial" w:cs="Arial"/>
          <w:spacing w:val="-2"/>
        </w:rPr>
        <w:t xml:space="preserve"> </w:t>
      </w:r>
      <w:r w:rsidRPr="001F547F">
        <w:rPr>
          <w:rFonts w:ascii="Arial" w:hAnsi="Arial" w:cs="Arial"/>
        </w:rPr>
        <w:t>reasonableness</w:t>
      </w:r>
      <w:r w:rsidRPr="001F547F">
        <w:rPr>
          <w:rFonts w:ascii="Arial" w:hAnsi="Arial" w:cs="Arial"/>
          <w:spacing w:val="-13"/>
        </w:rPr>
        <w:t xml:space="preserve"> </w:t>
      </w:r>
      <w:r w:rsidRPr="001F547F">
        <w:rPr>
          <w:rFonts w:ascii="Arial" w:hAnsi="Arial" w:cs="Arial"/>
        </w:rPr>
        <w:t>and</w:t>
      </w:r>
      <w:r w:rsidRPr="001F547F">
        <w:rPr>
          <w:rFonts w:ascii="Arial" w:hAnsi="Arial" w:cs="Arial"/>
          <w:spacing w:val="-2"/>
        </w:rPr>
        <w:t xml:space="preserve"> </w:t>
      </w:r>
      <w:r w:rsidRPr="001F547F">
        <w:rPr>
          <w:rFonts w:ascii="Arial" w:hAnsi="Arial" w:cs="Arial"/>
        </w:rPr>
        <w:t>allow</w:t>
      </w:r>
      <w:r w:rsidRPr="001F547F">
        <w:rPr>
          <w:rFonts w:ascii="Arial" w:hAnsi="Arial" w:cs="Arial"/>
          <w:spacing w:val="-1"/>
        </w:rPr>
        <w:t xml:space="preserve"> </w:t>
      </w:r>
      <w:r w:rsidRPr="001F547F">
        <w:rPr>
          <w:rFonts w:ascii="Arial" w:hAnsi="Arial" w:cs="Arial"/>
        </w:rPr>
        <w:t>ability</w:t>
      </w:r>
      <w:r w:rsidRPr="001F547F">
        <w:rPr>
          <w:rFonts w:ascii="Arial" w:hAnsi="Arial" w:cs="Arial"/>
          <w:spacing w:val="-11"/>
        </w:rPr>
        <w:t xml:space="preserve"> </w:t>
      </w:r>
      <w:r w:rsidRPr="001F547F">
        <w:rPr>
          <w:rFonts w:ascii="Arial" w:hAnsi="Arial" w:cs="Arial"/>
        </w:rPr>
        <w:t>of</w:t>
      </w:r>
      <w:r w:rsidRPr="001F547F">
        <w:rPr>
          <w:rFonts w:ascii="Arial" w:hAnsi="Arial" w:cs="Arial"/>
          <w:spacing w:val="-1"/>
        </w:rPr>
        <w:t xml:space="preserve"> </w:t>
      </w:r>
      <w:r w:rsidRPr="001F547F">
        <w:rPr>
          <w:rFonts w:ascii="Arial" w:hAnsi="Arial" w:cs="Arial"/>
        </w:rPr>
        <w:t>consultant</w:t>
      </w:r>
      <w:r w:rsidRPr="001F547F">
        <w:rPr>
          <w:rFonts w:ascii="Arial" w:hAnsi="Arial" w:cs="Arial"/>
          <w:spacing w:val="-8"/>
        </w:rPr>
        <w:t xml:space="preserve"> </w:t>
      </w:r>
      <w:r w:rsidRPr="001F547F">
        <w:rPr>
          <w:rFonts w:ascii="Arial" w:hAnsi="Arial" w:cs="Arial"/>
        </w:rPr>
        <w:t>costs</w:t>
      </w:r>
      <w:r w:rsidRPr="001F547F">
        <w:rPr>
          <w:rFonts w:ascii="Arial" w:hAnsi="Arial" w:cs="Arial"/>
          <w:spacing w:val="-7"/>
        </w:rPr>
        <w:t xml:space="preserve"> </w:t>
      </w:r>
      <w:r w:rsidRPr="001F547F">
        <w:rPr>
          <w:rFonts w:ascii="Arial" w:hAnsi="Arial" w:cs="Arial"/>
        </w:rPr>
        <w:t>shall</w:t>
      </w:r>
      <w:r w:rsidRPr="001F547F">
        <w:rPr>
          <w:rFonts w:ascii="Arial" w:hAnsi="Arial" w:cs="Arial"/>
          <w:spacing w:val="-3"/>
        </w:rPr>
        <w:t xml:space="preserve"> </w:t>
      </w:r>
      <w:r w:rsidRPr="001F547F">
        <w:rPr>
          <w:rFonts w:ascii="Arial" w:hAnsi="Arial" w:cs="Arial"/>
        </w:rPr>
        <w:t>be</w:t>
      </w:r>
      <w:r w:rsidRPr="001F547F">
        <w:rPr>
          <w:rFonts w:ascii="Arial" w:hAnsi="Arial" w:cs="Arial"/>
          <w:spacing w:val="-1"/>
        </w:rPr>
        <w:t xml:space="preserve"> </w:t>
      </w:r>
      <w:r w:rsidRPr="001F547F">
        <w:rPr>
          <w:rFonts w:ascii="Arial" w:hAnsi="Arial" w:cs="Arial"/>
        </w:rPr>
        <w:t>determined</w:t>
      </w:r>
      <w:r w:rsidRPr="001F547F">
        <w:rPr>
          <w:rFonts w:ascii="Arial" w:hAnsi="Arial" w:cs="Arial"/>
          <w:spacing w:val="-10"/>
        </w:rPr>
        <w:t xml:space="preserve"> </w:t>
      </w:r>
      <w:r w:rsidRPr="001F547F">
        <w:rPr>
          <w:rFonts w:ascii="Arial" w:hAnsi="Arial" w:cs="Arial"/>
        </w:rPr>
        <w:t xml:space="preserve">in accordance with 48 CFR, Chapter 1, </w:t>
      </w:r>
      <w:r w:rsidRPr="001F547F">
        <w:rPr>
          <w:rFonts w:ascii="Arial" w:hAnsi="Arial" w:cs="Arial"/>
          <w:spacing w:val="-3"/>
        </w:rPr>
        <w:t xml:space="preserve">Subpart </w:t>
      </w:r>
      <w:r w:rsidRPr="001F547F">
        <w:rPr>
          <w:rFonts w:ascii="Arial" w:hAnsi="Arial" w:cs="Arial"/>
        </w:rPr>
        <w:t>E, Part 31; 23 CFR, Chapter 1, Part 645; and 18 CFR, Chapter 1, Parts 101, 201 and OMB Circular A-87, as</w:t>
      </w:r>
      <w:r w:rsidRPr="001F547F">
        <w:rPr>
          <w:rFonts w:ascii="Arial" w:hAnsi="Arial" w:cs="Arial"/>
          <w:spacing w:val="-3"/>
        </w:rPr>
        <w:t xml:space="preserve"> </w:t>
      </w:r>
      <w:r w:rsidRPr="001F547F">
        <w:rPr>
          <w:rFonts w:ascii="Arial" w:hAnsi="Arial" w:cs="Arial"/>
        </w:rPr>
        <w:t>applicable.”</w:t>
      </w:r>
    </w:p>
    <w:p w14:paraId="4E7F8F33" w14:textId="5796702D" w:rsidR="002F6513" w:rsidRPr="00E75676" w:rsidRDefault="00AF7C83" w:rsidP="002F6513">
      <w:pPr>
        <w:pStyle w:val="Heading1"/>
        <w:spacing w:before="92"/>
        <w:ind w:left="1620" w:hanging="810"/>
        <w:rPr>
          <w:rFonts w:ascii="Arial" w:hAnsi="Arial" w:cs="Arial"/>
          <w:sz w:val="18"/>
          <w:szCs w:val="18"/>
        </w:rPr>
      </w:pPr>
      <w:r w:rsidRPr="00E75676">
        <w:rPr>
          <w:rFonts w:ascii="Arial" w:hAnsi="Arial" w:cs="Arial"/>
          <w:sz w:val="18"/>
          <w:szCs w:val="18"/>
        </w:rPr>
        <w:t>NOTE</w:t>
      </w:r>
      <w:r w:rsidR="002F6513" w:rsidRPr="00E75676">
        <w:rPr>
          <w:rFonts w:ascii="Arial" w:hAnsi="Arial" w:cs="Arial"/>
          <w:sz w:val="18"/>
          <w:szCs w:val="18"/>
        </w:rPr>
        <w:t>S</w:t>
      </w:r>
      <w:r w:rsidRPr="00E75676">
        <w:rPr>
          <w:rFonts w:ascii="Arial" w:hAnsi="Arial" w:cs="Arial"/>
          <w:sz w:val="18"/>
          <w:szCs w:val="18"/>
        </w:rPr>
        <w:t>:</w:t>
      </w:r>
      <w:r w:rsidR="002F6513" w:rsidRPr="00E75676">
        <w:rPr>
          <w:rFonts w:ascii="Arial" w:hAnsi="Arial" w:cs="Arial"/>
          <w:sz w:val="18"/>
          <w:szCs w:val="18"/>
        </w:rPr>
        <w:tab/>
      </w:r>
    </w:p>
    <w:p w14:paraId="27234266" w14:textId="55C72D2B" w:rsidR="002F6513" w:rsidRPr="00E75676" w:rsidRDefault="002F6513" w:rsidP="002F6513">
      <w:pPr>
        <w:pStyle w:val="Heading1"/>
        <w:spacing w:before="92"/>
        <w:ind w:left="1080" w:hanging="270"/>
        <w:rPr>
          <w:rFonts w:ascii="Arial" w:hAnsi="Arial" w:cs="Arial"/>
          <w:sz w:val="18"/>
          <w:szCs w:val="18"/>
        </w:rPr>
      </w:pPr>
      <w:r w:rsidRPr="00E75676">
        <w:rPr>
          <w:rFonts w:ascii="Arial" w:hAnsi="Arial" w:cs="Arial"/>
          <w:sz w:val="18"/>
          <w:szCs w:val="18"/>
        </w:rPr>
        <w:t xml:space="preserve">(1) </w:t>
      </w:r>
      <w:r w:rsidR="00AF7C83" w:rsidRPr="00E75676">
        <w:rPr>
          <w:rFonts w:ascii="Arial" w:hAnsi="Arial" w:cs="Arial"/>
          <w:sz w:val="18"/>
          <w:szCs w:val="18"/>
        </w:rPr>
        <w:t>If the Utility Owner is not regulated by the Federal Energy Regulatory Commission (FERC), you</w:t>
      </w:r>
      <w:r w:rsidRPr="00E75676">
        <w:rPr>
          <w:rFonts w:ascii="Arial" w:hAnsi="Arial" w:cs="Arial"/>
          <w:sz w:val="18"/>
          <w:szCs w:val="18"/>
        </w:rPr>
        <w:t xml:space="preserve"> </w:t>
      </w:r>
      <w:r w:rsidR="00AF7C83" w:rsidRPr="00E75676">
        <w:rPr>
          <w:rFonts w:ascii="Arial" w:hAnsi="Arial" w:cs="Arial"/>
          <w:sz w:val="18"/>
          <w:szCs w:val="18"/>
        </w:rPr>
        <w:t>may delete reference to 18</w:t>
      </w:r>
      <w:r w:rsidR="00AF7C83" w:rsidRPr="00E75676">
        <w:rPr>
          <w:rFonts w:ascii="Arial" w:hAnsi="Arial" w:cs="Arial"/>
          <w:spacing w:val="-6"/>
          <w:sz w:val="18"/>
          <w:szCs w:val="18"/>
        </w:rPr>
        <w:t xml:space="preserve"> </w:t>
      </w:r>
      <w:r w:rsidR="00AF7C83" w:rsidRPr="00E75676">
        <w:rPr>
          <w:rFonts w:ascii="Arial" w:hAnsi="Arial" w:cs="Arial"/>
          <w:sz w:val="18"/>
          <w:szCs w:val="18"/>
        </w:rPr>
        <w:t>CFR.</w:t>
      </w:r>
    </w:p>
    <w:p w14:paraId="59EC8ED4" w14:textId="6A7B8C9B" w:rsidR="002E1AA3" w:rsidRPr="00E75676" w:rsidRDefault="002F6513" w:rsidP="002F6513">
      <w:pPr>
        <w:pStyle w:val="Heading1"/>
        <w:spacing w:before="92"/>
        <w:rPr>
          <w:rFonts w:ascii="Arial" w:hAnsi="Arial" w:cs="Arial"/>
          <w:sz w:val="18"/>
          <w:szCs w:val="18"/>
        </w:rPr>
      </w:pPr>
      <w:r w:rsidRPr="00E75676">
        <w:rPr>
          <w:rFonts w:ascii="Arial" w:hAnsi="Arial" w:cs="Arial"/>
          <w:sz w:val="18"/>
          <w:szCs w:val="18"/>
        </w:rPr>
        <w:t xml:space="preserve">(2) </w:t>
      </w:r>
      <w:r w:rsidR="00AF7C83" w:rsidRPr="00E75676">
        <w:rPr>
          <w:rFonts w:ascii="Arial" w:hAnsi="Arial" w:cs="Arial"/>
          <w:sz w:val="18"/>
          <w:szCs w:val="18"/>
        </w:rPr>
        <w:t>OMB Circular A-87 applies to local agencies and local</w:t>
      </w:r>
      <w:r w:rsidR="00AF7C83" w:rsidRPr="00E75676">
        <w:rPr>
          <w:rFonts w:ascii="Arial" w:hAnsi="Arial" w:cs="Arial"/>
          <w:spacing w:val="-6"/>
          <w:sz w:val="18"/>
          <w:szCs w:val="18"/>
        </w:rPr>
        <w:t xml:space="preserve"> </w:t>
      </w:r>
      <w:r w:rsidR="00AF7C83" w:rsidRPr="00E75676">
        <w:rPr>
          <w:rFonts w:ascii="Arial" w:hAnsi="Arial" w:cs="Arial"/>
          <w:sz w:val="18"/>
          <w:szCs w:val="18"/>
        </w:rPr>
        <w:t>governments.</w:t>
      </w:r>
    </w:p>
    <w:p w14:paraId="633048A2" w14:textId="77777777" w:rsidR="002E1AA3" w:rsidRDefault="002E1AA3">
      <w:pPr>
        <w:pStyle w:val="BodyText"/>
        <w:spacing w:before="4"/>
        <w:rPr>
          <w:b/>
          <w:sz w:val="15"/>
        </w:rPr>
      </w:pPr>
    </w:p>
    <w:p w14:paraId="4E5F6516"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III-5.</w:t>
      </w:r>
      <w:r w:rsidRPr="00AB2606">
        <w:rPr>
          <w:rFonts w:ascii="Arial" w:hAnsi="Arial" w:cs="Arial"/>
        </w:rPr>
        <w:tab/>
      </w:r>
      <w:r w:rsidRPr="00AB2606">
        <w:rPr>
          <w:rFonts w:ascii="Arial" w:hAnsi="Arial" w:cs="Arial"/>
          <w:u w:val="single"/>
        </w:rPr>
        <w:t>Owner and Local Agency's Contractor Performs</w:t>
      </w:r>
      <w:r w:rsidRPr="00AB2606">
        <w:rPr>
          <w:rFonts w:ascii="Arial" w:hAnsi="Arial" w:cs="Arial"/>
          <w:spacing w:val="-40"/>
          <w:u w:val="single"/>
        </w:rPr>
        <w:t xml:space="preserve"> </w:t>
      </w:r>
      <w:r w:rsidRPr="00AB2606">
        <w:rPr>
          <w:rFonts w:ascii="Arial" w:hAnsi="Arial" w:cs="Arial"/>
          <w:u w:val="single"/>
        </w:rPr>
        <w:t>Work</w:t>
      </w:r>
      <w:r w:rsidRPr="00AB2606">
        <w:rPr>
          <w:rFonts w:ascii="Arial" w:hAnsi="Arial" w:cs="Arial"/>
        </w:rPr>
        <w:t>:</w:t>
      </w:r>
    </w:p>
    <w:p w14:paraId="3CB5EEF5" w14:textId="77777777" w:rsidR="002E1AA3" w:rsidRPr="00AB2606" w:rsidRDefault="002E1AA3">
      <w:pPr>
        <w:pStyle w:val="BodyText"/>
        <w:spacing w:before="8"/>
        <w:rPr>
          <w:rFonts w:ascii="Arial" w:hAnsi="Arial" w:cs="Arial"/>
          <w:sz w:val="13"/>
        </w:rPr>
      </w:pPr>
    </w:p>
    <w:p w14:paraId="2A9D1169" w14:textId="77777777" w:rsidR="002E1AA3" w:rsidRPr="00AB2606" w:rsidRDefault="00AF7C83" w:rsidP="00E75676">
      <w:pPr>
        <w:pStyle w:val="BodyText"/>
        <w:spacing w:line="238" w:lineRule="auto"/>
        <w:ind w:left="821" w:right="58"/>
        <w:rPr>
          <w:rFonts w:ascii="Arial" w:hAnsi="Arial" w:cs="Arial"/>
        </w:rPr>
      </w:pPr>
      <w:r w:rsidRPr="00AB2606">
        <w:rPr>
          <w:rFonts w:ascii="Arial" w:hAnsi="Arial" w:cs="Arial"/>
        </w:rPr>
        <w:t>“OWNER agrees to perform the herein described work, excepting that work being performed by the LOCAL AGENCY's highway contractor, with its own forces and to provide and furnish all necessary labor, materials, tools, and equipment required therefore, and to prosecute said work diligently to completion.”</w:t>
      </w:r>
    </w:p>
    <w:p w14:paraId="491CB70D" w14:textId="482F9419" w:rsidR="002E1AA3" w:rsidRPr="00E75676" w:rsidRDefault="00AF7C83" w:rsidP="00534A60">
      <w:pPr>
        <w:pStyle w:val="BodyText"/>
        <w:tabs>
          <w:tab w:val="left" w:pos="820"/>
        </w:tabs>
        <w:ind w:left="810" w:right="-210" w:hanging="720"/>
        <w:rPr>
          <w:rFonts w:ascii="Arial" w:hAnsi="Arial" w:cs="Arial"/>
          <w:u w:val="single"/>
        </w:rPr>
      </w:pPr>
      <w:r w:rsidRPr="00AB2606">
        <w:rPr>
          <w:rFonts w:ascii="Arial" w:hAnsi="Arial" w:cs="Arial"/>
        </w:rPr>
        <w:lastRenderedPageBreak/>
        <w:t>III-6.</w:t>
      </w:r>
      <w:r w:rsidRPr="00AB2606">
        <w:rPr>
          <w:rFonts w:ascii="Arial" w:hAnsi="Arial" w:cs="Arial"/>
        </w:rPr>
        <w:tab/>
      </w:r>
      <w:r w:rsidRPr="00AB2606">
        <w:rPr>
          <w:rFonts w:ascii="Arial" w:hAnsi="Arial" w:cs="Arial"/>
          <w:u w:val="single"/>
        </w:rPr>
        <w:t>Travel Expenses Per Diem:</w:t>
      </w:r>
      <w:r w:rsidR="00E75676" w:rsidRPr="00E75676">
        <w:rPr>
          <w:rFonts w:ascii="Arial" w:hAnsi="Arial" w:cs="Arial"/>
        </w:rPr>
        <w:t xml:space="preserve"> </w:t>
      </w:r>
      <w:r w:rsidR="00E75676">
        <w:rPr>
          <w:rFonts w:ascii="Arial" w:hAnsi="Arial" w:cs="Arial"/>
        </w:rPr>
        <w:br/>
      </w:r>
      <w:r w:rsidR="009933C6" w:rsidRPr="00E75676">
        <w:rPr>
          <w:rFonts w:ascii="Arial" w:hAnsi="Arial" w:cs="Arial"/>
        </w:rPr>
        <w:t>[</w:t>
      </w:r>
      <w:r w:rsidR="00E75676">
        <w:rPr>
          <w:rFonts w:ascii="Arial" w:hAnsi="Arial" w:cs="Arial"/>
        </w:rPr>
        <w:t>h</w:t>
      </w:r>
      <w:r w:rsidRPr="00E75676">
        <w:rPr>
          <w:rFonts w:ascii="Arial" w:hAnsi="Arial" w:cs="Arial"/>
        </w:rPr>
        <w:t>as been made as part of the mandatory language of the</w:t>
      </w:r>
      <w:r w:rsidRPr="00E75676">
        <w:rPr>
          <w:rFonts w:ascii="Arial" w:hAnsi="Arial" w:cs="Arial"/>
          <w:spacing w:val="-16"/>
        </w:rPr>
        <w:t xml:space="preserve"> </w:t>
      </w:r>
      <w:r w:rsidR="00AB2606" w:rsidRPr="00E75676">
        <w:rPr>
          <w:rFonts w:ascii="Arial" w:hAnsi="Arial" w:cs="Arial"/>
          <w:spacing w:val="-16"/>
        </w:rPr>
        <w:t xml:space="preserve"> </w:t>
      </w:r>
      <w:r w:rsidRPr="00E75676">
        <w:rPr>
          <w:rFonts w:ascii="Arial" w:hAnsi="Arial" w:cs="Arial"/>
        </w:rPr>
        <w:t>agreement</w:t>
      </w:r>
      <w:r w:rsidR="009933C6" w:rsidRPr="00E75676">
        <w:rPr>
          <w:rFonts w:ascii="Arial" w:hAnsi="Arial" w:cs="Arial"/>
        </w:rPr>
        <w:t>]</w:t>
      </w:r>
    </w:p>
    <w:p w14:paraId="6DA74A68" w14:textId="77777777" w:rsidR="002E1AA3" w:rsidRPr="00AB2606" w:rsidRDefault="002E1AA3">
      <w:pPr>
        <w:pStyle w:val="BodyText"/>
        <w:spacing w:before="1"/>
        <w:rPr>
          <w:rFonts w:ascii="Arial" w:hAnsi="Arial" w:cs="Arial"/>
          <w:sz w:val="14"/>
        </w:rPr>
      </w:pPr>
    </w:p>
    <w:p w14:paraId="45DE6C12" w14:textId="77777777" w:rsidR="002E1AA3" w:rsidRPr="00AB2606" w:rsidRDefault="00AF7C83" w:rsidP="00E75676">
      <w:pPr>
        <w:pStyle w:val="BodyText"/>
        <w:spacing w:line="259" w:lineRule="auto"/>
        <w:ind w:left="821" w:right="58"/>
        <w:rPr>
          <w:rFonts w:ascii="Arial" w:hAnsi="Arial" w:cs="Arial"/>
        </w:rPr>
      </w:pPr>
      <w:r w:rsidRPr="00AB2606">
        <w:rPr>
          <w:rFonts w:ascii="Arial" w:hAnsi="Arial" w:cs="Arial"/>
        </w:rPr>
        <w:t>“Use of personnel requiring lodging and meal “per diem” expenses will not be allowed without prior written authorization by LOCAL AGENCY’s representative. Requests for such authorization must be contained in OWNER’s estimate of actual and necessary relocation costs. OWNER shall include an explanation why local employee or contract labor is not considered adequate for the relocation work proposed. Per Diem expenses shall not exceed the per diem expense amounts allowed under the California Department of Human Resources travel expense guidelines.”</w:t>
      </w:r>
    </w:p>
    <w:p w14:paraId="00E4C4C9" w14:textId="77777777" w:rsidR="002E1AA3" w:rsidRDefault="002E1AA3">
      <w:pPr>
        <w:pStyle w:val="BodyText"/>
        <w:spacing w:before="9"/>
        <w:rPr>
          <w:sz w:val="13"/>
        </w:rPr>
      </w:pPr>
    </w:p>
    <w:p w14:paraId="635E091E"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III-7.</w:t>
      </w:r>
      <w:r w:rsidRPr="00AB2606">
        <w:rPr>
          <w:rFonts w:ascii="Arial" w:hAnsi="Arial" w:cs="Arial"/>
        </w:rPr>
        <w:tab/>
      </w:r>
      <w:r w:rsidRPr="00AB2606">
        <w:rPr>
          <w:rFonts w:ascii="Arial" w:hAnsi="Arial" w:cs="Arial"/>
          <w:u w:val="single"/>
        </w:rPr>
        <w:t>Prevailing</w:t>
      </w:r>
      <w:r w:rsidRPr="00AB2606">
        <w:rPr>
          <w:rFonts w:ascii="Arial" w:hAnsi="Arial" w:cs="Arial"/>
          <w:spacing w:val="-12"/>
          <w:u w:val="single"/>
        </w:rPr>
        <w:t xml:space="preserve"> </w:t>
      </w:r>
      <w:r w:rsidRPr="00AB2606">
        <w:rPr>
          <w:rFonts w:ascii="Arial" w:hAnsi="Arial" w:cs="Arial"/>
          <w:u w:val="single"/>
        </w:rPr>
        <w:t>Wages</w:t>
      </w:r>
      <w:r w:rsidRPr="00AB2606">
        <w:rPr>
          <w:rFonts w:ascii="Arial" w:hAnsi="Arial" w:cs="Arial"/>
          <w:spacing w:val="-7"/>
          <w:u w:val="single"/>
        </w:rPr>
        <w:t xml:space="preserve"> </w:t>
      </w:r>
      <w:r w:rsidRPr="00AB2606">
        <w:rPr>
          <w:rFonts w:ascii="Arial" w:hAnsi="Arial" w:cs="Arial"/>
          <w:u w:val="single"/>
        </w:rPr>
        <w:t>Requirements</w:t>
      </w:r>
      <w:r w:rsidRPr="00AB2606">
        <w:rPr>
          <w:rFonts w:ascii="Arial" w:hAnsi="Arial" w:cs="Arial"/>
          <w:spacing w:val="-12"/>
          <w:u w:val="single"/>
        </w:rPr>
        <w:t xml:space="preserve"> </w:t>
      </w:r>
      <w:r w:rsidRPr="00AB2606">
        <w:rPr>
          <w:rFonts w:ascii="Arial" w:hAnsi="Arial" w:cs="Arial"/>
          <w:u w:val="single"/>
        </w:rPr>
        <w:t>for</w:t>
      </w:r>
      <w:r w:rsidRPr="00AB2606">
        <w:rPr>
          <w:rFonts w:ascii="Arial" w:hAnsi="Arial" w:cs="Arial"/>
          <w:spacing w:val="-2"/>
          <w:u w:val="single"/>
        </w:rPr>
        <w:t xml:space="preserve"> </w:t>
      </w:r>
      <w:r w:rsidRPr="00AB2606">
        <w:rPr>
          <w:rFonts w:ascii="Arial" w:hAnsi="Arial" w:cs="Arial"/>
          <w:u w:val="single"/>
        </w:rPr>
        <w:t>Contracted</w:t>
      </w:r>
      <w:r w:rsidRPr="00AB2606">
        <w:rPr>
          <w:rFonts w:ascii="Arial" w:hAnsi="Arial" w:cs="Arial"/>
          <w:spacing w:val="-10"/>
          <w:u w:val="single"/>
        </w:rPr>
        <w:t xml:space="preserve"> </w:t>
      </w:r>
      <w:r w:rsidRPr="00AB2606">
        <w:rPr>
          <w:rFonts w:ascii="Arial" w:hAnsi="Arial" w:cs="Arial"/>
          <w:u w:val="single"/>
        </w:rPr>
        <w:t>Work</w:t>
      </w:r>
      <w:r w:rsidRPr="00AB2606">
        <w:rPr>
          <w:rFonts w:ascii="Arial" w:hAnsi="Arial" w:cs="Arial"/>
        </w:rPr>
        <w:t>:</w:t>
      </w:r>
    </w:p>
    <w:p w14:paraId="2990A349" w14:textId="77777777" w:rsidR="002E1AA3" w:rsidRPr="00AB2606" w:rsidRDefault="002E1AA3">
      <w:pPr>
        <w:pStyle w:val="BodyText"/>
        <w:spacing w:before="1"/>
        <w:rPr>
          <w:rFonts w:ascii="Arial" w:hAnsi="Arial" w:cs="Arial"/>
          <w:sz w:val="14"/>
        </w:rPr>
      </w:pPr>
    </w:p>
    <w:p w14:paraId="2CD4EF3A" w14:textId="77777777" w:rsidR="002E1AA3" w:rsidRPr="00AB2606" w:rsidRDefault="00AF7C83" w:rsidP="00E75676">
      <w:pPr>
        <w:pStyle w:val="BodyText"/>
        <w:ind w:left="821" w:right="58"/>
        <w:rPr>
          <w:rFonts w:ascii="Arial" w:hAnsi="Arial" w:cs="Arial"/>
        </w:rPr>
      </w:pPr>
      <w:r w:rsidRPr="00AB2606">
        <w:rPr>
          <w:rFonts w:ascii="Arial" w:hAnsi="Arial" w:cs="Arial"/>
        </w:rPr>
        <w:t xml:space="preserve">“Work performed by OWNER’s contractor is a public work under the definition of Labor Code Section 1720(a) and is therefore subject to prevailing wage requirements; </w:t>
      </w:r>
      <w:proofErr w:type="gramStart"/>
      <w:r w:rsidRPr="00AB2606">
        <w:rPr>
          <w:rFonts w:ascii="Arial" w:hAnsi="Arial" w:cs="Arial"/>
        </w:rPr>
        <w:t>but,</w:t>
      </w:r>
      <w:proofErr w:type="gramEnd"/>
      <w:r w:rsidRPr="00AB2606">
        <w:rPr>
          <w:rFonts w:ascii="Arial" w:hAnsi="Arial" w:cs="Arial"/>
        </w:rPr>
        <w:t xml:space="preserve"> work performed directly by Owner’s employees falls within the exception of Labor Code Section 1720(a)(1) and does not constitute a public work under Section 1720(a)(2) and is not subject to prevailing wages. OWNER shall verify compliance with this requirement in the administration of its contracts referenced above.”</w:t>
      </w:r>
    </w:p>
    <w:p w14:paraId="7FEA5763" w14:textId="77777777" w:rsidR="002E1AA3" w:rsidRPr="00AB2606" w:rsidRDefault="002E1AA3">
      <w:pPr>
        <w:pStyle w:val="BodyText"/>
        <w:spacing w:before="10"/>
        <w:rPr>
          <w:rFonts w:ascii="Arial" w:hAnsi="Arial" w:cs="Arial"/>
          <w:sz w:val="13"/>
        </w:rPr>
      </w:pPr>
    </w:p>
    <w:p w14:paraId="5C277091"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III-8.</w:t>
      </w:r>
      <w:r w:rsidRPr="00AB2606">
        <w:rPr>
          <w:rFonts w:ascii="Arial" w:hAnsi="Arial" w:cs="Arial"/>
        </w:rPr>
        <w:tab/>
      </w:r>
      <w:r w:rsidRPr="00AB2606">
        <w:rPr>
          <w:rFonts w:ascii="Arial" w:hAnsi="Arial" w:cs="Arial"/>
          <w:spacing w:val="-8"/>
          <w:u w:val="single"/>
        </w:rPr>
        <w:t>Owner</w:t>
      </w:r>
      <w:r w:rsidRPr="00AB2606">
        <w:rPr>
          <w:rFonts w:ascii="Arial" w:hAnsi="Arial" w:cs="Arial"/>
          <w:spacing w:val="-16"/>
          <w:u w:val="single"/>
        </w:rPr>
        <w:t xml:space="preserve"> </w:t>
      </w:r>
      <w:r w:rsidRPr="00AB2606">
        <w:rPr>
          <w:rFonts w:ascii="Arial" w:hAnsi="Arial" w:cs="Arial"/>
          <w:spacing w:val="-5"/>
          <w:u w:val="single"/>
        </w:rPr>
        <w:t>to</w:t>
      </w:r>
      <w:r w:rsidRPr="00AB2606">
        <w:rPr>
          <w:rFonts w:ascii="Arial" w:hAnsi="Arial" w:cs="Arial"/>
          <w:spacing w:val="-17"/>
          <w:u w:val="single"/>
        </w:rPr>
        <w:t xml:space="preserve"> </w:t>
      </w:r>
      <w:r w:rsidRPr="00AB2606">
        <w:rPr>
          <w:rFonts w:ascii="Arial" w:hAnsi="Arial" w:cs="Arial"/>
          <w:spacing w:val="-8"/>
          <w:u w:val="single"/>
        </w:rPr>
        <w:t>Prepare</w:t>
      </w:r>
      <w:r w:rsidRPr="00AB2606">
        <w:rPr>
          <w:rFonts w:ascii="Arial" w:hAnsi="Arial" w:cs="Arial"/>
          <w:spacing w:val="-17"/>
          <w:u w:val="single"/>
        </w:rPr>
        <w:t xml:space="preserve"> </w:t>
      </w:r>
      <w:r w:rsidRPr="00AB2606">
        <w:rPr>
          <w:rFonts w:ascii="Arial" w:hAnsi="Arial" w:cs="Arial"/>
          <w:spacing w:val="-8"/>
          <w:u w:val="single"/>
        </w:rPr>
        <w:t>Preliminary</w:t>
      </w:r>
      <w:r w:rsidRPr="00AB2606">
        <w:rPr>
          <w:rFonts w:ascii="Arial" w:hAnsi="Arial" w:cs="Arial"/>
          <w:spacing w:val="-17"/>
          <w:u w:val="single"/>
        </w:rPr>
        <w:t xml:space="preserve"> </w:t>
      </w:r>
      <w:r w:rsidRPr="00AB2606">
        <w:rPr>
          <w:rFonts w:ascii="Arial" w:hAnsi="Arial" w:cs="Arial"/>
          <w:spacing w:val="-9"/>
          <w:u w:val="single"/>
        </w:rPr>
        <w:t>Engineering</w:t>
      </w:r>
      <w:r w:rsidRPr="00AB2606">
        <w:rPr>
          <w:rFonts w:ascii="Arial" w:hAnsi="Arial" w:cs="Arial"/>
          <w:spacing w:val="-16"/>
          <w:u w:val="single"/>
        </w:rPr>
        <w:t xml:space="preserve"> </w:t>
      </w:r>
      <w:r w:rsidRPr="00AB2606">
        <w:rPr>
          <w:rFonts w:ascii="Arial" w:hAnsi="Arial" w:cs="Arial"/>
          <w:spacing w:val="-8"/>
          <w:u w:val="single"/>
        </w:rPr>
        <w:t>Plans:</w:t>
      </w:r>
    </w:p>
    <w:p w14:paraId="70165166" w14:textId="77777777" w:rsidR="002E1AA3" w:rsidRPr="00AB2606" w:rsidRDefault="002E1AA3">
      <w:pPr>
        <w:pStyle w:val="BodyText"/>
        <w:spacing w:before="3"/>
        <w:rPr>
          <w:rFonts w:ascii="Arial" w:hAnsi="Arial" w:cs="Arial"/>
          <w:sz w:val="14"/>
        </w:rPr>
      </w:pPr>
    </w:p>
    <w:p w14:paraId="233DB762" w14:textId="1EAA6753" w:rsidR="002E1AA3" w:rsidRPr="00AB2606" w:rsidRDefault="00AF7C83" w:rsidP="00E75676">
      <w:pPr>
        <w:pStyle w:val="BodyText"/>
        <w:tabs>
          <w:tab w:val="left" w:pos="3856"/>
        </w:tabs>
        <w:ind w:left="835" w:right="58"/>
        <w:rPr>
          <w:rFonts w:ascii="Arial" w:hAnsi="Arial" w:cs="Arial"/>
        </w:rPr>
      </w:pPr>
      <w:r w:rsidRPr="00AB2606">
        <w:rPr>
          <w:rFonts w:ascii="Arial" w:hAnsi="Arial" w:cs="Arial"/>
        </w:rPr>
        <w:t>“Engineering services for locating, making of surveys, preparation of plans, specifications, estimates, supervision,</w:t>
      </w:r>
      <w:r w:rsidRPr="00AB2606">
        <w:rPr>
          <w:rFonts w:ascii="Arial" w:hAnsi="Arial" w:cs="Arial"/>
          <w:spacing w:val="-4"/>
        </w:rPr>
        <w:t xml:space="preserve"> </w:t>
      </w:r>
      <w:r w:rsidRPr="00AB2606">
        <w:rPr>
          <w:rFonts w:ascii="Arial" w:hAnsi="Arial" w:cs="Arial"/>
        </w:rPr>
        <w:t>inspection,</w:t>
      </w:r>
      <w:r w:rsidR="00FC5AEA">
        <w:rPr>
          <w:rFonts w:ascii="Arial" w:hAnsi="Arial" w:cs="Arial"/>
        </w:rPr>
        <w:t xml:space="preserve"> </w:t>
      </w:r>
      <w:r w:rsidR="00FC5AEA" w:rsidRPr="00FC5AEA">
        <w:rPr>
          <w:rFonts w:ascii="Arial" w:hAnsi="Arial" w:cs="Arial"/>
        </w:rPr>
        <w:t xml:space="preserve">_______________ </w:t>
      </w:r>
      <w:r w:rsidRPr="00AB2606">
        <w:rPr>
          <w:rFonts w:ascii="Arial" w:hAnsi="Arial" w:cs="Arial"/>
        </w:rPr>
        <w:t>(delete or add services as established with the Utility Owner) are to be furnished by the Utility Owner and approved by the LOCAL AGENCY. Cost principles for determining the reasonableness and allowability of OWNER’s costs shall be determined in accordance with 48 CFR, Chapter 1, Subpart E, Part 31; 23 CFR, Chapter 1, Part 645; and 18 CFR, Chapter 1, Parts 101, 201 and OMB Circular A-87, as</w:t>
      </w:r>
      <w:r w:rsidRPr="00AB2606">
        <w:rPr>
          <w:rFonts w:ascii="Arial" w:hAnsi="Arial" w:cs="Arial"/>
          <w:spacing w:val="-3"/>
        </w:rPr>
        <w:t xml:space="preserve"> </w:t>
      </w:r>
      <w:r w:rsidRPr="00AB2606">
        <w:rPr>
          <w:rFonts w:ascii="Arial" w:hAnsi="Arial" w:cs="Arial"/>
        </w:rPr>
        <w:t>applicable.”</w:t>
      </w:r>
    </w:p>
    <w:p w14:paraId="11B0F1DD" w14:textId="77777777" w:rsidR="002E1AA3" w:rsidRDefault="002E1AA3">
      <w:pPr>
        <w:pStyle w:val="BodyText"/>
        <w:rPr>
          <w:sz w:val="20"/>
        </w:rPr>
      </w:pPr>
    </w:p>
    <w:p w14:paraId="4C3B54CC" w14:textId="77777777" w:rsidR="002E1AA3" w:rsidRDefault="002E1AA3">
      <w:pPr>
        <w:pStyle w:val="BodyText"/>
        <w:rPr>
          <w:sz w:val="20"/>
        </w:rPr>
      </w:pPr>
    </w:p>
    <w:p w14:paraId="1B30E1B7" w14:textId="77777777" w:rsidR="002E1AA3" w:rsidRPr="002F6513" w:rsidRDefault="00AF7C83" w:rsidP="002F6513">
      <w:pPr>
        <w:ind w:left="90"/>
        <w:rPr>
          <w:rFonts w:ascii="Arial" w:hAnsi="Arial" w:cs="Arial"/>
          <w:b/>
          <w:bCs/>
          <w:u w:val="single"/>
        </w:rPr>
      </w:pPr>
      <w:r w:rsidRPr="002F6513">
        <w:rPr>
          <w:rFonts w:ascii="Arial" w:hAnsi="Arial" w:cs="Arial"/>
          <w:b/>
          <w:bCs/>
          <w:u w:val="single"/>
        </w:rPr>
        <w:t>Section IV. Payment for Work</w:t>
      </w:r>
    </w:p>
    <w:p w14:paraId="3D4FE786" w14:textId="77777777" w:rsidR="002E1AA3" w:rsidRPr="00AB2606" w:rsidRDefault="002E1AA3">
      <w:pPr>
        <w:pStyle w:val="BodyText"/>
        <w:spacing w:before="10"/>
        <w:rPr>
          <w:rFonts w:ascii="Arial" w:hAnsi="Arial" w:cs="Arial"/>
          <w:b/>
          <w:sz w:val="13"/>
        </w:rPr>
      </w:pPr>
    </w:p>
    <w:p w14:paraId="3D71C271"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IV-1.</w:t>
      </w:r>
      <w:r w:rsidRPr="00AB2606">
        <w:rPr>
          <w:rFonts w:ascii="Arial" w:hAnsi="Arial" w:cs="Arial"/>
        </w:rPr>
        <w:tab/>
      </w:r>
      <w:r w:rsidRPr="00AB2606">
        <w:rPr>
          <w:rFonts w:ascii="Arial" w:hAnsi="Arial" w:cs="Arial"/>
          <w:u w:val="single"/>
        </w:rPr>
        <w:t xml:space="preserve">Owner Operates Under PUC, </w:t>
      </w:r>
      <w:proofErr w:type="gramStart"/>
      <w:r w:rsidRPr="00AB2606">
        <w:rPr>
          <w:rFonts w:ascii="Arial" w:hAnsi="Arial" w:cs="Arial"/>
          <w:u w:val="single"/>
        </w:rPr>
        <w:t>FERC</w:t>
      </w:r>
      <w:proofErr w:type="gramEnd"/>
      <w:r w:rsidRPr="00AB2606">
        <w:rPr>
          <w:rFonts w:ascii="Arial" w:hAnsi="Arial" w:cs="Arial"/>
          <w:u w:val="single"/>
        </w:rPr>
        <w:t xml:space="preserve"> or FCC</w:t>
      </w:r>
      <w:r w:rsidRPr="00AB2606">
        <w:rPr>
          <w:rFonts w:ascii="Arial" w:hAnsi="Arial" w:cs="Arial"/>
          <w:spacing w:val="-38"/>
          <w:u w:val="single"/>
        </w:rPr>
        <w:t xml:space="preserve"> </w:t>
      </w:r>
      <w:r w:rsidRPr="00AB2606">
        <w:rPr>
          <w:rFonts w:ascii="Arial" w:hAnsi="Arial" w:cs="Arial"/>
          <w:u w:val="single"/>
        </w:rPr>
        <w:t>Rules</w:t>
      </w:r>
      <w:r w:rsidRPr="00AB2606">
        <w:rPr>
          <w:rFonts w:ascii="Arial" w:hAnsi="Arial" w:cs="Arial"/>
        </w:rPr>
        <w:t>:</w:t>
      </w:r>
    </w:p>
    <w:p w14:paraId="503D3CD2" w14:textId="77777777" w:rsidR="002E1AA3" w:rsidRPr="00AB2606" w:rsidRDefault="002E1AA3">
      <w:pPr>
        <w:pStyle w:val="BodyText"/>
        <w:spacing w:before="10"/>
        <w:rPr>
          <w:rFonts w:ascii="Arial" w:hAnsi="Arial" w:cs="Arial"/>
          <w:sz w:val="13"/>
        </w:rPr>
      </w:pPr>
    </w:p>
    <w:p w14:paraId="2D134EBD" w14:textId="6F1CE480" w:rsidR="00D75075" w:rsidRDefault="00166DB8" w:rsidP="00E75676">
      <w:pPr>
        <w:pStyle w:val="BodyText"/>
        <w:ind w:left="821" w:right="144"/>
        <w:rPr>
          <w:rFonts w:ascii="Arial" w:hAnsi="Arial" w:cs="Arial"/>
        </w:rPr>
      </w:pPr>
      <w:r w:rsidRPr="008B1E32">
        <w:rPr>
          <w:rFonts w:ascii="Arial" w:hAnsi="Arial" w:cs="Arial"/>
        </w:rPr>
        <w:t>“The LOCAL AGENCY shall pay its share of the actual and necessary cost of the herein described work within 45 days after receipt of OWNER’s itemized bill, signed by a responsible official of OWNER’s organization and prepared on OWNER’s letterhead, compiled on the basis of the actual and necessary cost and expense incurred and charged or allocated to said work in accordance with the uniform system of accounts prescribed for OWNER by the California Public Utilities Commission, Federal Energy Regulatory Commission or Federal Communications Commission, whichever is applicable.</w:t>
      </w:r>
    </w:p>
    <w:p w14:paraId="42770720" w14:textId="54D0B77E" w:rsidR="00615D7E" w:rsidRPr="008B1E32" w:rsidRDefault="00615D7E" w:rsidP="008B1E32">
      <w:pPr>
        <w:pStyle w:val="BodyText"/>
        <w:spacing w:before="91"/>
        <w:ind w:left="820" w:right="150"/>
        <w:rPr>
          <w:rFonts w:ascii="Arial" w:hAnsi="Arial" w:cs="Arial"/>
        </w:rPr>
      </w:pPr>
      <w:r w:rsidRPr="008B1E32">
        <w:rPr>
          <w:rFonts w:ascii="Arial" w:hAnsi="Arial" w:cs="Arial"/>
        </w:rPr>
        <w:t>It is understood and agreed that the LOCAL AGENCY will not pay for any betterment or increase in capacity of OWNER’s facilities in the new location and that OWNER shall give credit to the LOCAL AGENCY for the accrued depreciation of the replaced facilities and for the salvage value of any material or parts salvaged and retained or sold by OWNER.”</w:t>
      </w:r>
    </w:p>
    <w:p w14:paraId="470B0400" w14:textId="77777777" w:rsidR="002E1AA3" w:rsidRDefault="002E1AA3">
      <w:pPr>
        <w:pStyle w:val="BodyText"/>
        <w:spacing w:before="1"/>
        <w:rPr>
          <w:sz w:val="14"/>
        </w:rPr>
      </w:pPr>
    </w:p>
    <w:p w14:paraId="0CA54F57" w14:textId="77777777" w:rsidR="002E1AA3" w:rsidRPr="00E75676" w:rsidRDefault="00AF7C83">
      <w:pPr>
        <w:pStyle w:val="Heading1"/>
        <w:spacing w:before="91"/>
        <w:rPr>
          <w:rFonts w:ascii="Arial" w:hAnsi="Arial" w:cs="Arial"/>
          <w:sz w:val="18"/>
          <w:szCs w:val="18"/>
        </w:rPr>
      </w:pPr>
      <w:r w:rsidRPr="00E75676">
        <w:rPr>
          <w:rFonts w:ascii="Arial" w:hAnsi="Arial" w:cs="Arial"/>
          <w:sz w:val="18"/>
          <w:szCs w:val="18"/>
        </w:rPr>
        <w:t>NOTES:</w:t>
      </w:r>
    </w:p>
    <w:p w14:paraId="3CE18031" w14:textId="77777777" w:rsidR="002E1AA3" w:rsidRPr="00E75676" w:rsidRDefault="00AF7C83" w:rsidP="009350D6">
      <w:pPr>
        <w:pStyle w:val="ListParagraph"/>
        <w:numPr>
          <w:ilvl w:val="0"/>
          <w:numId w:val="11"/>
        </w:numPr>
        <w:tabs>
          <w:tab w:val="left" w:pos="1179"/>
        </w:tabs>
        <w:spacing w:before="129"/>
        <w:ind w:right="150"/>
        <w:rPr>
          <w:rFonts w:ascii="Arial" w:hAnsi="Arial" w:cs="Arial"/>
          <w:b/>
          <w:sz w:val="18"/>
          <w:szCs w:val="18"/>
        </w:rPr>
      </w:pPr>
      <w:r w:rsidRPr="00E75676">
        <w:rPr>
          <w:rFonts w:ascii="Arial" w:hAnsi="Arial" w:cs="Arial"/>
          <w:b/>
          <w:sz w:val="18"/>
          <w:szCs w:val="18"/>
        </w:rPr>
        <w:t>When a lump sum payment method is to be used, substitute Clause IV-8 or IV-9 as appropriate for Clause IV-1 or IV-2 and</w:t>
      </w:r>
      <w:r w:rsidRPr="00E75676">
        <w:rPr>
          <w:rFonts w:ascii="Arial" w:hAnsi="Arial" w:cs="Arial"/>
          <w:b/>
          <w:spacing w:val="-25"/>
          <w:sz w:val="18"/>
          <w:szCs w:val="18"/>
        </w:rPr>
        <w:t xml:space="preserve"> </w:t>
      </w:r>
      <w:r w:rsidRPr="00E75676">
        <w:rPr>
          <w:rFonts w:ascii="Arial" w:hAnsi="Arial" w:cs="Arial"/>
          <w:b/>
          <w:sz w:val="18"/>
          <w:szCs w:val="18"/>
        </w:rPr>
        <w:t>IV-3.</w:t>
      </w:r>
    </w:p>
    <w:p w14:paraId="31FFAB7F" w14:textId="77777777" w:rsidR="002E1AA3" w:rsidRPr="00E75676" w:rsidRDefault="00AF7C83" w:rsidP="009350D6">
      <w:pPr>
        <w:pStyle w:val="ListParagraph"/>
        <w:numPr>
          <w:ilvl w:val="0"/>
          <w:numId w:val="11"/>
        </w:numPr>
        <w:tabs>
          <w:tab w:val="left" w:pos="1179"/>
        </w:tabs>
        <w:rPr>
          <w:rFonts w:ascii="Arial" w:hAnsi="Arial" w:cs="Arial"/>
          <w:b/>
          <w:sz w:val="18"/>
          <w:szCs w:val="18"/>
        </w:rPr>
      </w:pPr>
      <w:r w:rsidRPr="00E75676">
        <w:rPr>
          <w:rFonts w:ascii="Arial" w:hAnsi="Arial" w:cs="Arial"/>
          <w:b/>
          <w:sz w:val="18"/>
          <w:szCs w:val="18"/>
        </w:rPr>
        <w:t>See</w:t>
      </w:r>
      <w:r w:rsidRPr="00E75676">
        <w:rPr>
          <w:rFonts w:ascii="Arial" w:hAnsi="Arial" w:cs="Arial"/>
          <w:b/>
          <w:spacing w:val="-2"/>
          <w:sz w:val="18"/>
          <w:szCs w:val="18"/>
        </w:rPr>
        <w:t xml:space="preserve"> </w:t>
      </w:r>
      <w:r w:rsidRPr="00E75676">
        <w:rPr>
          <w:rFonts w:ascii="Arial" w:hAnsi="Arial" w:cs="Arial"/>
          <w:b/>
          <w:sz w:val="18"/>
          <w:szCs w:val="18"/>
        </w:rPr>
        <w:t>Clause</w:t>
      </w:r>
      <w:r w:rsidRPr="00E75676">
        <w:rPr>
          <w:rFonts w:ascii="Arial" w:hAnsi="Arial" w:cs="Arial"/>
          <w:b/>
          <w:spacing w:val="-7"/>
          <w:sz w:val="18"/>
          <w:szCs w:val="18"/>
        </w:rPr>
        <w:t xml:space="preserve"> </w:t>
      </w:r>
      <w:r w:rsidRPr="00E75676">
        <w:rPr>
          <w:rFonts w:ascii="Arial" w:hAnsi="Arial" w:cs="Arial"/>
          <w:b/>
          <w:sz w:val="18"/>
          <w:szCs w:val="18"/>
        </w:rPr>
        <w:t>IV-10</w:t>
      </w:r>
      <w:r w:rsidRPr="00E75676">
        <w:rPr>
          <w:rFonts w:ascii="Arial" w:hAnsi="Arial" w:cs="Arial"/>
          <w:b/>
          <w:spacing w:val="-8"/>
          <w:sz w:val="18"/>
          <w:szCs w:val="18"/>
        </w:rPr>
        <w:t xml:space="preserve"> </w:t>
      </w:r>
      <w:r w:rsidRPr="00E75676">
        <w:rPr>
          <w:rFonts w:ascii="Arial" w:hAnsi="Arial" w:cs="Arial"/>
          <w:b/>
          <w:sz w:val="18"/>
          <w:szCs w:val="18"/>
        </w:rPr>
        <w:t>for</w:t>
      </w:r>
      <w:r w:rsidRPr="00E75676">
        <w:rPr>
          <w:rFonts w:ascii="Arial" w:hAnsi="Arial" w:cs="Arial"/>
          <w:b/>
          <w:spacing w:val="-5"/>
          <w:sz w:val="18"/>
          <w:szCs w:val="18"/>
        </w:rPr>
        <w:t xml:space="preserve"> </w:t>
      </w:r>
      <w:r w:rsidRPr="00E75676">
        <w:rPr>
          <w:rFonts w:ascii="Arial" w:hAnsi="Arial" w:cs="Arial"/>
          <w:b/>
          <w:sz w:val="18"/>
          <w:szCs w:val="18"/>
        </w:rPr>
        <w:t>work</w:t>
      </w:r>
      <w:r w:rsidRPr="00E75676">
        <w:rPr>
          <w:rFonts w:ascii="Arial" w:hAnsi="Arial" w:cs="Arial"/>
          <w:b/>
          <w:spacing w:val="-6"/>
          <w:sz w:val="18"/>
          <w:szCs w:val="18"/>
        </w:rPr>
        <w:t xml:space="preserve"> </w:t>
      </w:r>
      <w:r w:rsidRPr="00E75676">
        <w:rPr>
          <w:rFonts w:ascii="Arial" w:hAnsi="Arial" w:cs="Arial"/>
          <w:b/>
          <w:sz w:val="18"/>
          <w:szCs w:val="18"/>
        </w:rPr>
        <w:t>being</w:t>
      </w:r>
      <w:r w:rsidRPr="00E75676">
        <w:rPr>
          <w:rFonts w:ascii="Arial" w:hAnsi="Arial" w:cs="Arial"/>
          <w:b/>
          <w:spacing w:val="-5"/>
          <w:sz w:val="18"/>
          <w:szCs w:val="18"/>
        </w:rPr>
        <w:t xml:space="preserve"> </w:t>
      </w:r>
      <w:r w:rsidRPr="00E75676">
        <w:rPr>
          <w:rFonts w:ascii="Arial" w:hAnsi="Arial" w:cs="Arial"/>
          <w:b/>
          <w:sz w:val="18"/>
          <w:szCs w:val="18"/>
        </w:rPr>
        <w:t>done</w:t>
      </w:r>
      <w:r w:rsidRPr="00E75676">
        <w:rPr>
          <w:rFonts w:ascii="Arial" w:hAnsi="Arial" w:cs="Arial"/>
          <w:b/>
          <w:spacing w:val="-7"/>
          <w:sz w:val="18"/>
          <w:szCs w:val="18"/>
        </w:rPr>
        <w:t xml:space="preserve"> </w:t>
      </w:r>
      <w:r w:rsidRPr="00E75676">
        <w:rPr>
          <w:rFonts w:ascii="Arial" w:hAnsi="Arial" w:cs="Arial"/>
          <w:b/>
          <w:sz w:val="18"/>
          <w:szCs w:val="18"/>
        </w:rPr>
        <w:t>by Local</w:t>
      </w:r>
      <w:r w:rsidRPr="00E75676">
        <w:rPr>
          <w:rFonts w:ascii="Arial" w:hAnsi="Arial" w:cs="Arial"/>
          <w:b/>
          <w:spacing w:val="-6"/>
          <w:sz w:val="18"/>
          <w:szCs w:val="18"/>
        </w:rPr>
        <w:t xml:space="preserve"> </w:t>
      </w:r>
      <w:r w:rsidRPr="00E75676">
        <w:rPr>
          <w:rFonts w:ascii="Arial" w:hAnsi="Arial" w:cs="Arial"/>
          <w:b/>
          <w:sz w:val="18"/>
          <w:szCs w:val="18"/>
        </w:rPr>
        <w:t>Agency's</w:t>
      </w:r>
      <w:r w:rsidRPr="00E75676">
        <w:rPr>
          <w:rFonts w:ascii="Arial" w:hAnsi="Arial" w:cs="Arial"/>
          <w:b/>
          <w:spacing w:val="-10"/>
          <w:sz w:val="18"/>
          <w:szCs w:val="18"/>
        </w:rPr>
        <w:t xml:space="preserve"> </w:t>
      </w:r>
      <w:r w:rsidRPr="00E75676">
        <w:rPr>
          <w:rFonts w:ascii="Arial" w:hAnsi="Arial" w:cs="Arial"/>
          <w:b/>
          <w:sz w:val="18"/>
          <w:szCs w:val="18"/>
        </w:rPr>
        <w:t>contractor.</w:t>
      </w:r>
    </w:p>
    <w:p w14:paraId="3862FCDB" w14:textId="77777777" w:rsidR="002E1AA3" w:rsidRPr="00E75676" w:rsidRDefault="00AF7C83" w:rsidP="009350D6">
      <w:pPr>
        <w:pStyle w:val="ListParagraph"/>
        <w:numPr>
          <w:ilvl w:val="0"/>
          <w:numId w:val="11"/>
        </w:numPr>
        <w:tabs>
          <w:tab w:val="left" w:pos="1179"/>
        </w:tabs>
        <w:spacing w:before="2" w:line="247" w:lineRule="auto"/>
        <w:ind w:right="150"/>
        <w:jc w:val="both"/>
        <w:rPr>
          <w:rFonts w:ascii="Arial" w:hAnsi="Arial" w:cs="Arial"/>
          <w:b/>
          <w:sz w:val="18"/>
          <w:szCs w:val="18"/>
        </w:rPr>
      </w:pPr>
      <w:r w:rsidRPr="00E75676">
        <w:rPr>
          <w:rFonts w:ascii="Arial" w:hAnsi="Arial" w:cs="Arial"/>
          <w:b/>
          <w:sz w:val="18"/>
          <w:szCs w:val="18"/>
        </w:rPr>
        <w:t>Accrued depreciation refers to the period of economic usefulness in a particular owner’s operations as distinguished from physical life; it is evidenced by the actual or estimated retirement and replacement practice of the owner or the</w:t>
      </w:r>
      <w:r w:rsidRPr="00E75676">
        <w:rPr>
          <w:rFonts w:ascii="Arial" w:hAnsi="Arial" w:cs="Arial"/>
          <w:b/>
          <w:spacing w:val="-6"/>
          <w:sz w:val="18"/>
          <w:szCs w:val="18"/>
        </w:rPr>
        <w:t xml:space="preserve"> </w:t>
      </w:r>
      <w:r w:rsidRPr="00E75676">
        <w:rPr>
          <w:rFonts w:ascii="Arial" w:hAnsi="Arial" w:cs="Arial"/>
          <w:b/>
          <w:sz w:val="18"/>
          <w:szCs w:val="18"/>
        </w:rPr>
        <w:t>industry.</w:t>
      </w:r>
    </w:p>
    <w:p w14:paraId="488B2F9B" w14:textId="77777777" w:rsidR="002E1AA3" w:rsidRPr="00E75676" w:rsidRDefault="00AF7C83" w:rsidP="009350D6">
      <w:pPr>
        <w:pStyle w:val="ListParagraph"/>
        <w:numPr>
          <w:ilvl w:val="0"/>
          <w:numId w:val="11"/>
        </w:numPr>
        <w:tabs>
          <w:tab w:val="left" w:pos="1179"/>
        </w:tabs>
        <w:spacing w:before="12"/>
        <w:rPr>
          <w:rFonts w:ascii="Arial" w:hAnsi="Arial" w:cs="Arial"/>
          <w:b/>
          <w:sz w:val="18"/>
          <w:szCs w:val="18"/>
        </w:rPr>
      </w:pPr>
      <w:r w:rsidRPr="00E75676">
        <w:rPr>
          <w:rFonts w:ascii="Arial" w:hAnsi="Arial" w:cs="Arial"/>
          <w:b/>
          <w:sz w:val="18"/>
          <w:szCs w:val="18"/>
        </w:rPr>
        <w:t>See Section 13.07.06.02 for depreciation clause for oil</w:t>
      </w:r>
      <w:r w:rsidRPr="00E75676">
        <w:rPr>
          <w:rFonts w:ascii="Arial" w:hAnsi="Arial" w:cs="Arial"/>
          <w:b/>
          <w:spacing w:val="-10"/>
          <w:sz w:val="18"/>
          <w:szCs w:val="18"/>
        </w:rPr>
        <w:t xml:space="preserve"> </w:t>
      </w:r>
      <w:r w:rsidRPr="00E75676">
        <w:rPr>
          <w:rFonts w:ascii="Arial" w:hAnsi="Arial" w:cs="Arial"/>
          <w:b/>
          <w:sz w:val="18"/>
          <w:szCs w:val="18"/>
        </w:rPr>
        <w:t>companies.</w:t>
      </w:r>
    </w:p>
    <w:p w14:paraId="1EAE232E" w14:textId="77777777" w:rsidR="002E1AA3" w:rsidRPr="00E75676" w:rsidRDefault="00AF7C83" w:rsidP="009350D6">
      <w:pPr>
        <w:pStyle w:val="ListParagraph"/>
        <w:numPr>
          <w:ilvl w:val="0"/>
          <w:numId w:val="11"/>
        </w:numPr>
        <w:tabs>
          <w:tab w:val="left" w:pos="1179"/>
        </w:tabs>
        <w:spacing w:before="21" w:line="247" w:lineRule="auto"/>
        <w:ind w:right="150"/>
        <w:jc w:val="both"/>
        <w:rPr>
          <w:rFonts w:ascii="Arial" w:hAnsi="Arial" w:cs="Arial"/>
          <w:b/>
          <w:sz w:val="18"/>
          <w:szCs w:val="18"/>
        </w:rPr>
      </w:pPr>
      <w:r w:rsidRPr="00E75676">
        <w:rPr>
          <w:rFonts w:ascii="Arial" w:hAnsi="Arial" w:cs="Arial"/>
          <w:b/>
          <w:sz w:val="18"/>
          <w:szCs w:val="18"/>
        </w:rPr>
        <w:t>For “Liability in Dispute” Utility Agreements, add the wording “after final liability determination</w:t>
      </w:r>
      <w:r w:rsidRPr="00E75676">
        <w:rPr>
          <w:rFonts w:ascii="Arial" w:hAnsi="Arial" w:cs="Arial"/>
          <w:b/>
          <w:spacing w:val="-11"/>
          <w:sz w:val="18"/>
          <w:szCs w:val="18"/>
        </w:rPr>
        <w:t xml:space="preserve"> </w:t>
      </w:r>
      <w:r w:rsidRPr="00E75676">
        <w:rPr>
          <w:rFonts w:ascii="Arial" w:hAnsi="Arial" w:cs="Arial"/>
          <w:b/>
          <w:sz w:val="18"/>
          <w:szCs w:val="18"/>
        </w:rPr>
        <w:t>and”</w:t>
      </w:r>
      <w:r w:rsidRPr="00E75676">
        <w:rPr>
          <w:rFonts w:ascii="Arial" w:hAnsi="Arial" w:cs="Arial"/>
          <w:b/>
          <w:spacing w:val="-10"/>
          <w:sz w:val="18"/>
          <w:szCs w:val="18"/>
        </w:rPr>
        <w:t xml:space="preserve"> </w:t>
      </w:r>
      <w:r w:rsidRPr="00E75676">
        <w:rPr>
          <w:rFonts w:ascii="Arial" w:hAnsi="Arial" w:cs="Arial"/>
          <w:b/>
          <w:sz w:val="18"/>
          <w:szCs w:val="18"/>
        </w:rPr>
        <w:t>immediately</w:t>
      </w:r>
      <w:r w:rsidRPr="00E75676">
        <w:rPr>
          <w:rFonts w:ascii="Arial" w:hAnsi="Arial" w:cs="Arial"/>
          <w:b/>
          <w:spacing w:val="-12"/>
          <w:sz w:val="18"/>
          <w:szCs w:val="18"/>
        </w:rPr>
        <w:t xml:space="preserve"> </w:t>
      </w:r>
      <w:r w:rsidRPr="00E75676">
        <w:rPr>
          <w:rFonts w:ascii="Arial" w:hAnsi="Arial" w:cs="Arial"/>
          <w:b/>
          <w:sz w:val="18"/>
          <w:szCs w:val="18"/>
        </w:rPr>
        <w:t>following</w:t>
      </w:r>
      <w:r w:rsidRPr="00E75676">
        <w:rPr>
          <w:rFonts w:ascii="Arial" w:hAnsi="Arial" w:cs="Arial"/>
          <w:b/>
          <w:spacing w:val="-10"/>
          <w:sz w:val="18"/>
          <w:szCs w:val="18"/>
        </w:rPr>
        <w:t xml:space="preserve"> </w:t>
      </w:r>
      <w:r w:rsidRPr="00E75676">
        <w:rPr>
          <w:rFonts w:ascii="Arial" w:hAnsi="Arial" w:cs="Arial"/>
          <w:b/>
          <w:sz w:val="18"/>
          <w:szCs w:val="18"/>
        </w:rPr>
        <w:t>“45</w:t>
      </w:r>
      <w:r w:rsidRPr="00E75676">
        <w:rPr>
          <w:rFonts w:ascii="Arial" w:hAnsi="Arial" w:cs="Arial"/>
          <w:b/>
          <w:spacing w:val="-11"/>
          <w:sz w:val="18"/>
          <w:szCs w:val="18"/>
        </w:rPr>
        <w:t xml:space="preserve"> </w:t>
      </w:r>
      <w:r w:rsidRPr="00E75676">
        <w:rPr>
          <w:rFonts w:ascii="Arial" w:hAnsi="Arial" w:cs="Arial"/>
          <w:b/>
          <w:sz w:val="18"/>
          <w:szCs w:val="18"/>
        </w:rPr>
        <w:t>days”</w:t>
      </w:r>
      <w:r w:rsidRPr="00E75676">
        <w:rPr>
          <w:rFonts w:ascii="Arial" w:hAnsi="Arial" w:cs="Arial"/>
          <w:b/>
          <w:spacing w:val="-8"/>
          <w:sz w:val="18"/>
          <w:szCs w:val="18"/>
        </w:rPr>
        <w:t xml:space="preserve"> </w:t>
      </w:r>
      <w:r w:rsidRPr="00E75676">
        <w:rPr>
          <w:rFonts w:ascii="Arial" w:hAnsi="Arial" w:cs="Arial"/>
          <w:b/>
          <w:sz w:val="18"/>
          <w:szCs w:val="18"/>
        </w:rPr>
        <w:t>on</w:t>
      </w:r>
      <w:r w:rsidRPr="00E75676">
        <w:rPr>
          <w:rFonts w:ascii="Arial" w:hAnsi="Arial" w:cs="Arial"/>
          <w:b/>
          <w:spacing w:val="-10"/>
          <w:sz w:val="18"/>
          <w:szCs w:val="18"/>
        </w:rPr>
        <w:t xml:space="preserve"> </w:t>
      </w:r>
      <w:r w:rsidRPr="00E75676">
        <w:rPr>
          <w:rFonts w:ascii="Arial" w:hAnsi="Arial" w:cs="Arial"/>
          <w:b/>
          <w:sz w:val="18"/>
          <w:szCs w:val="18"/>
        </w:rPr>
        <w:t>IV-1,</w:t>
      </w:r>
      <w:r w:rsidRPr="00E75676">
        <w:rPr>
          <w:rFonts w:ascii="Arial" w:hAnsi="Arial" w:cs="Arial"/>
          <w:b/>
          <w:spacing w:val="-10"/>
          <w:sz w:val="18"/>
          <w:szCs w:val="18"/>
        </w:rPr>
        <w:t xml:space="preserve"> </w:t>
      </w:r>
      <w:r w:rsidRPr="00E75676">
        <w:rPr>
          <w:rFonts w:ascii="Arial" w:hAnsi="Arial" w:cs="Arial"/>
          <w:b/>
          <w:sz w:val="18"/>
          <w:szCs w:val="18"/>
        </w:rPr>
        <w:t>2,</w:t>
      </w:r>
      <w:r w:rsidRPr="00E75676">
        <w:rPr>
          <w:rFonts w:ascii="Arial" w:hAnsi="Arial" w:cs="Arial"/>
          <w:b/>
          <w:spacing w:val="-11"/>
          <w:sz w:val="18"/>
          <w:szCs w:val="18"/>
        </w:rPr>
        <w:t xml:space="preserve"> </w:t>
      </w:r>
      <w:r w:rsidRPr="00E75676">
        <w:rPr>
          <w:rFonts w:ascii="Arial" w:hAnsi="Arial" w:cs="Arial"/>
          <w:b/>
          <w:sz w:val="18"/>
          <w:szCs w:val="18"/>
        </w:rPr>
        <w:t>8</w:t>
      </w:r>
      <w:r w:rsidRPr="00E75676">
        <w:rPr>
          <w:rFonts w:ascii="Arial" w:hAnsi="Arial" w:cs="Arial"/>
          <w:b/>
          <w:spacing w:val="-10"/>
          <w:sz w:val="18"/>
          <w:szCs w:val="18"/>
        </w:rPr>
        <w:t xml:space="preserve"> </w:t>
      </w:r>
      <w:r w:rsidRPr="00E75676">
        <w:rPr>
          <w:rFonts w:ascii="Arial" w:hAnsi="Arial" w:cs="Arial"/>
          <w:b/>
          <w:sz w:val="18"/>
          <w:szCs w:val="18"/>
        </w:rPr>
        <w:t>or</w:t>
      </w:r>
      <w:r w:rsidRPr="00E75676">
        <w:rPr>
          <w:rFonts w:ascii="Arial" w:hAnsi="Arial" w:cs="Arial"/>
          <w:b/>
          <w:spacing w:val="-10"/>
          <w:sz w:val="18"/>
          <w:szCs w:val="18"/>
        </w:rPr>
        <w:t xml:space="preserve"> </w:t>
      </w:r>
      <w:r w:rsidRPr="00E75676">
        <w:rPr>
          <w:rFonts w:ascii="Arial" w:hAnsi="Arial" w:cs="Arial"/>
          <w:b/>
          <w:sz w:val="18"/>
          <w:szCs w:val="18"/>
        </w:rPr>
        <w:t>9.</w:t>
      </w:r>
      <w:r w:rsidRPr="00E75676">
        <w:rPr>
          <w:rFonts w:ascii="Arial" w:hAnsi="Arial" w:cs="Arial"/>
          <w:b/>
          <w:spacing w:val="37"/>
          <w:sz w:val="18"/>
          <w:szCs w:val="18"/>
        </w:rPr>
        <w:t xml:space="preserve"> </w:t>
      </w:r>
      <w:r w:rsidRPr="00E75676">
        <w:rPr>
          <w:rFonts w:ascii="Arial" w:hAnsi="Arial" w:cs="Arial"/>
          <w:b/>
          <w:sz w:val="18"/>
          <w:szCs w:val="18"/>
        </w:rPr>
        <w:t>See</w:t>
      </w:r>
      <w:r w:rsidRPr="00E75676">
        <w:rPr>
          <w:rFonts w:ascii="Arial" w:hAnsi="Arial" w:cs="Arial"/>
          <w:b/>
          <w:spacing w:val="-7"/>
          <w:sz w:val="18"/>
          <w:szCs w:val="18"/>
        </w:rPr>
        <w:t xml:space="preserve"> </w:t>
      </w:r>
      <w:r w:rsidRPr="00E75676">
        <w:rPr>
          <w:rFonts w:ascii="Arial" w:hAnsi="Arial" w:cs="Arial"/>
          <w:b/>
          <w:sz w:val="18"/>
          <w:szCs w:val="18"/>
        </w:rPr>
        <w:t>Note</w:t>
      </w:r>
      <w:r w:rsidRPr="00E75676">
        <w:rPr>
          <w:rFonts w:ascii="Arial" w:hAnsi="Arial" w:cs="Arial"/>
          <w:b/>
          <w:spacing w:val="-10"/>
          <w:sz w:val="18"/>
          <w:szCs w:val="18"/>
        </w:rPr>
        <w:t xml:space="preserve"> </w:t>
      </w:r>
      <w:r w:rsidRPr="00E75676">
        <w:rPr>
          <w:rFonts w:ascii="Arial" w:hAnsi="Arial" w:cs="Arial"/>
          <w:b/>
          <w:sz w:val="18"/>
          <w:szCs w:val="18"/>
        </w:rPr>
        <w:t>II-12</w:t>
      </w:r>
      <w:r w:rsidRPr="00E75676">
        <w:rPr>
          <w:rFonts w:ascii="Arial" w:hAnsi="Arial" w:cs="Arial"/>
          <w:b/>
          <w:spacing w:val="-13"/>
          <w:sz w:val="18"/>
          <w:szCs w:val="18"/>
        </w:rPr>
        <w:t xml:space="preserve"> </w:t>
      </w:r>
      <w:r w:rsidRPr="00E75676">
        <w:rPr>
          <w:rFonts w:ascii="Arial" w:hAnsi="Arial" w:cs="Arial"/>
          <w:b/>
          <w:sz w:val="18"/>
          <w:szCs w:val="18"/>
        </w:rPr>
        <w:t>for</w:t>
      </w:r>
      <w:r w:rsidRPr="00E75676">
        <w:rPr>
          <w:rFonts w:ascii="Arial" w:hAnsi="Arial" w:cs="Arial"/>
          <w:b/>
          <w:spacing w:val="-10"/>
          <w:sz w:val="18"/>
          <w:szCs w:val="18"/>
        </w:rPr>
        <w:t xml:space="preserve"> </w:t>
      </w:r>
      <w:r w:rsidRPr="00E75676">
        <w:rPr>
          <w:rFonts w:ascii="Arial" w:hAnsi="Arial" w:cs="Arial"/>
          <w:b/>
          <w:sz w:val="18"/>
          <w:szCs w:val="18"/>
        </w:rPr>
        <w:t>cross reference.</w:t>
      </w:r>
    </w:p>
    <w:p w14:paraId="1E3E6B82"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lastRenderedPageBreak/>
        <w:t>IV-2.</w:t>
      </w:r>
      <w:r w:rsidRPr="00AB2606">
        <w:rPr>
          <w:rFonts w:ascii="Arial" w:hAnsi="Arial" w:cs="Arial"/>
        </w:rPr>
        <w:tab/>
      </w:r>
      <w:r w:rsidRPr="00AB2606">
        <w:rPr>
          <w:rFonts w:ascii="Arial" w:hAnsi="Arial" w:cs="Arial"/>
          <w:u w:val="single"/>
        </w:rPr>
        <w:t>Owner</w:t>
      </w:r>
      <w:r w:rsidRPr="00AB2606">
        <w:rPr>
          <w:rFonts w:ascii="Arial" w:hAnsi="Arial" w:cs="Arial"/>
          <w:spacing w:val="-8"/>
          <w:u w:val="single"/>
        </w:rPr>
        <w:t xml:space="preserve"> </w:t>
      </w:r>
      <w:r w:rsidRPr="00AB2606">
        <w:rPr>
          <w:rFonts w:ascii="Arial" w:hAnsi="Arial" w:cs="Arial"/>
          <w:u w:val="single"/>
        </w:rPr>
        <w:t>Does</w:t>
      </w:r>
      <w:r w:rsidRPr="00AB2606">
        <w:rPr>
          <w:rFonts w:ascii="Arial" w:hAnsi="Arial" w:cs="Arial"/>
          <w:spacing w:val="-2"/>
          <w:u w:val="single"/>
        </w:rPr>
        <w:t xml:space="preserve"> </w:t>
      </w:r>
      <w:r w:rsidRPr="00AB2606">
        <w:rPr>
          <w:rFonts w:ascii="Arial" w:hAnsi="Arial" w:cs="Arial"/>
          <w:u w:val="single"/>
        </w:rPr>
        <w:t>Not</w:t>
      </w:r>
      <w:r w:rsidRPr="00AB2606">
        <w:rPr>
          <w:rFonts w:ascii="Arial" w:hAnsi="Arial" w:cs="Arial"/>
          <w:spacing w:val="-4"/>
          <w:u w:val="single"/>
        </w:rPr>
        <w:t xml:space="preserve"> </w:t>
      </w:r>
      <w:r w:rsidRPr="00AB2606">
        <w:rPr>
          <w:rFonts w:ascii="Arial" w:hAnsi="Arial" w:cs="Arial"/>
          <w:u w:val="single"/>
        </w:rPr>
        <w:t>Operate</w:t>
      </w:r>
      <w:r w:rsidRPr="00AB2606">
        <w:rPr>
          <w:rFonts w:ascii="Arial" w:hAnsi="Arial" w:cs="Arial"/>
          <w:spacing w:val="-7"/>
          <w:u w:val="single"/>
        </w:rPr>
        <w:t xml:space="preserve"> </w:t>
      </w:r>
      <w:r w:rsidRPr="00AB2606">
        <w:rPr>
          <w:rFonts w:ascii="Arial" w:hAnsi="Arial" w:cs="Arial"/>
          <w:u w:val="single"/>
        </w:rPr>
        <w:t>Under</w:t>
      </w:r>
      <w:r w:rsidRPr="00AB2606">
        <w:rPr>
          <w:rFonts w:ascii="Arial" w:hAnsi="Arial" w:cs="Arial"/>
          <w:spacing w:val="-7"/>
          <w:u w:val="single"/>
        </w:rPr>
        <w:t xml:space="preserve"> </w:t>
      </w:r>
      <w:r w:rsidRPr="00AB2606">
        <w:rPr>
          <w:rFonts w:ascii="Arial" w:hAnsi="Arial" w:cs="Arial"/>
          <w:u w:val="single"/>
        </w:rPr>
        <w:t xml:space="preserve">PUC, </w:t>
      </w:r>
      <w:proofErr w:type="gramStart"/>
      <w:r w:rsidRPr="00AB2606">
        <w:rPr>
          <w:rFonts w:ascii="Arial" w:hAnsi="Arial" w:cs="Arial"/>
          <w:u w:val="single"/>
        </w:rPr>
        <w:t>FERC</w:t>
      </w:r>
      <w:proofErr w:type="gramEnd"/>
      <w:r w:rsidRPr="00AB2606">
        <w:rPr>
          <w:rFonts w:ascii="Arial" w:hAnsi="Arial" w:cs="Arial"/>
          <w:spacing w:val="-6"/>
          <w:u w:val="single"/>
        </w:rPr>
        <w:t xml:space="preserve"> </w:t>
      </w:r>
      <w:r w:rsidRPr="00AB2606">
        <w:rPr>
          <w:rFonts w:ascii="Arial" w:hAnsi="Arial" w:cs="Arial"/>
          <w:u w:val="single"/>
        </w:rPr>
        <w:t>or</w:t>
      </w:r>
      <w:r w:rsidRPr="00AB2606">
        <w:rPr>
          <w:rFonts w:ascii="Arial" w:hAnsi="Arial" w:cs="Arial"/>
          <w:spacing w:val="-2"/>
          <w:u w:val="single"/>
        </w:rPr>
        <w:t xml:space="preserve"> </w:t>
      </w:r>
      <w:r w:rsidRPr="00AB2606">
        <w:rPr>
          <w:rFonts w:ascii="Arial" w:hAnsi="Arial" w:cs="Arial"/>
          <w:u w:val="single"/>
        </w:rPr>
        <w:t>FCC</w:t>
      </w:r>
      <w:r w:rsidRPr="00AB2606">
        <w:rPr>
          <w:rFonts w:ascii="Arial" w:hAnsi="Arial" w:cs="Arial"/>
          <w:spacing w:val="-6"/>
          <w:u w:val="single"/>
        </w:rPr>
        <w:t xml:space="preserve"> </w:t>
      </w:r>
      <w:r w:rsidRPr="00AB2606">
        <w:rPr>
          <w:rFonts w:ascii="Arial" w:hAnsi="Arial" w:cs="Arial"/>
          <w:u w:val="single"/>
        </w:rPr>
        <w:t>Rules</w:t>
      </w:r>
      <w:r w:rsidRPr="00AB2606">
        <w:rPr>
          <w:rFonts w:ascii="Arial" w:hAnsi="Arial" w:cs="Arial"/>
        </w:rPr>
        <w:t>:</w:t>
      </w:r>
    </w:p>
    <w:p w14:paraId="5BAF1498" w14:textId="77777777" w:rsidR="002E1AA3" w:rsidRPr="00AB2606" w:rsidRDefault="002E1AA3">
      <w:pPr>
        <w:pStyle w:val="BodyText"/>
        <w:spacing w:before="8"/>
        <w:rPr>
          <w:rFonts w:ascii="Arial" w:hAnsi="Arial" w:cs="Arial"/>
          <w:sz w:val="7"/>
        </w:rPr>
      </w:pPr>
    </w:p>
    <w:p w14:paraId="007D2C8F" w14:textId="101A746E" w:rsidR="0096605B" w:rsidRPr="008B1E32" w:rsidRDefault="000957D3" w:rsidP="008B1E32">
      <w:pPr>
        <w:pStyle w:val="BodyText"/>
        <w:spacing w:before="92"/>
        <w:ind w:left="820" w:right="60"/>
        <w:rPr>
          <w:rFonts w:ascii="Arial" w:hAnsi="Arial" w:cs="Arial"/>
        </w:rPr>
      </w:pPr>
      <w:r w:rsidRPr="008B1E32">
        <w:rPr>
          <w:rFonts w:ascii="Arial" w:hAnsi="Arial" w:cs="Arial"/>
        </w:rPr>
        <w:t xml:space="preserve">“The LOCAL AGENCY shall pay its share of the actual and necessary cost of the herein described work within 45 days after receipt of OWNER’s itemized bill, signed by a responsible official of OWNER’s organization and prepared on OWNER’s letterhead, compiled </w:t>
      </w:r>
      <w:proofErr w:type="gramStart"/>
      <w:r w:rsidRPr="008B1E32">
        <w:rPr>
          <w:rFonts w:ascii="Arial" w:hAnsi="Arial" w:cs="Arial"/>
        </w:rPr>
        <w:t>on the basis of</w:t>
      </w:r>
      <w:proofErr w:type="gramEnd"/>
      <w:r w:rsidRPr="008B1E32">
        <w:rPr>
          <w:rFonts w:ascii="Arial" w:hAnsi="Arial" w:cs="Arial"/>
        </w:rPr>
        <w:t xml:space="preserve"> the actual and necessary cost and expense. The OWNER shall maintain records of the actual costs incurred and charged or allocated to the project in accordance with recognized accounting principles.</w:t>
      </w:r>
    </w:p>
    <w:p w14:paraId="6DFE4124" w14:textId="77777777" w:rsidR="002E1AA3" w:rsidRPr="00AB2606" w:rsidRDefault="002E1AA3">
      <w:pPr>
        <w:pStyle w:val="BodyText"/>
        <w:spacing w:before="10"/>
        <w:rPr>
          <w:rFonts w:ascii="Arial" w:hAnsi="Arial" w:cs="Arial"/>
          <w:sz w:val="13"/>
        </w:rPr>
      </w:pPr>
    </w:p>
    <w:p w14:paraId="4E15F2C5" w14:textId="0748231D" w:rsidR="002E1AA3" w:rsidRDefault="00AF7C83" w:rsidP="00AB2606">
      <w:pPr>
        <w:pStyle w:val="BodyText"/>
        <w:spacing w:before="92"/>
        <w:ind w:left="820" w:right="150"/>
        <w:rPr>
          <w:rFonts w:ascii="Arial" w:hAnsi="Arial" w:cs="Arial"/>
        </w:rPr>
      </w:pPr>
      <w:r w:rsidRPr="00AB2606">
        <w:rPr>
          <w:rFonts w:ascii="Arial" w:hAnsi="Arial" w:cs="Arial"/>
        </w:rPr>
        <w:t>“It is understood and agreed that the LOCAL AGENCY will not pay for any betterment or increase in capacity of OWNER's facilities in the new location and that OWNER shall give credit to the LOCAL AGENCY for all accrued depreciation of the replaced facilities and for the salvage value of any material or parts salvaged and retained or sold by OWNER.”</w:t>
      </w:r>
    </w:p>
    <w:p w14:paraId="3B0F5099" w14:textId="77777777" w:rsidR="002E1AA3" w:rsidRPr="00AB2606" w:rsidRDefault="002E1AA3">
      <w:pPr>
        <w:pStyle w:val="BodyText"/>
        <w:rPr>
          <w:rFonts w:ascii="Arial" w:hAnsi="Arial" w:cs="Arial"/>
          <w:sz w:val="6"/>
        </w:rPr>
      </w:pPr>
    </w:p>
    <w:p w14:paraId="5593E009" w14:textId="77777777" w:rsidR="002E1AA3" w:rsidRPr="00E75676" w:rsidRDefault="00AF7C83">
      <w:pPr>
        <w:pStyle w:val="Heading1"/>
        <w:spacing w:before="92"/>
        <w:ind w:left="839"/>
        <w:rPr>
          <w:rFonts w:ascii="Arial" w:hAnsi="Arial" w:cs="Arial"/>
          <w:sz w:val="18"/>
          <w:szCs w:val="18"/>
        </w:rPr>
      </w:pPr>
      <w:r w:rsidRPr="00E75676">
        <w:rPr>
          <w:rFonts w:ascii="Arial" w:hAnsi="Arial" w:cs="Arial"/>
          <w:sz w:val="18"/>
          <w:szCs w:val="18"/>
        </w:rPr>
        <w:t>NOTES:</w:t>
      </w:r>
    </w:p>
    <w:p w14:paraId="2506AD09" w14:textId="77777777" w:rsidR="002E1AA3" w:rsidRPr="00E75676" w:rsidRDefault="00AF7C83" w:rsidP="00A6131A">
      <w:pPr>
        <w:pStyle w:val="ListParagraph"/>
        <w:numPr>
          <w:ilvl w:val="0"/>
          <w:numId w:val="7"/>
        </w:numPr>
        <w:tabs>
          <w:tab w:val="left" w:pos="1244"/>
        </w:tabs>
        <w:spacing w:before="116"/>
        <w:ind w:right="60" w:hanging="360"/>
        <w:rPr>
          <w:rFonts w:ascii="Arial" w:hAnsi="Arial" w:cs="Arial"/>
          <w:b/>
          <w:sz w:val="18"/>
          <w:szCs w:val="18"/>
        </w:rPr>
      </w:pPr>
      <w:r w:rsidRPr="00E75676">
        <w:rPr>
          <w:rFonts w:ascii="Arial" w:hAnsi="Arial" w:cs="Arial"/>
          <w:b/>
          <w:sz w:val="18"/>
          <w:szCs w:val="18"/>
        </w:rPr>
        <w:t>Section 705 of the S&amp;H Code states “A credit allowance for age shall not be applied to publicly</w:t>
      </w:r>
      <w:r w:rsidRPr="00E75676">
        <w:rPr>
          <w:rFonts w:ascii="Arial" w:hAnsi="Arial" w:cs="Arial"/>
          <w:b/>
          <w:spacing w:val="1"/>
          <w:sz w:val="18"/>
          <w:szCs w:val="18"/>
        </w:rPr>
        <w:t xml:space="preserve"> </w:t>
      </w:r>
      <w:r w:rsidRPr="00E75676">
        <w:rPr>
          <w:rFonts w:ascii="Arial" w:hAnsi="Arial" w:cs="Arial"/>
          <w:b/>
          <w:sz w:val="18"/>
          <w:szCs w:val="18"/>
        </w:rPr>
        <w:t>owned</w:t>
      </w:r>
      <w:r w:rsidRPr="00E75676">
        <w:rPr>
          <w:rFonts w:ascii="Arial" w:hAnsi="Arial" w:cs="Arial"/>
          <w:b/>
          <w:spacing w:val="-2"/>
          <w:sz w:val="18"/>
          <w:szCs w:val="18"/>
        </w:rPr>
        <w:t xml:space="preserve"> </w:t>
      </w:r>
      <w:r w:rsidRPr="00E75676">
        <w:rPr>
          <w:rFonts w:ascii="Arial" w:hAnsi="Arial" w:cs="Arial"/>
          <w:b/>
          <w:sz w:val="18"/>
          <w:szCs w:val="18"/>
        </w:rPr>
        <w:t>sewer.”</w:t>
      </w:r>
      <w:r w:rsidRPr="00E75676">
        <w:rPr>
          <w:rFonts w:ascii="Arial" w:hAnsi="Arial" w:cs="Arial"/>
          <w:b/>
          <w:spacing w:val="-14"/>
          <w:sz w:val="18"/>
          <w:szCs w:val="18"/>
        </w:rPr>
        <w:t xml:space="preserve"> </w:t>
      </w:r>
      <w:r w:rsidRPr="00E75676">
        <w:rPr>
          <w:rFonts w:ascii="Arial" w:hAnsi="Arial" w:cs="Arial"/>
          <w:b/>
          <w:sz w:val="18"/>
          <w:szCs w:val="18"/>
        </w:rPr>
        <w:t>In</w:t>
      </w:r>
      <w:r w:rsidRPr="00E75676">
        <w:rPr>
          <w:rFonts w:ascii="Arial" w:hAnsi="Arial" w:cs="Arial"/>
          <w:b/>
          <w:spacing w:val="-3"/>
          <w:sz w:val="18"/>
          <w:szCs w:val="18"/>
        </w:rPr>
        <w:t xml:space="preserve"> </w:t>
      </w:r>
      <w:r w:rsidRPr="00E75676">
        <w:rPr>
          <w:rFonts w:ascii="Arial" w:hAnsi="Arial" w:cs="Arial"/>
          <w:b/>
          <w:sz w:val="18"/>
          <w:szCs w:val="18"/>
        </w:rPr>
        <w:t>these</w:t>
      </w:r>
      <w:r w:rsidRPr="00E75676">
        <w:rPr>
          <w:rFonts w:ascii="Arial" w:hAnsi="Arial" w:cs="Arial"/>
          <w:b/>
          <w:spacing w:val="-6"/>
          <w:sz w:val="18"/>
          <w:szCs w:val="18"/>
        </w:rPr>
        <w:t xml:space="preserve"> </w:t>
      </w:r>
      <w:proofErr w:type="gramStart"/>
      <w:r w:rsidRPr="00E75676">
        <w:rPr>
          <w:rFonts w:ascii="Arial" w:hAnsi="Arial" w:cs="Arial"/>
          <w:b/>
          <w:sz w:val="18"/>
          <w:szCs w:val="18"/>
        </w:rPr>
        <w:t>cases</w:t>
      </w:r>
      <w:proofErr w:type="gramEnd"/>
      <w:r w:rsidRPr="00E75676">
        <w:rPr>
          <w:rFonts w:ascii="Arial" w:hAnsi="Arial" w:cs="Arial"/>
          <w:b/>
          <w:spacing w:val="-9"/>
          <w:sz w:val="18"/>
          <w:szCs w:val="18"/>
        </w:rPr>
        <w:t xml:space="preserve"> </w:t>
      </w:r>
      <w:r w:rsidRPr="00E75676">
        <w:rPr>
          <w:rFonts w:ascii="Arial" w:hAnsi="Arial" w:cs="Arial"/>
          <w:b/>
          <w:sz w:val="18"/>
          <w:szCs w:val="18"/>
        </w:rPr>
        <w:t>the</w:t>
      </w:r>
      <w:r w:rsidRPr="00E75676">
        <w:rPr>
          <w:rFonts w:ascii="Arial" w:hAnsi="Arial" w:cs="Arial"/>
          <w:b/>
          <w:spacing w:val="-6"/>
          <w:sz w:val="18"/>
          <w:szCs w:val="18"/>
        </w:rPr>
        <w:t xml:space="preserve"> </w:t>
      </w:r>
      <w:r w:rsidRPr="00E75676">
        <w:rPr>
          <w:rFonts w:ascii="Arial" w:hAnsi="Arial" w:cs="Arial"/>
          <w:b/>
          <w:sz w:val="18"/>
          <w:szCs w:val="18"/>
        </w:rPr>
        <w:t>following</w:t>
      </w:r>
      <w:r w:rsidRPr="00E75676">
        <w:rPr>
          <w:rFonts w:ascii="Arial" w:hAnsi="Arial" w:cs="Arial"/>
          <w:b/>
          <w:spacing w:val="-14"/>
          <w:sz w:val="18"/>
          <w:szCs w:val="18"/>
        </w:rPr>
        <w:t xml:space="preserve"> </w:t>
      </w:r>
      <w:r w:rsidRPr="00E75676">
        <w:rPr>
          <w:rFonts w:ascii="Arial" w:hAnsi="Arial" w:cs="Arial"/>
          <w:b/>
          <w:sz w:val="18"/>
          <w:szCs w:val="18"/>
        </w:rPr>
        <w:t>words</w:t>
      </w:r>
      <w:r w:rsidRPr="00E75676">
        <w:rPr>
          <w:rFonts w:ascii="Arial" w:hAnsi="Arial" w:cs="Arial"/>
          <w:b/>
          <w:spacing w:val="-8"/>
          <w:sz w:val="18"/>
          <w:szCs w:val="18"/>
        </w:rPr>
        <w:t xml:space="preserve"> </w:t>
      </w:r>
      <w:r w:rsidRPr="00E75676">
        <w:rPr>
          <w:rFonts w:ascii="Arial" w:hAnsi="Arial" w:cs="Arial"/>
          <w:b/>
          <w:sz w:val="18"/>
          <w:szCs w:val="18"/>
        </w:rPr>
        <w:t>“...</w:t>
      </w:r>
      <w:r w:rsidRPr="00E75676">
        <w:rPr>
          <w:rFonts w:ascii="Arial" w:hAnsi="Arial" w:cs="Arial"/>
          <w:b/>
          <w:spacing w:val="-6"/>
          <w:sz w:val="18"/>
          <w:szCs w:val="18"/>
        </w:rPr>
        <w:t xml:space="preserve"> </w:t>
      </w:r>
      <w:r w:rsidRPr="00E75676">
        <w:rPr>
          <w:rFonts w:ascii="Arial" w:hAnsi="Arial" w:cs="Arial"/>
          <w:b/>
          <w:sz w:val="18"/>
          <w:szCs w:val="18"/>
        </w:rPr>
        <w:t>for</w:t>
      </w:r>
      <w:r w:rsidRPr="00E75676">
        <w:rPr>
          <w:rFonts w:ascii="Arial" w:hAnsi="Arial" w:cs="Arial"/>
          <w:b/>
          <w:spacing w:val="-4"/>
          <w:sz w:val="18"/>
          <w:szCs w:val="18"/>
        </w:rPr>
        <w:t xml:space="preserve"> </w:t>
      </w:r>
      <w:r w:rsidRPr="00E75676">
        <w:rPr>
          <w:rFonts w:ascii="Arial" w:hAnsi="Arial" w:cs="Arial"/>
          <w:b/>
          <w:sz w:val="18"/>
          <w:szCs w:val="18"/>
        </w:rPr>
        <w:t>the</w:t>
      </w:r>
      <w:r w:rsidRPr="00E75676">
        <w:rPr>
          <w:rFonts w:ascii="Arial" w:hAnsi="Arial" w:cs="Arial"/>
          <w:b/>
          <w:spacing w:val="-4"/>
          <w:sz w:val="18"/>
          <w:szCs w:val="18"/>
        </w:rPr>
        <w:t xml:space="preserve"> </w:t>
      </w:r>
      <w:r w:rsidRPr="00E75676">
        <w:rPr>
          <w:rFonts w:ascii="Arial" w:hAnsi="Arial" w:cs="Arial"/>
          <w:b/>
          <w:sz w:val="18"/>
          <w:szCs w:val="18"/>
        </w:rPr>
        <w:t>accrued</w:t>
      </w:r>
      <w:r w:rsidRPr="00E75676">
        <w:rPr>
          <w:rFonts w:ascii="Arial" w:hAnsi="Arial" w:cs="Arial"/>
          <w:b/>
          <w:spacing w:val="-12"/>
          <w:sz w:val="18"/>
          <w:szCs w:val="18"/>
        </w:rPr>
        <w:t xml:space="preserve"> </w:t>
      </w:r>
      <w:r w:rsidRPr="00E75676">
        <w:rPr>
          <w:rFonts w:ascii="Arial" w:hAnsi="Arial" w:cs="Arial"/>
          <w:b/>
          <w:sz w:val="18"/>
          <w:szCs w:val="18"/>
        </w:rPr>
        <w:t>depreciation</w:t>
      </w:r>
      <w:r w:rsidRPr="00E75676">
        <w:rPr>
          <w:rFonts w:ascii="Arial" w:hAnsi="Arial" w:cs="Arial"/>
          <w:b/>
          <w:spacing w:val="-2"/>
          <w:sz w:val="18"/>
          <w:szCs w:val="18"/>
        </w:rPr>
        <w:t xml:space="preserve"> </w:t>
      </w:r>
      <w:r w:rsidRPr="00E75676">
        <w:rPr>
          <w:rFonts w:ascii="Arial" w:hAnsi="Arial" w:cs="Arial"/>
          <w:b/>
          <w:sz w:val="18"/>
          <w:szCs w:val="18"/>
        </w:rPr>
        <w:t>of the</w:t>
      </w:r>
      <w:r w:rsidRPr="00E75676">
        <w:rPr>
          <w:rFonts w:ascii="Arial" w:hAnsi="Arial" w:cs="Arial"/>
          <w:b/>
          <w:spacing w:val="-3"/>
          <w:sz w:val="18"/>
          <w:szCs w:val="18"/>
        </w:rPr>
        <w:t xml:space="preserve"> </w:t>
      </w:r>
      <w:r w:rsidRPr="00E75676">
        <w:rPr>
          <w:rFonts w:ascii="Arial" w:hAnsi="Arial" w:cs="Arial"/>
          <w:b/>
          <w:sz w:val="18"/>
          <w:szCs w:val="18"/>
        </w:rPr>
        <w:t>replaced</w:t>
      </w:r>
      <w:r w:rsidRPr="00E75676">
        <w:rPr>
          <w:rFonts w:ascii="Arial" w:hAnsi="Arial" w:cs="Arial"/>
          <w:b/>
          <w:spacing w:val="-10"/>
          <w:sz w:val="18"/>
          <w:szCs w:val="18"/>
        </w:rPr>
        <w:t xml:space="preserve"> </w:t>
      </w:r>
      <w:r w:rsidRPr="00E75676">
        <w:rPr>
          <w:rFonts w:ascii="Arial" w:hAnsi="Arial" w:cs="Arial"/>
          <w:b/>
          <w:sz w:val="18"/>
          <w:szCs w:val="18"/>
        </w:rPr>
        <w:t>facilities</w:t>
      </w:r>
      <w:r w:rsidRPr="00E75676">
        <w:rPr>
          <w:rFonts w:ascii="Arial" w:hAnsi="Arial" w:cs="Arial"/>
          <w:b/>
          <w:spacing w:val="-7"/>
          <w:sz w:val="18"/>
          <w:szCs w:val="18"/>
        </w:rPr>
        <w:t xml:space="preserve"> </w:t>
      </w:r>
      <w:r w:rsidRPr="00E75676">
        <w:rPr>
          <w:rFonts w:ascii="Arial" w:hAnsi="Arial" w:cs="Arial"/>
          <w:b/>
          <w:sz w:val="18"/>
          <w:szCs w:val="18"/>
        </w:rPr>
        <w:t>and</w:t>
      </w:r>
      <w:r w:rsidRPr="00E75676">
        <w:rPr>
          <w:rFonts w:ascii="Arial" w:hAnsi="Arial" w:cs="Arial"/>
          <w:b/>
          <w:spacing w:val="-8"/>
          <w:sz w:val="18"/>
          <w:szCs w:val="18"/>
        </w:rPr>
        <w:t xml:space="preserve"> </w:t>
      </w:r>
      <w:r w:rsidRPr="00E75676">
        <w:rPr>
          <w:rFonts w:ascii="Arial" w:hAnsi="Arial" w:cs="Arial"/>
          <w:b/>
          <w:sz w:val="18"/>
          <w:szCs w:val="18"/>
        </w:rPr>
        <w:t>…”</w:t>
      </w:r>
      <w:r w:rsidRPr="00E75676">
        <w:rPr>
          <w:rFonts w:ascii="Arial" w:hAnsi="Arial" w:cs="Arial"/>
          <w:b/>
          <w:spacing w:val="-4"/>
          <w:sz w:val="18"/>
          <w:szCs w:val="18"/>
        </w:rPr>
        <w:t xml:space="preserve"> </w:t>
      </w:r>
      <w:r w:rsidRPr="00E75676">
        <w:rPr>
          <w:rFonts w:ascii="Arial" w:hAnsi="Arial" w:cs="Arial"/>
          <w:b/>
          <w:sz w:val="18"/>
          <w:szCs w:val="18"/>
        </w:rPr>
        <w:t>shall</w:t>
      </w:r>
      <w:r w:rsidRPr="00E75676">
        <w:rPr>
          <w:rFonts w:ascii="Arial" w:hAnsi="Arial" w:cs="Arial"/>
          <w:b/>
          <w:spacing w:val="-4"/>
          <w:sz w:val="18"/>
          <w:szCs w:val="18"/>
        </w:rPr>
        <w:t xml:space="preserve"> </w:t>
      </w:r>
      <w:r w:rsidRPr="00E75676">
        <w:rPr>
          <w:rFonts w:ascii="Arial" w:hAnsi="Arial" w:cs="Arial"/>
          <w:b/>
          <w:sz w:val="18"/>
          <w:szCs w:val="18"/>
        </w:rPr>
        <w:t>be</w:t>
      </w:r>
      <w:r w:rsidRPr="00E75676">
        <w:rPr>
          <w:rFonts w:ascii="Arial" w:hAnsi="Arial" w:cs="Arial"/>
          <w:b/>
          <w:spacing w:val="-2"/>
          <w:sz w:val="18"/>
          <w:szCs w:val="18"/>
        </w:rPr>
        <w:t xml:space="preserve"> </w:t>
      </w:r>
      <w:r w:rsidRPr="00E75676">
        <w:rPr>
          <w:rFonts w:ascii="Arial" w:hAnsi="Arial" w:cs="Arial"/>
          <w:b/>
          <w:sz w:val="18"/>
          <w:szCs w:val="18"/>
        </w:rPr>
        <w:t>eliminated</w:t>
      </w:r>
      <w:r w:rsidRPr="00E75676">
        <w:rPr>
          <w:rFonts w:ascii="Arial" w:hAnsi="Arial" w:cs="Arial"/>
          <w:b/>
          <w:spacing w:val="-13"/>
          <w:sz w:val="18"/>
          <w:szCs w:val="18"/>
        </w:rPr>
        <w:t xml:space="preserve"> </w:t>
      </w:r>
      <w:r w:rsidRPr="00E75676">
        <w:rPr>
          <w:rFonts w:ascii="Arial" w:hAnsi="Arial" w:cs="Arial"/>
          <w:b/>
          <w:sz w:val="18"/>
          <w:szCs w:val="18"/>
        </w:rPr>
        <w:t>from</w:t>
      </w:r>
      <w:r w:rsidRPr="00E75676">
        <w:rPr>
          <w:rFonts w:ascii="Arial" w:hAnsi="Arial" w:cs="Arial"/>
          <w:b/>
          <w:spacing w:val="-4"/>
          <w:sz w:val="18"/>
          <w:szCs w:val="18"/>
        </w:rPr>
        <w:t xml:space="preserve"> </w:t>
      </w:r>
      <w:r w:rsidRPr="00E75676">
        <w:rPr>
          <w:rFonts w:ascii="Arial" w:hAnsi="Arial" w:cs="Arial"/>
          <w:b/>
          <w:sz w:val="18"/>
          <w:szCs w:val="18"/>
        </w:rPr>
        <w:t>the</w:t>
      </w:r>
      <w:r w:rsidRPr="00E75676">
        <w:rPr>
          <w:rFonts w:ascii="Arial" w:hAnsi="Arial" w:cs="Arial"/>
          <w:b/>
          <w:spacing w:val="-6"/>
          <w:sz w:val="18"/>
          <w:szCs w:val="18"/>
        </w:rPr>
        <w:t xml:space="preserve"> </w:t>
      </w:r>
      <w:r w:rsidRPr="00E75676">
        <w:rPr>
          <w:rFonts w:ascii="Arial" w:hAnsi="Arial" w:cs="Arial"/>
          <w:b/>
          <w:sz w:val="18"/>
          <w:szCs w:val="18"/>
        </w:rPr>
        <w:t>second</w:t>
      </w:r>
      <w:r w:rsidRPr="00E75676">
        <w:rPr>
          <w:rFonts w:ascii="Arial" w:hAnsi="Arial" w:cs="Arial"/>
          <w:b/>
          <w:spacing w:val="-8"/>
          <w:sz w:val="18"/>
          <w:szCs w:val="18"/>
        </w:rPr>
        <w:t xml:space="preserve"> </w:t>
      </w:r>
      <w:r w:rsidRPr="00E75676">
        <w:rPr>
          <w:rFonts w:ascii="Arial" w:hAnsi="Arial" w:cs="Arial"/>
          <w:b/>
          <w:sz w:val="18"/>
          <w:szCs w:val="18"/>
        </w:rPr>
        <w:t>paragraph</w:t>
      </w:r>
      <w:r w:rsidRPr="00E75676">
        <w:rPr>
          <w:rFonts w:ascii="Arial" w:hAnsi="Arial" w:cs="Arial"/>
          <w:b/>
          <w:spacing w:val="-10"/>
          <w:sz w:val="18"/>
          <w:szCs w:val="18"/>
        </w:rPr>
        <w:t xml:space="preserve"> </w:t>
      </w:r>
      <w:r w:rsidRPr="00E75676">
        <w:rPr>
          <w:rFonts w:ascii="Arial" w:hAnsi="Arial" w:cs="Arial"/>
          <w:b/>
          <w:sz w:val="18"/>
          <w:szCs w:val="18"/>
        </w:rPr>
        <w:t>above.</w:t>
      </w:r>
    </w:p>
    <w:p w14:paraId="0C28FE1A" w14:textId="3B1325AC" w:rsidR="002E1AA3" w:rsidRPr="00E75676" w:rsidRDefault="00AF7C83">
      <w:pPr>
        <w:pStyle w:val="ListParagraph"/>
        <w:numPr>
          <w:ilvl w:val="0"/>
          <w:numId w:val="7"/>
        </w:numPr>
        <w:tabs>
          <w:tab w:val="left" w:pos="1205"/>
        </w:tabs>
        <w:spacing w:line="252" w:lineRule="exact"/>
        <w:ind w:left="1204" w:hanging="364"/>
        <w:rPr>
          <w:rFonts w:ascii="Arial" w:hAnsi="Arial" w:cs="Arial"/>
          <w:b/>
          <w:sz w:val="18"/>
          <w:szCs w:val="18"/>
        </w:rPr>
      </w:pPr>
      <w:r w:rsidRPr="00E75676">
        <w:rPr>
          <w:rFonts w:ascii="Arial" w:hAnsi="Arial" w:cs="Arial"/>
          <w:b/>
          <w:sz w:val="18"/>
          <w:szCs w:val="18"/>
        </w:rPr>
        <w:t>See</w:t>
      </w:r>
      <w:r w:rsidRPr="00E75676">
        <w:rPr>
          <w:rFonts w:ascii="Arial" w:hAnsi="Arial" w:cs="Arial"/>
          <w:b/>
          <w:spacing w:val="-3"/>
          <w:sz w:val="18"/>
          <w:szCs w:val="18"/>
        </w:rPr>
        <w:t xml:space="preserve"> </w:t>
      </w:r>
      <w:r w:rsidRPr="00E75676">
        <w:rPr>
          <w:rFonts w:ascii="Arial" w:hAnsi="Arial" w:cs="Arial"/>
          <w:b/>
          <w:sz w:val="18"/>
          <w:szCs w:val="18"/>
        </w:rPr>
        <w:t>Clause</w:t>
      </w:r>
      <w:r w:rsidRPr="00E75676">
        <w:rPr>
          <w:rFonts w:ascii="Arial" w:hAnsi="Arial" w:cs="Arial"/>
          <w:b/>
          <w:spacing w:val="-7"/>
          <w:sz w:val="18"/>
          <w:szCs w:val="18"/>
        </w:rPr>
        <w:t xml:space="preserve"> </w:t>
      </w:r>
      <w:r w:rsidRPr="00E75676">
        <w:rPr>
          <w:rFonts w:ascii="Arial" w:hAnsi="Arial" w:cs="Arial"/>
          <w:b/>
          <w:sz w:val="18"/>
          <w:szCs w:val="18"/>
        </w:rPr>
        <w:t>IV-1</w:t>
      </w:r>
      <w:r w:rsidRPr="00E75676">
        <w:rPr>
          <w:rFonts w:ascii="Arial" w:hAnsi="Arial" w:cs="Arial"/>
          <w:b/>
          <w:spacing w:val="-5"/>
          <w:sz w:val="18"/>
          <w:szCs w:val="18"/>
        </w:rPr>
        <w:t xml:space="preserve"> </w:t>
      </w:r>
      <w:r w:rsidRPr="00E75676">
        <w:rPr>
          <w:rFonts w:ascii="Arial" w:hAnsi="Arial" w:cs="Arial"/>
          <w:b/>
          <w:sz w:val="18"/>
          <w:szCs w:val="18"/>
        </w:rPr>
        <w:t>for</w:t>
      </w:r>
      <w:r w:rsidRPr="00E75676">
        <w:rPr>
          <w:rFonts w:ascii="Arial" w:hAnsi="Arial" w:cs="Arial"/>
          <w:b/>
          <w:spacing w:val="-5"/>
          <w:sz w:val="18"/>
          <w:szCs w:val="18"/>
        </w:rPr>
        <w:t xml:space="preserve"> </w:t>
      </w:r>
      <w:r w:rsidRPr="00E75676">
        <w:rPr>
          <w:rFonts w:ascii="Arial" w:hAnsi="Arial" w:cs="Arial"/>
          <w:b/>
          <w:sz w:val="18"/>
          <w:szCs w:val="18"/>
        </w:rPr>
        <w:t>work</w:t>
      </w:r>
      <w:r w:rsidRPr="00E75676">
        <w:rPr>
          <w:rFonts w:ascii="Arial" w:hAnsi="Arial" w:cs="Arial"/>
          <w:b/>
          <w:spacing w:val="-6"/>
          <w:sz w:val="18"/>
          <w:szCs w:val="18"/>
        </w:rPr>
        <w:t xml:space="preserve"> </w:t>
      </w:r>
      <w:r w:rsidRPr="00E75676">
        <w:rPr>
          <w:rFonts w:ascii="Arial" w:hAnsi="Arial" w:cs="Arial"/>
          <w:b/>
          <w:sz w:val="18"/>
          <w:szCs w:val="18"/>
        </w:rPr>
        <w:t>being</w:t>
      </w:r>
      <w:r w:rsidRPr="00E75676">
        <w:rPr>
          <w:rFonts w:ascii="Arial" w:hAnsi="Arial" w:cs="Arial"/>
          <w:b/>
          <w:spacing w:val="-5"/>
          <w:sz w:val="18"/>
          <w:szCs w:val="18"/>
        </w:rPr>
        <w:t xml:space="preserve"> </w:t>
      </w:r>
      <w:r w:rsidRPr="00E75676">
        <w:rPr>
          <w:rFonts w:ascii="Arial" w:hAnsi="Arial" w:cs="Arial"/>
          <w:b/>
          <w:sz w:val="18"/>
          <w:szCs w:val="18"/>
        </w:rPr>
        <w:t>done</w:t>
      </w:r>
      <w:r w:rsidRPr="00E75676">
        <w:rPr>
          <w:rFonts w:ascii="Arial" w:hAnsi="Arial" w:cs="Arial"/>
          <w:b/>
          <w:spacing w:val="-5"/>
          <w:sz w:val="18"/>
          <w:szCs w:val="18"/>
        </w:rPr>
        <w:t xml:space="preserve"> </w:t>
      </w:r>
      <w:r w:rsidRPr="00E75676">
        <w:rPr>
          <w:rFonts w:ascii="Arial" w:hAnsi="Arial" w:cs="Arial"/>
          <w:b/>
          <w:sz w:val="18"/>
          <w:szCs w:val="18"/>
        </w:rPr>
        <w:t>by</w:t>
      </w:r>
      <w:r w:rsidRPr="00E75676">
        <w:rPr>
          <w:rFonts w:ascii="Arial" w:hAnsi="Arial" w:cs="Arial"/>
          <w:b/>
          <w:spacing w:val="-3"/>
          <w:sz w:val="18"/>
          <w:szCs w:val="18"/>
        </w:rPr>
        <w:t xml:space="preserve"> </w:t>
      </w:r>
      <w:r w:rsidRPr="00E75676">
        <w:rPr>
          <w:rFonts w:ascii="Arial" w:hAnsi="Arial" w:cs="Arial"/>
          <w:b/>
          <w:sz w:val="18"/>
          <w:szCs w:val="18"/>
        </w:rPr>
        <w:t>Local</w:t>
      </w:r>
      <w:r w:rsidRPr="00E75676">
        <w:rPr>
          <w:rFonts w:ascii="Arial" w:hAnsi="Arial" w:cs="Arial"/>
          <w:b/>
          <w:spacing w:val="-6"/>
          <w:sz w:val="18"/>
          <w:szCs w:val="18"/>
        </w:rPr>
        <w:t xml:space="preserve"> </w:t>
      </w:r>
      <w:r w:rsidRPr="00E75676">
        <w:rPr>
          <w:rFonts w:ascii="Arial" w:hAnsi="Arial" w:cs="Arial"/>
          <w:b/>
          <w:sz w:val="18"/>
          <w:szCs w:val="18"/>
        </w:rPr>
        <w:t>Agency's</w:t>
      </w:r>
      <w:r w:rsidRPr="00E75676">
        <w:rPr>
          <w:rFonts w:ascii="Arial" w:hAnsi="Arial" w:cs="Arial"/>
          <w:b/>
          <w:spacing w:val="-7"/>
          <w:sz w:val="18"/>
          <w:szCs w:val="18"/>
        </w:rPr>
        <w:t xml:space="preserve"> </w:t>
      </w:r>
      <w:r w:rsidRPr="00E75676">
        <w:rPr>
          <w:rFonts w:ascii="Arial" w:hAnsi="Arial" w:cs="Arial"/>
          <w:b/>
          <w:sz w:val="18"/>
          <w:szCs w:val="18"/>
        </w:rPr>
        <w:t>contractor.</w:t>
      </w:r>
    </w:p>
    <w:p w14:paraId="1BA8D808" w14:textId="77777777" w:rsidR="002E1AA3" w:rsidRDefault="002E1AA3">
      <w:pPr>
        <w:pStyle w:val="BodyText"/>
        <w:spacing w:before="1"/>
        <w:rPr>
          <w:b/>
        </w:rPr>
      </w:pPr>
    </w:p>
    <w:p w14:paraId="3DE1E7CC" w14:textId="77777777" w:rsidR="00E75676" w:rsidRDefault="00AF7C83" w:rsidP="00E75676">
      <w:pPr>
        <w:pStyle w:val="BodyText"/>
        <w:tabs>
          <w:tab w:val="left" w:pos="820"/>
        </w:tabs>
        <w:ind w:left="810" w:right="60" w:hanging="720"/>
        <w:rPr>
          <w:rFonts w:ascii="Arial" w:hAnsi="Arial" w:cs="Arial"/>
        </w:rPr>
      </w:pPr>
      <w:r w:rsidRPr="00AB2606">
        <w:rPr>
          <w:rFonts w:ascii="Arial" w:hAnsi="Arial" w:cs="Arial"/>
        </w:rPr>
        <w:t>IV-3.</w:t>
      </w:r>
      <w:r w:rsidRPr="00AB2606">
        <w:rPr>
          <w:rFonts w:ascii="Arial" w:hAnsi="Arial" w:cs="Arial"/>
        </w:rPr>
        <w:tab/>
      </w:r>
      <w:r w:rsidRPr="00AB2606">
        <w:rPr>
          <w:rFonts w:ascii="Arial" w:hAnsi="Arial" w:cs="Arial"/>
          <w:u w:val="single"/>
        </w:rPr>
        <w:t>For All Owners - Progress/Final</w:t>
      </w:r>
      <w:r w:rsidRPr="00AB2606">
        <w:rPr>
          <w:rFonts w:ascii="Arial" w:hAnsi="Arial" w:cs="Arial"/>
          <w:spacing w:val="-31"/>
          <w:u w:val="single"/>
        </w:rPr>
        <w:t xml:space="preserve"> </w:t>
      </w:r>
      <w:r w:rsidRPr="00AB2606">
        <w:rPr>
          <w:rFonts w:ascii="Arial" w:hAnsi="Arial" w:cs="Arial"/>
          <w:u w:val="single"/>
        </w:rPr>
        <w:t>Bills</w:t>
      </w:r>
      <w:r w:rsidRPr="008B1E32">
        <w:rPr>
          <w:rFonts w:ascii="Arial" w:hAnsi="Arial" w:cs="Arial"/>
        </w:rPr>
        <w:t>:</w:t>
      </w:r>
      <w:r w:rsidR="000F5ED9" w:rsidRPr="008B1E32">
        <w:rPr>
          <w:rFonts w:ascii="Arial" w:hAnsi="Arial" w:cs="Arial"/>
        </w:rPr>
        <w:t xml:space="preserve"> </w:t>
      </w:r>
    </w:p>
    <w:p w14:paraId="3774614E" w14:textId="1E865035" w:rsidR="002E1AA3" w:rsidRPr="008B1E32" w:rsidRDefault="00E75676" w:rsidP="00E75676">
      <w:pPr>
        <w:pStyle w:val="BodyText"/>
        <w:tabs>
          <w:tab w:val="left" w:pos="820"/>
        </w:tabs>
        <w:ind w:left="810" w:right="60" w:hanging="720"/>
        <w:rPr>
          <w:rFonts w:ascii="Arial" w:hAnsi="Arial" w:cs="Arial"/>
        </w:rPr>
      </w:pPr>
      <w:r>
        <w:rPr>
          <w:rFonts w:ascii="Arial" w:hAnsi="Arial" w:cs="Arial"/>
        </w:rPr>
        <w:tab/>
      </w:r>
      <w:r w:rsidR="009933C6" w:rsidRPr="009933C6">
        <w:rPr>
          <w:rFonts w:ascii="Arial" w:hAnsi="Arial" w:cs="Arial"/>
        </w:rPr>
        <w:t>[</w:t>
      </w:r>
      <w:r w:rsidR="000F5ED9" w:rsidRPr="009933C6">
        <w:rPr>
          <w:rFonts w:ascii="Arial" w:hAnsi="Arial" w:cs="Arial"/>
        </w:rPr>
        <w:t>has been made as part of the mandatory language of the agreement</w:t>
      </w:r>
      <w:r w:rsidR="009933C6" w:rsidRPr="009933C6">
        <w:rPr>
          <w:rFonts w:ascii="Arial" w:hAnsi="Arial" w:cs="Arial"/>
        </w:rPr>
        <w:t>]</w:t>
      </w:r>
    </w:p>
    <w:p w14:paraId="13E6B594" w14:textId="2CA46D55" w:rsidR="000F5ED9" w:rsidRPr="008B1E32" w:rsidRDefault="00A566F2" w:rsidP="008B1E32">
      <w:pPr>
        <w:pStyle w:val="BodyText"/>
        <w:spacing w:before="91"/>
        <w:ind w:left="820" w:right="60"/>
        <w:rPr>
          <w:rFonts w:ascii="Arial" w:hAnsi="Arial" w:cs="Arial"/>
        </w:rPr>
      </w:pPr>
      <w:r w:rsidRPr="008B1E32">
        <w:rPr>
          <w:rFonts w:ascii="Arial" w:hAnsi="Arial" w:cs="Arial"/>
        </w:rPr>
        <w:t>“Not more frequently than once a month, but at least quarterly, OWNER will prepare and submit detailed itemized progress bills for costs incurred not to exceed OWNER’s recorded costs as of the billing date less estimated credits applicable to completed work. Payment of progress bills not to exceed the amount of this Agreement may be made under the terms of this Agreement. Payment of progress bills which exceed the amount of this Agreement may be made after receipt and approval by STATE of documentation supporting the cost increase and after an Amendment to this Agreement has been executed by the parties to this Agreement.”</w:t>
      </w:r>
    </w:p>
    <w:p w14:paraId="70CBDDF8" w14:textId="7734C1EB" w:rsidR="000F5ED9" w:rsidRPr="008B1E32" w:rsidRDefault="00A566F2" w:rsidP="008B1E32">
      <w:pPr>
        <w:pStyle w:val="BodyText"/>
        <w:spacing w:before="91"/>
        <w:ind w:left="820" w:right="60"/>
        <w:rPr>
          <w:rFonts w:ascii="Arial" w:hAnsi="Arial" w:cs="Arial"/>
        </w:rPr>
      </w:pPr>
      <w:r w:rsidRPr="008B1E32">
        <w:rPr>
          <w:rFonts w:ascii="Arial" w:hAnsi="Arial" w:cs="Arial"/>
        </w:rPr>
        <w:t>“The OWNER shall submit a final bill to the LOCAL AGENCY within 180/360 days after the completion of the work described in Section I above. If the STATE has not received a final bill within 360 days after notification of completion of OWNER’s work described in Section I of this Agreement, and LOCAL AGENCY has delivered to OWNER fully executed Director’s Deeds, Consents to Common Use or Joint Use Agreements for OWNER’s facilities (if required), LOCAL AGENCY will provide written notification to OWNER of its intent to close its file within 30 days. OWNER hereby acknowledges, to the extent allowed by law, that all remaining costs will be deemed to have been abandoned. If the LOCAL AGENCY processes a final bill for payment more than 360 days after notification of completion of OWNER’s work, payment of the late bill may be subject to allocation and/or approval by the California Transportation Commission.”</w:t>
      </w:r>
    </w:p>
    <w:p w14:paraId="254BD1A7" w14:textId="0F52F253" w:rsidR="002E1AA3" w:rsidRDefault="00AF7C83" w:rsidP="00A6131A">
      <w:pPr>
        <w:pStyle w:val="BodyText"/>
        <w:spacing w:before="91"/>
        <w:ind w:left="820" w:right="60"/>
        <w:rPr>
          <w:rFonts w:ascii="Arial" w:hAnsi="Arial" w:cs="Arial"/>
        </w:rPr>
      </w:pPr>
      <w:r w:rsidRPr="00AB2606">
        <w:rPr>
          <w:rFonts w:ascii="Arial" w:hAnsi="Arial" w:cs="Arial"/>
        </w:rPr>
        <w:t>“The final billing shall be in the form of an itemized statement of the total costs charged to the project, less the credits provided for in this Agreement, and less any amounts covered by progress billings. However, the LOCAL AGENCY shall not pay final bills, which exceed the estimated cost of this Agreement without documentation of the reason for the increase of said cost from the OWNER and approval of documentation by LOCAL AGENCY. Except, if the final bill exceeds the OWNER’s estimated costs solely as the result of a revised Notice to Owner as provided for in Section I, a copy of said revised Notice to Owner shall suffice as documentation.”</w:t>
      </w:r>
    </w:p>
    <w:p w14:paraId="68B6A98A" w14:textId="77777777" w:rsidR="002E1AA3" w:rsidRPr="00AB2606" w:rsidRDefault="002E1AA3">
      <w:pPr>
        <w:pStyle w:val="BodyText"/>
        <w:spacing w:before="2"/>
        <w:rPr>
          <w:sz w:val="10"/>
        </w:rPr>
      </w:pPr>
    </w:p>
    <w:p w14:paraId="429303FA" w14:textId="77777777" w:rsidR="002E1AA3" w:rsidRDefault="00AF7C83" w:rsidP="00A6131A">
      <w:pPr>
        <w:pStyle w:val="BodyText"/>
        <w:spacing w:before="92"/>
        <w:ind w:left="820" w:right="60" w:hanging="1"/>
        <w:rPr>
          <w:rFonts w:ascii="Arial" w:hAnsi="Arial" w:cs="Arial"/>
        </w:rPr>
      </w:pPr>
      <w:r w:rsidRPr="00AB2606">
        <w:rPr>
          <w:rFonts w:ascii="Arial" w:hAnsi="Arial" w:cs="Arial"/>
        </w:rPr>
        <w:t xml:space="preserve">“In any event if the final bill exceeds 125% of the estimated cost of this Agreement, an amended Agreement shall be executed by the parties to this Agreement prior to the payment of the OWNERS final bill. </w:t>
      </w:r>
      <w:proofErr w:type="gramStart"/>
      <w:r w:rsidRPr="00AB2606">
        <w:rPr>
          <w:rFonts w:ascii="Arial" w:hAnsi="Arial" w:cs="Arial"/>
        </w:rPr>
        <w:t>Any and all</w:t>
      </w:r>
      <w:proofErr w:type="gramEnd"/>
      <w:r w:rsidRPr="00AB2606">
        <w:rPr>
          <w:rFonts w:ascii="Arial" w:hAnsi="Arial" w:cs="Arial"/>
        </w:rPr>
        <w:t xml:space="preserve"> increases in costs that are the direct result of deviations from the work described in Section I of this Agreement shall have the prior concurrence of LOCAL AGENCY.”</w:t>
      </w:r>
    </w:p>
    <w:p w14:paraId="6F050859" w14:textId="77777777" w:rsidR="009679E6" w:rsidRPr="00AB2606" w:rsidRDefault="009679E6" w:rsidP="00A6131A">
      <w:pPr>
        <w:pStyle w:val="BodyText"/>
        <w:spacing w:before="92"/>
        <w:ind w:left="820" w:right="60" w:hanging="1"/>
        <w:rPr>
          <w:rFonts w:ascii="Arial" w:hAnsi="Arial" w:cs="Arial"/>
        </w:rPr>
      </w:pPr>
    </w:p>
    <w:p w14:paraId="1D0C566E" w14:textId="77777777" w:rsidR="002E1AA3" w:rsidRPr="00AB2606" w:rsidRDefault="002E1AA3">
      <w:pPr>
        <w:pStyle w:val="BodyText"/>
        <w:spacing w:before="10"/>
        <w:rPr>
          <w:sz w:val="10"/>
        </w:rPr>
      </w:pPr>
    </w:p>
    <w:p w14:paraId="7D5C6DCF" w14:textId="77777777" w:rsidR="002E1AA3" w:rsidRPr="00AB2606" w:rsidRDefault="00AF7C83" w:rsidP="00A6131A">
      <w:pPr>
        <w:pStyle w:val="BodyText"/>
        <w:ind w:left="820" w:right="60"/>
        <w:rPr>
          <w:rFonts w:ascii="Arial" w:hAnsi="Arial" w:cs="Arial"/>
        </w:rPr>
      </w:pPr>
      <w:r w:rsidRPr="00AB2606">
        <w:rPr>
          <w:rFonts w:ascii="Arial" w:hAnsi="Arial" w:cs="Arial"/>
        </w:rPr>
        <w:lastRenderedPageBreak/>
        <w:t>“Detailed records from which the billing is compiled shall be retained by the OWNER for a period of three years from the date of the final payment and will be available for audit in accordance with Contract Cost Principals and Procedures as set forth in 48 CFR, Chapter 1, Subpart E, Part 31 by LOCAL AGENCY and/or Federal Auditors. In performing work under this Agreement, OWNER agrees to comply with the Uniform System of Accounts for Public Utilities found at 18 CFR, Parts 101, 201, et al., to the extent they are applicable to OWNER doing work on the project that is the subject of this agreement, the contract cost principles and procedures as set forth in 48 CFR, Chapter 1, Part 31, et seq., 23 CFR, Chapter 1, Part 645 and 2 CFR, Part 200, et al. If a subsequent State and/or Federal audit determines payments to be unallowable, OWNER agrees to reimburse AGENCY upon receipt of AGENCY billing. If OWNER is subject to repayment due to failure by Local Public Agency (LPA) to comply with applicable laws, regulations, and ordinances, then LPA will ensure that OWNER is compensated for actual cost in performing work under this</w:t>
      </w:r>
      <w:r w:rsidRPr="00AB2606">
        <w:rPr>
          <w:rFonts w:ascii="Arial" w:hAnsi="Arial" w:cs="Arial"/>
          <w:spacing w:val="2"/>
        </w:rPr>
        <w:t xml:space="preserve"> </w:t>
      </w:r>
      <w:r w:rsidRPr="00AB2606">
        <w:rPr>
          <w:rFonts w:ascii="Arial" w:hAnsi="Arial" w:cs="Arial"/>
        </w:rPr>
        <w:t>agreement.”</w:t>
      </w:r>
    </w:p>
    <w:p w14:paraId="5DED92B6" w14:textId="77777777" w:rsidR="002E1AA3" w:rsidRPr="00534A60" w:rsidRDefault="00AF7C83" w:rsidP="00F64DBD">
      <w:pPr>
        <w:pStyle w:val="Heading1"/>
        <w:spacing w:before="120"/>
        <w:ind w:left="821"/>
        <w:rPr>
          <w:rFonts w:ascii="Arial" w:hAnsi="Arial" w:cs="Arial"/>
          <w:sz w:val="18"/>
          <w:szCs w:val="18"/>
        </w:rPr>
      </w:pPr>
      <w:r w:rsidRPr="00534A60">
        <w:rPr>
          <w:rFonts w:ascii="Arial" w:hAnsi="Arial" w:cs="Arial"/>
          <w:sz w:val="18"/>
          <w:szCs w:val="18"/>
        </w:rPr>
        <w:t>NOTES:</w:t>
      </w:r>
    </w:p>
    <w:p w14:paraId="7E223B56" w14:textId="77777777" w:rsidR="002E1AA3" w:rsidRPr="00534A60" w:rsidRDefault="00AF7C83" w:rsidP="009350D6">
      <w:pPr>
        <w:pStyle w:val="ListParagraph"/>
        <w:numPr>
          <w:ilvl w:val="0"/>
          <w:numId w:val="12"/>
        </w:numPr>
        <w:tabs>
          <w:tab w:val="left" w:pos="1179"/>
        </w:tabs>
        <w:spacing w:before="119" w:line="252" w:lineRule="exact"/>
        <w:rPr>
          <w:rFonts w:ascii="Arial" w:hAnsi="Arial" w:cs="Arial"/>
          <w:b/>
          <w:sz w:val="18"/>
          <w:szCs w:val="18"/>
        </w:rPr>
      </w:pPr>
      <w:r w:rsidRPr="00534A60">
        <w:rPr>
          <w:rFonts w:ascii="Arial" w:hAnsi="Arial" w:cs="Arial"/>
          <w:b/>
          <w:sz w:val="18"/>
          <w:szCs w:val="18"/>
        </w:rPr>
        <w:t>See NOTE under Clause</w:t>
      </w:r>
      <w:r w:rsidRPr="00534A60">
        <w:rPr>
          <w:rFonts w:ascii="Arial" w:hAnsi="Arial" w:cs="Arial"/>
          <w:b/>
          <w:spacing w:val="-25"/>
          <w:sz w:val="18"/>
          <w:szCs w:val="18"/>
        </w:rPr>
        <w:t xml:space="preserve"> </w:t>
      </w:r>
      <w:r w:rsidRPr="00534A60">
        <w:rPr>
          <w:rFonts w:ascii="Arial" w:hAnsi="Arial" w:cs="Arial"/>
          <w:b/>
          <w:sz w:val="18"/>
          <w:szCs w:val="18"/>
        </w:rPr>
        <w:t>IV-1.</w:t>
      </w:r>
    </w:p>
    <w:p w14:paraId="024B4FAD" w14:textId="77777777" w:rsidR="002E1AA3" w:rsidRPr="00534A60" w:rsidRDefault="00AF7C83" w:rsidP="009350D6">
      <w:pPr>
        <w:pStyle w:val="ListParagraph"/>
        <w:numPr>
          <w:ilvl w:val="0"/>
          <w:numId w:val="12"/>
        </w:numPr>
        <w:tabs>
          <w:tab w:val="left" w:pos="1179"/>
        </w:tabs>
        <w:ind w:right="150"/>
        <w:rPr>
          <w:rFonts w:ascii="Arial" w:hAnsi="Arial" w:cs="Arial"/>
          <w:b/>
          <w:sz w:val="18"/>
          <w:szCs w:val="18"/>
        </w:rPr>
      </w:pPr>
      <w:r w:rsidRPr="00534A60">
        <w:rPr>
          <w:rFonts w:ascii="Arial" w:hAnsi="Arial" w:cs="Arial"/>
          <w:b/>
          <w:sz w:val="18"/>
          <w:szCs w:val="18"/>
        </w:rPr>
        <w:t>Contract Cost Principles and Procedures of 48 CFR, Federal Acquisition Regulations Systems, Chapter 1, Subpart E, Part 31 have been accepted as the standards for all</w:t>
      </w:r>
      <w:r w:rsidRPr="00534A60">
        <w:rPr>
          <w:rFonts w:ascii="Arial" w:hAnsi="Arial" w:cs="Arial"/>
          <w:b/>
          <w:spacing w:val="-31"/>
          <w:sz w:val="18"/>
          <w:szCs w:val="18"/>
        </w:rPr>
        <w:t xml:space="preserve"> </w:t>
      </w:r>
      <w:r w:rsidRPr="00534A60">
        <w:rPr>
          <w:rFonts w:ascii="Arial" w:hAnsi="Arial" w:cs="Arial"/>
          <w:b/>
          <w:sz w:val="18"/>
          <w:szCs w:val="18"/>
        </w:rPr>
        <w:t>projects.</w:t>
      </w:r>
    </w:p>
    <w:p w14:paraId="1E3C5606" w14:textId="77777777" w:rsidR="002E1AA3" w:rsidRPr="00534A60" w:rsidRDefault="00AF7C83" w:rsidP="009350D6">
      <w:pPr>
        <w:pStyle w:val="ListParagraph"/>
        <w:numPr>
          <w:ilvl w:val="0"/>
          <w:numId w:val="12"/>
        </w:numPr>
        <w:tabs>
          <w:tab w:val="left" w:pos="1179"/>
        </w:tabs>
        <w:rPr>
          <w:rFonts w:ascii="Arial" w:hAnsi="Arial" w:cs="Arial"/>
          <w:b/>
          <w:sz w:val="18"/>
          <w:szCs w:val="18"/>
        </w:rPr>
      </w:pPr>
      <w:r w:rsidRPr="00534A60">
        <w:rPr>
          <w:rFonts w:ascii="Arial" w:hAnsi="Arial" w:cs="Arial"/>
          <w:b/>
          <w:sz w:val="18"/>
          <w:szCs w:val="18"/>
        </w:rPr>
        <w:t>See Manual Sections 13.04.07.01 and 13.10.02.03 for additional</w:t>
      </w:r>
      <w:r w:rsidRPr="00534A60">
        <w:rPr>
          <w:rFonts w:ascii="Arial" w:hAnsi="Arial" w:cs="Arial"/>
          <w:b/>
          <w:spacing w:val="-10"/>
          <w:sz w:val="18"/>
          <w:szCs w:val="18"/>
        </w:rPr>
        <w:t xml:space="preserve"> </w:t>
      </w:r>
      <w:r w:rsidRPr="00534A60">
        <w:rPr>
          <w:rFonts w:ascii="Arial" w:hAnsi="Arial" w:cs="Arial"/>
          <w:b/>
          <w:sz w:val="18"/>
          <w:szCs w:val="18"/>
        </w:rPr>
        <w:t>information.</w:t>
      </w:r>
    </w:p>
    <w:p w14:paraId="0BBCE42D" w14:textId="77777777" w:rsidR="002E1AA3" w:rsidRPr="00534A60" w:rsidRDefault="00AF7C83" w:rsidP="009350D6">
      <w:pPr>
        <w:pStyle w:val="ListParagraph"/>
        <w:numPr>
          <w:ilvl w:val="0"/>
          <w:numId w:val="12"/>
        </w:numPr>
        <w:tabs>
          <w:tab w:val="left" w:pos="1179"/>
        </w:tabs>
        <w:spacing w:before="1"/>
        <w:ind w:right="121"/>
        <w:rPr>
          <w:rFonts w:ascii="Arial" w:hAnsi="Arial" w:cs="Arial"/>
          <w:b/>
          <w:sz w:val="18"/>
          <w:szCs w:val="18"/>
        </w:rPr>
      </w:pPr>
      <w:r w:rsidRPr="00534A60">
        <w:rPr>
          <w:rFonts w:ascii="Arial" w:hAnsi="Arial" w:cs="Arial"/>
          <w:b/>
          <w:sz w:val="18"/>
          <w:szCs w:val="18"/>
        </w:rPr>
        <w:t>If Utility Owner is not regulated by FERC, modify above clause by deleting reference to</w:t>
      </w:r>
      <w:r w:rsidRPr="00534A60">
        <w:rPr>
          <w:rFonts w:ascii="Arial" w:hAnsi="Arial" w:cs="Arial"/>
          <w:b/>
          <w:spacing w:val="-39"/>
          <w:sz w:val="18"/>
          <w:szCs w:val="18"/>
        </w:rPr>
        <w:t xml:space="preserve"> </w:t>
      </w:r>
      <w:r w:rsidRPr="00534A60">
        <w:rPr>
          <w:rFonts w:ascii="Arial" w:hAnsi="Arial" w:cs="Arial"/>
          <w:b/>
          <w:sz w:val="18"/>
          <w:szCs w:val="18"/>
        </w:rPr>
        <w:t>“and/or 18 CFR, Chapter 1, Parts 101, 201, et</w:t>
      </w:r>
      <w:r w:rsidRPr="00534A60">
        <w:rPr>
          <w:rFonts w:ascii="Arial" w:hAnsi="Arial" w:cs="Arial"/>
          <w:b/>
          <w:spacing w:val="-8"/>
          <w:sz w:val="18"/>
          <w:szCs w:val="18"/>
        </w:rPr>
        <w:t xml:space="preserve"> </w:t>
      </w:r>
      <w:r w:rsidRPr="00534A60">
        <w:rPr>
          <w:rFonts w:ascii="Arial" w:hAnsi="Arial" w:cs="Arial"/>
          <w:b/>
          <w:sz w:val="18"/>
          <w:szCs w:val="18"/>
        </w:rPr>
        <w:t>al.”</w:t>
      </w:r>
    </w:p>
    <w:p w14:paraId="688A3B1B" w14:textId="77777777" w:rsidR="002E1AA3" w:rsidRDefault="002E1AA3">
      <w:pPr>
        <w:pStyle w:val="BodyText"/>
        <w:spacing w:before="5"/>
        <w:rPr>
          <w:b/>
          <w:sz w:val="14"/>
        </w:rPr>
      </w:pPr>
    </w:p>
    <w:p w14:paraId="1A0A73D2" w14:textId="5CC2CF60" w:rsidR="002E1AA3" w:rsidRPr="00AB2606" w:rsidRDefault="00AF7C83" w:rsidP="002F6513">
      <w:pPr>
        <w:pStyle w:val="BodyText"/>
        <w:tabs>
          <w:tab w:val="left" w:pos="810"/>
        </w:tabs>
        <w:spacing w:before="60"/>
        <w:ind w:left="115"/>
        <w:rPr>
          <w:rFonts w:ascii="Arial" w:hAnsi="Arial" w:cs="Arial"/>
        </w:rPr>
      </w:pPr>
      <w:r w:rsidRPr="00AB2606">
        <w:rPr>
          <w:rFonts w:ascii="Arial" w:hAnsi="Arial" w:cs="Arial"/>
        </w:rPr>
        <w:t xml:space="preserve">IV-4. </w:t>
      </w:r>
      <w:r w:rsidR="002F6513">
        <w:rPr>
          <w:rFonts w:ascii="Arial" w:hAnsi="Arial" w:cs="Arial"/>
        </w:rPr>
        <w:tab/>
      </w:r>
      <w:r w:rsidRPr="00AB2606">
        <w:rPr>
          <w:rFonts w:ascii="Arial" w:hAnsi="Arial" w:cs="Arial"/>
          <w:u w:val="single"/>
        </w:rPr>
        <w:t>Advance of Funds - Local Agency Liability</w:t>
      </w:r>
      <w:r w:rsidRPr="00AB2606">
        <w:rPr>
          <w:rFonts w:ascii="Arial" w:hAnsi="Arial" w:cs="Arial"/>
        </w:rPr>
        <w:t>:</w:t>
      </w:r>
    </w:p>
    <w:p w14:paraId="1E0A002E" w14:textId="77777777" w:rsidR="002E1AA3" w:rsidRPr="00B4178A" w:rsidRDefault="002E1AA3">
      <w:pPr>
        <w:pStyle w:val="BodyText"/>
        <w:spacing w:before="7"/>
        <w:rPr>
          <w:rFonts w:ascii="Arial" w:hAnsi="Arial" w:cs="Arial"/>
          <w:sz w:val="3"/>
        </w:rPr>
      </w:pPr>
    </w:p>
    <w:p w14:paraId="00B5A3BB" w14:textId="43D86E8B" w:rsidR="002E1AA3" w:rsidRPr="00AB2606" w:rsidRDefault="00AF7C83" w:rsidP="00A6131A">
      <w:pPr>
        <w:pStyle w:val="BodyText"/>
        <w:tabs>
          <w:tab w:val="left" w:pos="4979"/>
          <w:tab w:val="left" w:pos="7139"/>
        </w:tabs>
        <w:spacing w:before="60"/>
        <w:ind w:left="821" w:right="144"/>
        <w:rPr>
          <w:rFonts w:ascii="Arial" w:hAnsi="Arial" w:cs="Arial"/>
        </w:rPr>
      </w:pPr>
      <w:r w:rsidRPr="00AB2606">
        <w:rPr>
          <w:rFonts w:ascii="Arial" w:hAnsi="Arial" w:cs="Arial"/>
        </w:rPr>
        <w:t>“OWNER,</w:t>
      </w:r>
      <w:r w:rsidRPr="00AB2606">
        <w:rPr>
          <w:rFonts w:ascii="Arial" w:hAnsi="Arial" w:cs="Arial"/>
          <w:spacing w:val="-10"/>
        </w:rPr>
        <w:t xml:space="preserve"> </w:t>
      </w:r>
      <w:r w:rsidRPr="00AB2606">
        <w:rPr>
          <w:rFonts w:ascii="Arial" w:hAnsi="Arial" w:cs="Arial"/>
        </w:rPr>
        <w:t>at</w:t>
      </w:r>
      <w:r w:rsidRPr="00AB2606">
        <w:rPr>
          <w:rFonts w:ascii="Arial" w:hAnsi="Arial" w:cs="Arial"/>
          <w:spacing w:val="-2"/>
        </w:rPr>
        <w:t xml:space="preserve"> </w:t>
      </w:r>
      <w:r w:rsidRPr="00AB2606">
        <w:rPr>
          <w:rFonts w:ascii="Arial" w:hAnsi="Arial" w:cs="Arial"/>
        </w:rPr>
        <w:t>the</w:t>
      </w:r>
      <w:r w:rsidRPr="00AB2606">
        <w:rPr>
          <w:rFonts w:ascii="Arial" w:hAnsi="Arial" w:cs="Arial"/>
          <w:spacing w:val="-2"/>
        </w:rPr>
        <w:t xml:space="preserve"> </w:t>
      </w:r>
      <w:r w:rsidRPr="00AB2606">
        <w:rPr>
          <w:rFonts w:ascii="Arial" w:hAnsi="Arial" w:cs="Arial"/>
        </w:rPr>
        <w:t>present</w:t>
      </w:r>
      <w:r w:rsidRPr="00AB2606">
        <w:rPr>
          <w:rFonts w:ascii="Arial" w:hAnsi="Arial" w:cs="Arial"/>
          <w:spacing w:val="-6"/>
        </w:rPr>
        <w:t xml:space="preserve"> </w:t>
      </w:r>
      <w:r w:rsidRPr="00AB2606">
        <w:rPr>
          <w:rFonts w:ascii="Arial" w:hAnsi="Arial" w:cs="Arial"/>
        </w:rPr>
        <w:t>time,</w:t>
      </w:r>
      <w:r w:rsidRPr="00AB2606">
        <w:rPr>
          <w:rFonts w:ascii="Arial" w:hAnsi="Arial" w:cs="Arial"/>
          <w:spacing w:val="-5"/>
        </w:rPr>
        <w:t xml:space="preserve"> </w:t>
      </w:r>
      <w:r w:rsidRPr="00AB2606">
        <w:rPr>
          <w:rFonts w:ascii="Arial" w:hAnsi="Arial" w:cs="Arial"/>
        </w:rPr>
        <w:t>does</w:t>
      </w:r>
      <w:r w:rsidRPr="00AB2606">
        <w:rPr>
          <w:rFonts w:ascii="Arial" w:hAnsi="Arial" w:cs="Arial"/>
          <w:spacing w:val="-5"/>
        </w:rPr>
        <w:t xml:space="preserve"> </w:t>
      </w:r>
      <w:r w:rsidRPr="00AB2606">
        <w:rPr>
          <w:rFonts w:ascii="Arial" w:hAnsi="Arial" w:cs="Arial"/>
        </w:rPr>
        <w:t>not</w:t>
      </w:r>
      <w:r w:rsidRPr="00AB2606">
        <w:rPr>
          <w:rFonts w:ascii="Arial" w:hAnsi="Arial" w:cs="Arial"/>
          <w:spacing w:val="-2"/>
        </w:rPr>
        <w:t xml:space="preserve"> </w:t>
      </w:r>
      <w:r w:rsidRPr="00AB2606">
        <w:rPr>
          <w:rFonts w:ascii="Arial" w:hAnsi="Arial" w:cs="Arial"/>
        </w:rPr>
        <w:t>have</w:t>
      </w:r>
      <w:r w:rsidRPr="00AB2606">
        <w:rPr>
          <w:rFonts w:ascii="Arial" w:hAnsi="Arial" w:cs="Arial"/>
          <w:spacing w:val="-5"/>
        </w:rPr>
        <w:t xml:space="preserve"> </w:t>
      </w:r>
      <w:r w:rsidRPr="00AB2606">
        <w:rPr>
          <w:rFonts w:ascii="Arial" w:hAnsi="Arial" w:cs="Arial"/>
        </w:rPr>
        <w:t>sufficient</w:t>
      </w:r>
      <w:r w:rsidRPr="00AB2606">
        <w:rPr>
          <w:rFonts w:ascii="Arial" w:hAnsi="Arial" w:cs="Arial"/>
          <w:spacing w:val="-6"/>
        </w:rPr>
        <w:t xml:space="preserve"> </w:t>
      </w:r>
      <w:r w:rsidRPr="00AB2606">
        <w:rPr>
          <w:rFonts w:ascii="Arial" w:hAnsi="Arial" w:cs="Arial"/>
        </w:rPr>
        <w:t>funds</w:t>
      </w:r>
      <w:r w:rsidRPr="00AB2606">
        <w:rPr>
          <w:rFonts w:ascii="Arial" w:hAnsi="Arial" w:cs="Arial"/>
          <w:spacing w:val="-5"/>
        </w:rPr>
        <w:t xml:space="preserve"> </w:t>
      </w:r>
      <w:r w:rsidRPr="00AB2606">
        <w:rPr>
          <w:rFonts w:ascii="Arial" w:hAnsi="Arial" w:cs="Arial"/>
        </w:rPr>
        <w:t>available</w:t>
      </w:r>
      <w:r w:rsidRPr="00AB2606">
        <w:rPr>
          <w:rFonts w:ascii="Arial" w:hAnsi="Arial" w:cs="Arial"/>
          <w:spacing w:val="-10"/>
        </w:rPr>
        <w:t xml:space="preserve"> </w:t>
      </w:r>
      <w:r w:rsidRPr="00AB2606">
        <w:rPr>
          <w:rFonts w:ascii="Arial" w:hAnsi="Arial" w:cs="Arial"/>
        </w:rPr>
        <w:t>to</w:t>
      </w:r>
      <w:r w:rsidRPr="00AB2606">
        <w:rPr>
          <w:rFonts w:ascii="Arial" w:hAnsi="Arial" w:cs="Arial"/>
          <w:spacing w:val="-3"/>
        </w:rPr>
        <w:t xml:space="preserve"> </w:t>
      </w:r>
      <w:r w:rsidRPr="00AB2606">
        <w:rPr>
          <w:rFonts w:ascii="Arial" w:hAnsi="Arial" w:cs="Arial"/>
        </w:rPr>
        <w:t>proceed</w:t>
      </w:r>
      <w:r w:rsidRPr="00AB2606">
        <w:rPr>
          <w:rFonts w:ascii="Arial" w:hAnsi="Arial" w:cs="Arial"/>
          <w:spacing w:val="-10"/>
        </w:rPr>
        <w:t xml:space="preserve"> </w:t>
      </w:r>
      <w:r w:rsidRPr="00AB2606">
        <w:rPr>
          <w:rFonts w:ascii="Arial" w:hAnsi="Arial" w:cs="Arial"/>
        </w:rPr>
        <w:t>with</w:t>
      </w:r>
      <w:r w:rsidRPr="00AB2606">
        <w:rPr>
          <w:rFonts w:ascii="Arial" w:hAnsi="Arial" w:cs="Arial"/>
          <w:spacing w:val="-3"/>
        </w:rPr>
        <w:t xml:space="preserve"> </w:t>
      </w:r>
      <w:r w:rsidRPr="00AB2606">
        <w:rPr>
          <w:rFonts w:ascii="Arial" w:hAnsi="Arial" w:cs="Arial"/>
        </w:rPr>
        <w:t>the</w:t>
      </w:r>
      <w:r w:rsidRPr="00AB2606">
        <w:rPr>
          <w:rFonts w:ascii="Arial" w:hAnsi="Arial" w:cs="Arial"/>
          <w:spacing w:val="-3"/>
        </w:rPr>
        <w:t xml:space="preserve"> </w:t>
      </w:r>
      <w:r w:rsidRPr="00AB2606">
        <w:rPr>
          <w:rFonts w:ascii="Arial" w:hAnsi="Arial" w:cs="Arial"/>
        </w:rPr>
        <w:t>relocation</w:t>
      </w:r>
      <w:r w:rsidRPr="00AB2606">
        <w:rPr>
          <w:rFonts w:ascii="Arial" w:hAnsi="Arial" w:cs="Arial"/>
          <w:spacing w:val="-8"/>
        </w:rPr>
        <w:t xml:space="preserve"> </w:t>
      </w:r>
      <w:r w:rsidRPr="00AB2606">
        <w:rPr>
          <w:rFonts w:ascii="Arial" w:hAnsi="Arial" w:cs="Arial"/>
        </w:rPr>
        <w:t>of OWNER's facilities provided for herein. It is estimated that the cost of the work provided for by this Agreement</w:t>
      </w:r>
      <w:r w:rsidRPr="00AB2606">
        <w:rPr>
          <w:rFonts w:ascii="Arial" w:hAnsi="Arial" w:cs="Arial"/>
          <w:spacing w:val="-9"/>
        </w:rPr>
        <w:t xml:space="preserve"> </w:t>
      </w:r>
      <w:r w:rsidRPr="00AB2606">
        <w:rPr>
          <w:rFonts w:ascii="Arial" w:hAnsi="Arial" w:cs="Arial"/>
        </w:rPr>
        <w:t>and,</w:t>
      </w:r>
      <w:r w:rsidRPr="00AB2606">
        <w:rPr>
          <w:rFonts w:ascii="Arial" w:hAnsi="Arial" w:cs="Arial"/>
          <w:spacing w:val="-5"/>
        </w:rPr>
        <w:t xml:space="preserve"> </w:t>
      </w:r>
      <w:r w:rsidRPr="00AB2606">
        <w:rPr>
          <w:rFonts w:ascii="Arial" w:hAnsi="Arial" w:cs="Arial"/>
        </w:rPr>
        <w:t>as</w:t>
      </w:r>
      <w:r w:rsidRPr="00AB2606">
        <w:rPr>
          <w:rFonts w:ascii="Arial" w:hAnsi="Arial" w:cs="Arial"/>
          <w:spacing w:val="-2"/>
        </w:rPr>
        <w:t xml:space="preserve"> </w:t>
      </w:r>
      <w:r w:rsidRPr="00AB2606">
        <w:rPr>
          <w:rFonts w:ascii="Arial" w:hAnsi="Arial" w:cs="Arial"/>
        </w:rPr>
        <w:t>hereinafter</w:t>
      </w:r>
      <w:r w:rsidRPr="00AB2606">
        <w:rPr>
          <w:rFonts w:ascii="Arial" w:hAnsi="Arial" w:cs="Arial"/>
          <w:spacing w:val="-11"/>
        </w:rPr>
        <w:t xml:space="preserve"> </w:t>
      </w:r>
      <w:r w:rsidRPr="00AB2606">
        <w:rPr>
          <w:rFonts w:ascii="Arial" w:hAnsi="Arial" w:cs="Arial"/>
        </w:rPr>
        <w:t>set</w:t>
      </w:r>
      <w:r w:rsidRPr="00AB2606">
        <w:rPr>
          <w:rFonts w:ascii="Arial" w:hAnsi="Arial" w:cs="Arial"/>
          <w:spacing w:val="-2"/>
        </w:rPr>
        <w:t xml:space="preserve"> </w:t>
      </w:r>
      <w:r w:rsidRPr="00AB2606">
        <w:rPr>
          <w:rFonts w:ascii="Arial" w:hAnsi="Arial" w:cs="Arial"/>
        </w:rPr>
        <w:t>forth,</w:t>
      </w:r>
      <w:r w:rsidRPr="00AB2606">
        <w:rPr>
          <w:rFonts w:ascii="Arial" w:hAnsi="Arial" w:cs="Arial"/>
          <w:spacing w:val="-5"/>
        </w:rPr>
        <w:t xml:space="preserve"> </w:t>
      </w:r>
      <w:r w:rsidRPr="00AB2606">
        <w:rPr>
          <w:rFonts w:ascii="Arial" w:hAnsi="Arial" w:cs="Arial"/>
        </w:rPr>
        <w:t>is</w:t>
      </w:r>
      <w:r w:rsidRPr="00AB2606">
        <w:rPr>
          <w:rFonts w:ascii="Arial" w:hAnsi="Arial" w:cs="Arial"/>
          <w:spacing w:val="-2"/>
        </w:rPr>
        <w:t xml:space="preserve"> </w:t>
      </w:r>
      <w:r w:rsidRPr="00AB2606">
        <w:rPr>
          <w:rFonts w:ascii="Arial" w:hAnsi="Arial" w:cs="Arial"/>
        </w:rPr>
        <w:t>the</w:t>
      </w:r>
      <w:r w:rsidRPr="00AB2606">
        <w:rPr>
          <w:rFonts w:ascii="Arial" w:hAnsi="Arial" w:cs="Arial"/>
          <w:spacing w:val="-2"/>
        </w:rPr>
        <w:t xml:space="preserve"> </w:t>
      </w:r>
      <w:r w:rsidRPr="00AB2606">
        <w:rPr>
          <w:rFonts w:ascii="Arial" w:hAnsi="Arial" w:cs="Arial"/>
        </w:rPr>
        <w:t>sum</w:t>
      </w:r>
      <w:r w:rsidRPr="00AB2606">
        <w:rPr>
          <w:rFonts w:ascii="Arial" w:hAnsi="Arial" w:cs="Arial"/>
          <w:spacing w:val="-8"/>
        </w:rPr>
        <w:t xml:space="preserve"> </w:t>
      </w:r>
      <w:r w:rsidRPr="00AB2606">
        <w:rPr>
          <w:rFonts w:ascii="Arial" w:hAnsi="Arial" w:cs="Arial"/>
        </w:rPr>
        <w:t>of</w:t>
      </w:r>
      <w:r w:rsidRPr="00AB2606">
        <w:rPr>
          <w:rFonts w:ascii="Arial" w:hAnsi="Arial" w:cs="Arial"/>
          <w:spacing w:val="-2"/>
        </w:rPr>
        <w:t xml:space="preserve"> </w:t>
      </w:r>
      <w:r w:rsidRPr="00AB2606">
        <w:rPr>
          <w:rFonts w:ascii="Arial" w:hAnsi="Arial" w:cs="Arial"/>
        </w:rPr>
        <w:t>$</w:t>
      </w:r>
      <w:r w:rsidR="00264B68" w:rsidRPr="00FC5AEA">
        <w:rPr>
          <w:rFonts w:ascii="Arial" w:hAnsi="Arial" w:cs="Arial"/>
          <w:u w:val="single"/>
        </w:rPr>
        <w:t>_______</w:t>
      </w:r>
      <w:r w:rsidRPr="00AB2606">
        <w:rPr>
          <w:rFonts w:ascii="Arial" w:hAnsi="Arial" w:cs="Arial"/>
        </w:rPr>
        <w:t>LOCAL AGENCY agrees to advance to OWNER the sum</w:t>
      </w:r>
      <w:r w:rsidRPr="00AB2606">
        <w:rPr>
          <w:rFonts w:ascii="Arial" w:hAnsi="Arial" w:cs="Arial"/>
          <w:spacing w:val="-28"/>
        </w:rPr>
        <w:t xml:space="preserve"> </w:t>
      </w:r>
      <w:r w:rsidRPr="00AB2606">
        <w:rPr>
          <w:rFonts w:ascii="Arial" w:hAnsi="Arial" w:cs="Arial"/>
        </w:rPr>
        <w:t>of</w:t>
      </w:r>
      <w:r w:rsidRPr="00AB2606">
        <w:rPr>
          <w:rFonts w:ascii="Arial" w:hAnsi="Arial" w:cs="Arial"/>
          <w:spacing w:val="-2"/>
        </w:rPr>
        <w:t xml:space="preserve"> </w:t>
      </w:r>
      <w:r w:rsidRPr="00AB2606">
        <w:rPr>
          <w:rFonts w:ascii="Arial" w:hAnsi="Arial" w:cs="Arial"/>
        </w:rPr>
        <w:t>$</w:t>
      </w:r>
      <w:r w:rsidRPr="00AB2606">
        <w:rPr>
          <w:rFonts w:ascii="Arial" w:hAnsi="Arial" w:cs="Arial"/>
          <w:u w:val="single"/>
        </w:rPr>
        <w:t xml:space="preserve"> </w:t>
      </w:r>
      <w:r w:rsidRPr="00AB2606">
        <w:rPr>
          <w:rFonts w:ascii="Arial" w:hAnsi="Arial" w:cs="Arial"/>
          <w:u w:val="single"/>
        </w:rPr>
        <w:tab/>
      </w:r>
      <w:r w:rsidRPr="00AB2606">
        <w:rPr>
          <w:rFonts w:ascii="Arial" w:hAnsi="Arial" w:cs="Arial"/>
        </w:rPr>
        <w:t>to apply to the cost of the work to be undertaken as provided hereinabove. Said sum</w:t>
      </w:r>
      <w:r w:rsidRPr="00AB2606">
        <w:rPr>
          <w:rFonts w:ascii="Arial" w:hAnsi="Arial" w:cs="Arial"/>
          <w:spacing w:val="-32"/>
        </w:rPr>
        <w:t xml:space="preserve"> </w:t>
      </w:r>
      <w:r w:rsidRPr="00AB2606">
        <w:rPr>
          <w:rFonts w:ascii="Arial" w:hAnsi="Arial" w:cs="Arial"/>
        </w:rPr>
        <w:t>of</w:t>
      </w:r>
      <w:r w:rsidRPr="00AB2606">
        <w:rPr>
          <w:rFonts w:ascii="Arial" w:hAnsi="Arial" w:cs="Arial"/>
          <w:spacing w:val="-1"/>
        </w:rPr>
        <w:t xml:space="preserve"> </w:t>
      </w:r>
      <w:r w:rsidRPr="00AB2606">
        <w:rPr>
          <w:rFonts w:ascii="Arial" w:hAnsi="Arial" w:cs="Arial"/>
        </w:rPr>
        <w:t>$</w:t>
      </w:r>
      <w:r w:rsidR="00181CF4" w:rsidRPr="00FC5AEA">
        <w:rPr>
          <w:rFonts w:ascii="Arial" w:hAnsi="Arial" w:cs="Arial"/>
          <w:u w:val="single"/>
        </w:rPr>
        <w:t>_________</w:t>
      </w:r>
      <w:r w:rsidRPr="00AB2606">
        <w:rPr>
          <w:rFonts w:ascii="Arial" w:hAnsi="Arial" w:cs="Arial"/>
          <w:position w:val="1"/>
        </w:rPr>
        <w:t xml:space="preserve">will be deposited by the LOCAL AGENCY with </w:t>
      </w:r>
      <w:r w:rsidRPr="00AB2606">
        <w:rPr>
          <w:rFonts w:ascii="Arial" w:hAnsi="Arial" w:cs="Arial"/>
        </w:rPr>
        <w:t>OWNER within 45 days after execution of the Agreement by the parties hereto and upon receipt of an OWNER's bill for the</w:t>
      </w:r>
      <w:r w:rsidRPr="00AB2606">
        <w:rPr>
          <w:rFonts w:ascii="Arial" w:hAnsi="Arial" w:cs="Arial"/>
          <w:spacing w:val="-19"/>
        </w:rPr>
        <w:t xml:space="preserve"> </w:t>
      </w:r>
      <w:r w:rsidRPr="00AB2606">
        <w:rPr>
          <w:rFonts w:ascii="Arial" w:hAnsi="Arial" w:cs="Arial"/>
        </w:rPr>
        <w:t>advance.”</w:t>
      </w:r>
    </w:p>
    <w:p w14:paraId="47F02DB9" w14:textId="77777777" w:rsidR="002E1AA3" w:rsidRDefault="00AF7C83" w:rsidP="007F1C9A">
      <w:pPr>
        <w:pStyle w:val="BodyText"/>
        <w:spacing w:before="92"/>
        <w:ind w:left="820" w:right="150"/>
        <w:rPr>
          <w:rFonts w:ascii="Arial" w:hAnsi="Arial" w:cs="Arial"/>
        </w:rPr>
      </w:pPr>
      <w:r w:rsidRPr="007F1C9A">
        <w:rPr>
          <w:rFonts w:ascii="Arial" w:hAnsi="Arial" w:cs="Arial"/>
        </w:rPr>
        <w:t>“It is further agreed that upon receipt of the monies agreed upon to be advanced by LOCAL AGENCY herein, OWNER will deposit said monies in a separate interest-bearing account or trust fund in State or National Banks in California having the legal custody of said monies in accordance with and subject to the applicable provisions of Section 53630, et seq., of the Government Code, and all interest earned by said monies advanced by LOCAL AGENCY and deposited as provided for above shall be credited to LOCAL AGENCY.”</w:t>
      </w:r>
    </w:p>
    <w:p w14:paraId="6416FF3A" w14:textId="77777777" w:rsidR="002E1AA3" w:rsidRPr="007F1C9A" w:rsidRDefault="002E1AA3">
      <w:pPr>
        <w:pStyle w:val="BodyText"/>
        <w:rPr>
          <w:rFonts w:ascii="Arial" w:hAnsi="Arial" w:cs="Arial"/>
        </w:rPr>
      </w:pPr>
    </w:p>
    <w:p w14:paraId="614A38EC" w14:textId="66C8EBE1" w:rsidR="002E1AA3" w:rsidRDefault="00AF7C83" w:rsidP="007F1C9A">
      <w:pPr>
        <w:pStyle w:val="BodyText"/>
        <w:ind w:left="820" w:right="150"/>
        <w:rPr>
          <w:rFonts w:ascii="Arial" w:hAnsi="Arial" w:cs="Arial"/>
        </w:rPr>
      </w:pPr>
      <w:r w:rsidRPr="007F1C9A">
        <w:rPr>
          <w:rFonts w:ascii="Arial" w:hAnsi="Arial" w:cs="Arial"/>
        </w:rPr>
        <w:t xml:space="preserve">“In the event actual relocation and necessary costs as established herein are less than the sum of money advanced by LOCAL AGENCY to OWNER, OWNER hereby agrees to refund to LOCAL AGENCY the difference between said actual and necessary cost and the sum of money that was advanced. The remittance check for the balance of advanced funds will be separate from the remittance check for the earned interest. </w:t>
      </w:r>
      <w:proofErr w:type="gramStart"/>
      <w:r w:rsidRPr="007F1C9A">
        <w:rPr>
          <w:rFonts w:ascii="Arial" w:hAnsi="Arial" w:cs="Arial"/>
        </w:rPr>
        <w:t>In the event that</w:t>
      </w:r>
      <w:proofErr w:type="gramEnd"/>
      <w:r w:rsidRPr="007F1C9A">
        <w:rPr>
          <w:rFonts w:ascii="Arial" w:hAnsi="Arial" w:cs="Arial"/>
        </w:rPr>
        <w:t xml:space="preserve"> the actual and necessary cost of relocation exceeds the amount of money advanced to OWNER, in accordance with the provisions of this Agreement, LOCAL AGENCY will reimburse OWNER said excess costs upon receipt of an itemized bill as set forth herein.”</w:t>
      </w:r>
    </w:p>
    <w:p w14:paraId="1D3D6BBF" w14:textId="40F452BA" w:rsidR="002E1AA3" w:rsidRPr="00534A60" w:rsidRDefault="00AF7C83" w:rsidP="00F64DBD">
      <w:pPr>
        <w:pStyle w:val="Heading1"/>
        <w:spacing w:before="120"/>
        <w:ind w:left="1612" w:right="144" w:hanging="806"/>
        <w:rPr>
          <w:rFonts w:ascii="Arial" w:hAnsi="Arial" w:cs="Arial"/>
          <w:sz w:val="18"/>
          <w:szCs w:val="18"/>
        </w:rPr>
      </w:pPr>
      <w:r w:rsidRPr="00534A60">
        <w:rPr>
          <w:rFonts w:ascii="Arial" w:hAnsi="Arial" w:cs="Arial"/>
          <w:sz w:val="18"/>
          <w:szCs w:val="18"/>
        </w:rPr>
        <w:t xml:space="preserve">NOTE: </w:t>
      </w:r>
      <w:r w:rsidR="00A6131A" w:rsidRPr="00534A60">
        <w:rPr>
          <w:rFonts w:ascii="Arial" w:hAnsi="Arial" w:cs="Arial"/>
          <w:sz w:val="18"/>
          <w:szCs w:val="18"/>
        </w:rPr>
        <w:tab/>
      </w:r>
      <w:r w:rsidRPr="00534A60">
        <w:rPr>
          <w:rFonts w:ascii="Arial" w:hAnsi="Arial" w:cs="Arial"/>
          <w:sz w:val="18"/>
          <w:szCs w:val="18"/>
        </w:rPr>
        <w:t xml:space="preserve">Advance of funds should not exceed 90% of the Agreement amount due to possible credits for depreciation, salvage, etc. No funds are to be advanced to cover </w:t>
      </w:r>
      <w:proofErr w:type="gramStart"/>
      <w:r w:rsidRPr="00534A60">
        <w:rPr>
          <w:rFonts w:ascii="Arial" w:hAnsi="Arial" w:cs="Arial"/>
          <w:sz w:val="18"/>
          <w:szCs w:val="18"/>
        </w:rPr>
        <w:t>owner initiated</w:t>
      </w:r>
      <w:proofErr w:type="gramEnd"/>
      <w:r w:rsidRPr="00534A60">
        <w:rPr>
          <w:rFonts w:ascii="Arial" w:hAnsi="Arial" w:cs="Arial"/>
          <w:sz w:val="18"/>
          <w:szCs w:val="18"/>
        </w:rPr>
        <w:t xml:space="preserve"> betterments.</w:t>
      </w:r>
    </w:p>
    <w:p w14:paraId="585B36F5" w14:textId="77777777" w:rsidR="002E1AA3" w:rsidRDefault="002E1AA3">
      <w:pPr>
        <w:pStyle w:val="BodyText"/>
        <w:spacing w:before="8"/>
        <w:rPr>
          <w:b/>
          <w:sz w:val="13"/>
        </w:rPr>
      </w:pPr>
    </w:p>
    <w:p w14:paraId="3E58342A" w14:textId="77777777" w:rsidR="002E1AA3" w:rsidRPr="00F30FC7" w:rsidRDefault="00AF7C83">
      <w:pPr>
        <w:pStyle w:val="BodyText"/>
        <w:tabs>
          <w:tab w:val="left" w:pos="820"/>
        </w:tabs>
        <w:spacing w:before="91"/>
        <w:ind w:left="100"/>
        <w:rPr>
          <w:rFonts w:ascii="Arial" w:hAnsi="Arial" w:cs="Arial"/>
        </w:rPr>
      </w:pPr>
      <w:r w:rsidRPr="00F30FC7">
        <w:rPr>
          <w:rFonts w:ascii="Arial" w:hAnsi="Arial" w:cs="Arial"/>
        </w:rPr>
        <w:t>IV-5.</w:t>
      </w:r>
      <w:r w:rsidRPr="00F30FC7">
        <w:rPr>
          <w:rFonts w:ascii="Arial" w:hAnsi="Arial" w:cs="Arial"/>
        </w:rPr>
        <w:tab/>
      </w:r>
      <w:r w:rsidRPr="00F30FC7">
        <w:rPr>
          <w:rFonts w:ascii="Arial" w:hAnsi="Arial" w:cs="Arial"/>
          <w:u w:val="single"/>
        </w:rPr>
        <w:t>Loan of Funds - Owner</w:t>
      </w:r>
      <w:r w:rsidRPr="00F30FC7">
        <w:rPr>
          <w:rFonts w:ascii="Arial" w:hAnsi="Arial" w:cs="Arial"/>
          <w:spacing w:val="-25"/>
          <w:u w:val="single"/>
        </w:rPr>
        <w:t xml:space="preserve"> </w:t>
      </w:r>
      <w:r w:rsidRPr="00F30FC7">
        <w:rPr>
          <w:rFonts w:ascii="Arial" w:hAnsi="Arial" w:cs="Arial"/>
          <w:u w:val="single"/>
        </w:rPr>
        <w:t>Liability</w:t>
      </w:r>
      <w:r w:rsidRPr="00F30FC7">
        <w:rPr>
          <w:rFonts w:ascii="Arial" w:hAnsi="Arial" w:cs="Arial"/>
        </w:rPr>
        <w:t>:</w:t>
      </w:r>
    </w:p>
    <w:p w14:paraId="58D5FCF5" w14:textId="77777777" w:rsidR="002E1AA3" w:rsidRPr="00F30FC7" w:rsidRDefault="002E1AA3">
      <w:pPr>
        <w:pStyle w:val="BodyText"/>
        <w:spacing w:before="1"/>
        <w:rPr>
          <w:rFonts w:ascii="Arial" w:hAnsi="Arial" w:cs="Arial"/>
          <w:sz w:val="14"/>
        </w:rPr>
      </w:pPr>
    </w:p>
    <w:p w14:paraId="24562AB5" w14:textId="63A7AC77" w:rsidR="002E1AA3" w:rsidRPr="00F30FC7" w:rsidRDefault="00AF7C83" w:rsidP="00534A60">
      <w:pPr>
        <w:pStyle w:val="BodyText"/>
        <w:tabs>
          <w:tab w:val="left" w:pos="4258"/>
        </w:tabs>
        <w:ind w:left="821" w:right="144"/>
        <w:rPr>
          <w:rFonts w:ascii="Arial" w:hAnsi="Arial" w:cs="Arial"/>
        </w:rPr>
      </w:pPr>
      <w:r w:rsidRPr="00F30FC7">
        <w:rPr>
          <w:rFonts w:ascii="Arial" w:hAnsi="Arial" w:cs="Arial"/>
        </w:rPr>
        <w:t xml:space="preserve">“OWNER recognizes its legal obligation to relocate its facility at its own cost, but at the present </w:t>
      </w:r>
      <w:r w:rsidRPr="00F30FC7">
        <w:rPr>
          <w:rFonts w:ascii="Arial" w:hAnsi="Arial" w:cs="Arial"/>
          <w:spacing w:val="-3"/>
        </w:rPr>
        <w:t xml:space="preserve">time </w:t>
      </w:r>
      <w:r w:rsidRPr="00F30FC7">
        <w:rPr>
          <w:rFonts w:ascii="Arial" w:hAnsi="Arial" w:cs="Arial"/>
        </w:rPr>
        <w:t>does</w:t>
      </w:r>
      <w:r w:rsidRPr="00F30FC7">
        <w:rPr>
          <w:rFonts w:ascii="Arial" w:hAnsi="Arial" w:cs="Arial"/>
          <w:spacing w:val="-1"/>
        </w:rPr>
        <w:t xml:space="preserve"> </w:t>
      </w:r>
      <w:r w:rsidRPr="00F30FC7">
        <w:rPr>
          <w:rFonts w:ascii="Arial" w:hAnsi="Arial" w:cs="Arial"/>
        </w:rPr>
        <w:t>not</w:t>
      </w:r>
      <w:r w:rsidRPr="00F30FC7">
        <w:rPr>
          <w:rFonts w:ascii="Arial" w:hAnsi="Arial" w:cs="Arial"/>
          <w:spacing w:val="-2"/>
        </w:rPr>
        <w:t xml:space="preserve"> </w:t>
      </w:r>
      <w:r w:rsidRPr="00F30FC7">
        <w:rPr>
          <w:rFonts w:ascii="Arial" w:hAnsi="Arial" w:cs="Arial"/>
        </w:rPr>
        <w:t>have</w:t>
      </w:r>
      <w:r w:rsidRPr="00F30FC7">
        <w:rPr>
          <w:rFonts w:ascii="Arial" w:hAnsi="Arial" w:cs="Arial"/>
          <w:spacing w:val="-5"/>
        </w:rPr>
        <w:t xml:space="preserve"> </w:t>
      </w:r>
      <w:r w:rsidRPr="00F30FC7">
        <w:rPr>
          <w:rFonts w:ascii="Arial" w:hAnsi="Arial" w:cs="Arial"/>
        </w:rPr>
        <w:t>sufficient</w:t>
      </w:r>
      <w:r w:rsidRPr="00F30FC7">
        <w:rPr>
          <w:rFonts w:ascii="Arial" w:hAnsi="Arial" w:cs="Arial"/>
          <w:spacing w:val="-10"/>
        </w:rPr>
        <w:t xml:space="preserve"> </w:t>
      </w:r>
      <w:r w:rsidRPr="00F30FC7">
        <w:rPr>
          <w:rFonts w:ascii="Arial" w:hAnsi="Arial" w:cs="Arial"/>
        </w:rPr>
        <w:t>funds</w:t>
      </w:r>
      <w:r w:rsidRPr="00F30FC7">
        <w:rPr>
          <w:rFonts w:ascii="Arial" w:hAnsi="Arial" w:cs="Arial"/>
          <w:spacing w:val="-5"/>
        </w:rPr>
        <w:t xml:space="preserve"> </w:t>
      </w:r>
      <w:r w:rsidRPr="00F30FC7">
        <w:rPr>
          <w:rFonts w:ascii="Arial" w:hAnsi="Arial" w:cs="Arial"/>
        </w:rPr>
        <w:t>available</w:t>
      </w:r>
      <w:r w:rsidRPr="00F30FC7">
        <w:rPr>
          <w:rFonts w:ascii="Arial" w:hAnsi="Arial" w:cs="Arial"/>
          <w:spacing w:val="-10"/>
        </w:rPr>
        <w:t xml:space="preserve"> </w:t>
      </w:r>
      <w:r w:rsidRPr="00F30FC7">
        <w:rPr>
          <w:rFonts w:ascii="Arial" w:hAnsi="Arial" w:cs="Arial"/>
        </w:rPr>
        <w:t>to</w:t>
      </w:r>
      <w:r w:rsidRPr="00F30FC7">
        <w:rPr>
          <w:rFonts w:ascii="Arial" w:hAnsi="Arial" w:cs="Arial"/>
          <w:spacing w:val="-1"/>
        </w:rPr>
        <w:t xml:space="preserve"> </w:t>
      </w:r>
      <w:r w:rsidRPr="00F30FC7">
        <w:rPr>
          <w:rFonts w:ascii="Arial" w:hAnsi="Arial" w:cs="Arial"/>
        </w:rPr>
        <w:t>proceed</w:t>
      </w:r>
      <w:r w:rsidRPr="00F30FC7">
        <w:rPr>
          <w:rFonts w:ascii="Arial" w:hAnsi="Arial" w:cs="Arial"/>
          <w:spacing w:val="-8"/>
        </w:rPr>
        <w:t xml:space="preserve"> </w:t>
      </w:r>
      <w:r w:rsidRPr="00F30FC7">
        <w:rPr>
          <w:rFonts w:ascii="Arial" w:hAnsi="Arial" w:cs="Arial"/>
        </w:rPr>
        <w:t>with</w:t>
      </w:r>
      <w:r w:rsidRPr="00F30FC7">
        <w:rPr>
          <w:rFonts w:ascii="Arial" w:hAnsi="Arial" w:cs="Arial"/>
          <w:spacing w:val="-5"/>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relocation</w:t>
      </w:r>
      <w:r w:rsidRPr="00F30FC7">
        <w:rPr>
          <w:rFonts w:ascii="Arial" w:hAnsi="Arial" w:cs="Arial"/>
          <w:spacing w:val="-9"/>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OWNER's</w:t>
      </w:r>
      <w:r w:rsidRPr="00F30FC7">
        <w:rPr>
          <w:rFonts w:ascii="Arial" w:hAnsi="Arial" w:cs="Arial"/>
          <w:spacing w:val="-9"/>
        </w:rPr>
        <w:t xml:space="preserve"> </w:t>
      </w:r>
      <w:r w:rsidRPr="00F30FC7">
        <w:rPr>
          <w:rFonts w:ascii="Arial" w:hAnsi="Arial" w:cs="Arial"/>
        </w:rPr>
        <w:t>facilities</w:t>
      </w:r>
      <w:r w:rsidRPr="00F30FC7">
        <w:rPr>
          <w:rFonts w:ascii="Arial" w:hAnsi="Arial" w:cs="Arial"/>
          <w:spacing w:val="-10"/>
        </w:rPr>
        <w:t xml:space="preserve"> </w:t>
      </w:r>
      <w:r w:rsidRPr="00F30FC7">
        <w:rPr>
          <w:rFonts w:ascii="Arial" w:hAnsi="Arial" w:cs="Arial"/>
        </w:rPr>
        <w:t xml:space="preserve">provided for herein. It is estimated that the cost of the work provided for by this Agreement, and as hereinafter </w:t>
      </w:r>
      <w:r w:rsidRPr="00F30FC7">
        <w:rPr>
          <w:rFonts w:ascii="Arial" w:hAnsi="Arial" w:cs="Arial"/>
          <w:position w:val="1"/>
        </w:rPr>
        <w:t xml:space="preserve">set </w:t>
      </w:r>
      <w:r w:rsidRPr="00F30FC7">
        <w:rPr>
          <w:rFonts w:ascii="Arial" w:hAnsi="Arial" w:cs="Arial"/>
        </w:rPr>
        <w:t>forth, is the sum</w:t>
      </w:r>
      <w:r w:rsidRPr="00F30FC7">
        <w:rPr>
          <w:rFonts w:ascii="Arial" w:hAnsi="Arial" w:cs="Arial"/>
          <w:spacing w:val="-24"/>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w:t>
      </w:r>
      <w:r w:rsidR="00264B68" w:rsidRPr="00264B68">
        <w:rPr>
          <w:rFonts w:ascii="Arial" w:hAnsi="Arial" w:cs="Arial"/>
        </w:rPr>
        <w:t>__________</w:t>
      </w:r>
      <w:r w:rsidR="00264B68">
        <w:rPr>
          <w:rFonts w:ascii="Arial" w:hAnsi="Arial" w:cs="Arial"/>
        </w:rPr>
        <w:t xml:space="preserve"> </w:t>
      </w:r>
      <w:r w:rsidRPr="00F30FC7">
        <w:rPr>
          <w:rFonts w:ascii="Arial" w:hAnsi="Arial" w:cs="Arial"/>
        </w:rPr>
        <w:t>LOCAL</w:t>
      </w:r>
      <w:r w:rsidRPr="00F30FC7">
        <w:rPr>
          <w:rFonts w:ascii="Arial" w:hAnsi="Arial" w:cs="Arial"/>
          <w:spacing w:val="-8"/>
        </w:rPr>
        <w:t xml:space="preserve"> </w:t>
      </w:r>
      <w:r w:rsidRPr="00F30FC7">
        <w:rPr>
          <w:rFonts w:ascii="Arial" w:hAnsi="Arial" w:cs="Arial"/>
        </w:rPr>
        <w:t>AGENCY</w:t>
      </w:r>
      <w:r w:rsidRPr="00F30FC7">
        <w:rPr>
          <w:rFonts w:ascii="Arial" w:hAnsi="Arial" w:cs="Arial"/>
          <w:spacing w:val="-11"/>
        </w:rPr>
        <w:t xml:space="preserve"> </w:t>
      </w:r>
      <w:r w:rsidRPr="00F30FC7">
        <w:rPr>
          <w:rFonts w:ascii="Arial" w:hAnsi="Arial" w:cs="Arial"/>
        </w:rPr>
        <w:t>agrees</w:t>
      </w:r>
      <w:r w:rsidRPr="00F30FC7">
        <w:rPr>
          <w:rFonts w:ascii="Arial" w:hAnsi="Arial" w:cs="Arial"/>
          <w:spacing w:val="-5"/>
        </w:rPr>
        <w:t xml:space="preserve"> </w:t>
      </w:r>
      <w:r w:rsidRPr="00F30FC7">
        <w:rPr>
          <w:rFonts w:ascii="Arial" w:hAnsi="Arial" w:cs="Arial"/>
        </w:rPr>
        <w:t>to</w:t>
      </w:r>
      <w:r w:rsidRPr="00F30FC7">
        <w:rPr>
          <w:rFonts w:ascii="Arial" w:hAnsi="Arial" w:cs="Arial"/>
          <w:spacing w:val="-3"/>
        </w:rPr>
        <w:t xml:space="preserve"> </w:t>
      </w:r>
      <w:r w:rsidRPr="00F30FC7">
        <w:rPr>
          <w:rFonts w:ascii="Arial" w:hAnsi="Arial" w:cs="Arial"/>
        </w:rPr>
        <w:t>advance</w:t>
      </w:r>
      <w:r w:rsidRPr="00F30FC7">
        <w:rPr>
          <w:rFonts w:ascii="Arial" w:hAnsi="Arial" w:cs="Arial"/>
          <w:spacing w:val="-7"/>
        </w:rPr>
        <w:t xml:space="preserve"> </w:t>
      </w:r>
      <w:r w:rsidRPr="00F30FC7">
        <w:rPr>
          <w:rFonts w:ascii="Arial" w:hAnsi="Arial" w:cs="Arial"/>
        </w:rPr>
        <w:t xml:space="preserve">to </w:t>
      </w:r>
      <w:r w:rsidRPr="00F30FC7">
        <w:rPr>
          <w:rFonts w:ascii="Arial" w:hAnsi="Arial" w:cs="Arial"/>
        </w:rPr>
        <w:lastRenderedPageBreak/>
        <w:t>OWNER</w:t>
      </w:r>
      <w:r w:rsidRPr="00F30FC7">
        <w:rPr>
          <w:rFonts w:ascii="Arial" w:hAnsi="Arial" w:cs="Arial"/>
          <w:spacing w:val="-10"/>
        </w:rPr>
        <w:t xml:space="preserve"> </w:t>
      </w:r>
      <w:r w:rsidRPr="00F30FC7">
        <w:rPr>
          <w:rFonts w:ascii="Arial" w:hAnsi="Arial" w:cs="Arial"/>
        </w:rPr>
        <w:t>the</w:t>
      </w:r>
      <w:r w:rsidRPr="00F30FC7">
        <w:rPr>
          <w:rFonts w:ascii="Arial" w:hAnsi="Arial" w:cs="Arial"/>
          <w:spacing w:val="-4"/>
        </w:rPr>
        <w:t xml:space="preserve"> </w:t>
      </w:r>
      <w:r w:rsidRPr="00F30FC7">
        <w:rPr>
          <w:rFonts w:ascii="Arial" w:hAnsi="Arial" w:cs="Arial"/>
        </w:rPr>
        <w:t>sum</w:t>
      </w:r>
      <w:r w:rsidRPr="00F30FC7">
        <w:rPr>
          <w:rFonts w:ascii="Arial" w:hAnsi="Arial" w:cs="Arial"/>
          <w:spacing w:val="-9"/>
        </w:rPr>
        <w:t xml:space="preserve"> </w:t>
      </w:r>
      <w:r w:rsidRPr="00F30FC7">
        <w:rPr>
          <w:rFonts w:ascii="Arial" w:hAnsi="Arial" w:cs="Arial"/>
        </w:rPr>
        <w:t>of</w:t>
      </w:r>
      <w:r w:rsidR="00F30FC7">
        <w:rPr>
          <w:rFonts w:ascii="Arial" w:hAnsi="Arial" w:cs="Arial"/>
        </w:rPr>
        <w:t xml:space="preserve"> </w:t>
      </w:r>
      <w:r w:rsidRPr="00F30FC7">
        <w:rPr>
          <w:rFonts w:ascii="Arial" w:hAnsi="Arial" w:cs="Arial"/>
        </w:rPr>
        <w:t>$</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 in</w:t>
      </w:r>
      <w:r w:rsidRPr="00F30FC7">
        <w:rPr>
          <w:rFonts w:ascii="Arial" w:hAnsi="Arial" w:cs="Arial"/>
          <w:spacing w:val="-2"/>
        </w:rPr>
        <w:t xml:space="preserve"> </w:t>
      </w:r>
      <w:r w:rsidRPr="00F30FC7">
        <w:rPr>
          <w:rFonts w:ascii="Arial" w:hAnsi="Arial" w:cs="Arial"/>
        </w:rPr>
        <w:t>accordance</w:t>
      </w:r>
      <w:r w:rsidRPr="00F30FC7">
        <w:rPr>
          <w:rFonts w:ascii="Arial" w:hAnsi="Arial" w:cs="Arial"/>
          <w:spacing w:val="-12"/>
        </w:rPr>
        <w:t xml:space="preserve"> </w:t>
      </w:r>
      <w:r w:rsidRPr="00F30FC7">
        <w:rPr>
          <w:rFonts w:ascii="Arial" w:hAnsi="Arial" w:cs="Arial"/>
        </w:rPr>
        <w:t>with</w:t>
      </w:r>
      <w:r w:rsidRPr="00F30FC7">
        <w:rPr>
          <w:rFonts w:ascii="Arial" w:hAnsi="Arial" w:cs="Arial"/>
          <w:spacing w:val="-3"/>
        </w:rPr>
        <w:t xml:space="preserve"> </w:t>
      </w:r>
      <w:r w:rsidRPr="00F30FC7">
        <w:rPr>
          <w:rFonts w:ascii="Arial" w:hAnsi="Arial" w:cs="Arial"/>
        </w:rPr>
        <w:t>Section</w:t>
      </w:r>
      <w:r w:rsidRPr="00F30FC7">
        <w:rPr>
          <w:rFonts w:ascii="Arial" w:hAnsi="Arial" w:cs="Arial"/>
          <w:spacing w:val="-7"/>
        </w:rPr>
        <w:t xml:space="preserve"> </w:t>
      </w:r>
      <w:r w:rsidRPr="00F30FC7">
        <w:rPr>
          <w:rFonts w:ascii="Arial" w:hAnsi="Arial" w:cs="Arial"/>
        </w:rPr>
        <w:t>706</w:t>
      </w:r>
      <w:r w:rsidRPr="00F30FC7">
        <w:rPr>
          <w:rFonts w:ascii="Arial" w:hAnsi="Arial" w:cs="Arial"/>
          <w:spacing w:val="-3"/>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Streets</w:t>
      </w:r>
      <w:r w:rsidRPr="00F30FC7">
        <w:rPr>
          <w:rFonts w:ascii="Arial" w:hAnsi="Arial" w:cs="Arial"/>
          <w:spacing w:val="-6"/>
        </w:rPr>
        <w:t xml:space="preserve"> </w:t>
      </w:r>
      <w:r w:rsidRPr="00F30FC7">
        <w:rPr>
          <w:rFonts w:ascii="Arial" w:hAnsi="Arial" w:cs="Arial"/>
        </w:rPr>
        <w:t>and</w:t>
      </w:r>
      <w:r w:rsidRPr="00F30FC7">
        <w:rPr>
          <w:rFonts w:ascii="Arial" w:hAnsi="Arial" w:cs="Arial"/>
          <w:spacing w:val="-3"/>
        </w:rPr>
        <w:t xml:space="preserve"> </w:t>
      </w:r>
      <w:r w:rsidRPr="00F30FC7">
        <w:rPr>
          <w:rFonts w:ascii="Arial" w:hAnsi="Arial" w:cs="Arial"/>
        </w:rPr>
        <w:t>Highways</w:t>
      </w:r>
      <w:r w:rsidRPr="00F30FC7">
        <w:rPr>
          <w:rFonts w:ascii="Arial" w:hAnsi="Arial" w:cs="Arial"/>
          <w:spacing w:val="-8"/>
        </w:rPr>
        <w:t xml:space="preserve"> </w:t>
      </w:r>
      <w:r w:rsidRPr="00F30FC7">
        <w:rPr>
          <w:rFonts w:ascii="Arial" w:hAnsi="Arial" w:cs="Arial"/>
        </w:rPr>
        <w:t>Code,</w:t>
      </w:r>
      <w:r w:rsidRPr="00F30FC7">
        <w:rPr>
          <w:rFonts w:ascii="Arial" w:hAnsi="Arial" w:cs="Arial"/>
          <w:spacing w:val="-5"/>
        </w:rPr>
        <w:t xml:space="preserve"> </w:t>
      </w:r>
      <w:r w:rsidRPr="00F30FC7">
        <w:rPr>
          <w:rFonts w:ascii="Arial" w:hAnsi="Arial" w:cs="Arial"/>
        </w:rPr>
        <w:t>to</w:t>
      </w:r>
      <w:r w:rsidRPr="00F30FC7">
        <w:rPr>
          <w:rFonts w:ascii="Arial" w:hAnsi="Arial" w:cs="Arial"/>
          <w:spacing w:val="1"/>
        </w:rPr>
        <w:t xml:space="preserve"> </w:t>
      </w:r>
      <w:r w:rsidRPr="00F30FC7">
        <w:rPr>
          <w:rFonts w:ascii="Arial" w:hAnsi="Arial" w:cs="Arial"/>
        </w:rPr>
        <w:t>apply</w:t>
      </w:r>
      <w:r w:rsidRPr="00F30FC7">
        <w:rPr>
          <w:rFonts w:ascii="Arial" w:hAnsi="Arial" w:cs="Arial"/>
          <w:spacing w:val="-5"/>
        </w:rPr>
        <w:t xml:space="preserve"> </w:t>
      </w:r>
      <w:r w:rsidRPr="00F30FC7">
        <w:rPr>
          <w:rFonts w:ascii="Arial" w:hAnsi="Arial" w:cs="Arial"/>
        </w:rPr>
        <w:t>to</w:t>
      </w:r>
      <w:r w:rsidRPr="00F30FC7">
        <w:rPr>
          <w:rFonts w:ascii="Arial" w:hAnsi="Arial" w:cs="Arial"/>
          <w:spacing w:val="-4"/>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cost</w:t>
      </w:r>
      <w:r w:rsidRPr="00F30FC7">
        <w:rPr>
          <w:rFonts w:ascii="Arial" w:hAnsi="Arial" w:cs="Arial"/>
          <w:spacing w:val="-4"/>
        </w:rPr>
        <w:t xml:space="preserve"> </w:t>
      </w:r>
      <w:r w:rsidRPr="00F30FC7">
        <w:rPr>
          <w:rFonts w:ascii="Arial" w:hAnsi="Arial" w:cs="Arial"/>
        </w:rPr>
        <w:t>of the</w:t>
      </w:r>
      <w:r w:rsidRPr="00F30FC7">
        <w:rPr>
          <w:rFonts w:ascii="Arial" w:hAnsi="Arial" w:cs="Arial"/>
          <w:spacing w:val="-2"/>
        </w:rPr>
        <w:t xml:space="preserve"> </w:t>
      </w:r>
      <w:r w:rsidRPr="00F30FC7">
        <w:rPr>
          <w:rFonts w:ascii="Arial" w:hAnsi="Arial" w:cs="Arial"/>
        </w:rPr>
        <w:t>work</w:t>
      </w:r>
      <w:r w:rsidRPr="00F30FC7">
        <w:rPr>
          <w:rFonts w:ascii="Arial" w:hAnsi="Arial" w:cs="Arial"/>
          <w:spacing w:val="-7"/>
        </w:rPr>
        <w:t xml:space="preserve"> </w:t>
      </w:r>
      <w:r w:rsidRPr="00F30FC7">
        <w:rPr>
          <w:rFonts w:ascii="Arial" w:hAnsi="Arial" w:cs="Arial"/>
        </w:rPr>
        <w:t>to</w:t>
      </w:r>
      <w:r w:rsidRPr="00F30FC7">
        <w:rPr>
          <w:rFonts w:ascii="Arial" w:hAnsi="Arial" w:cs="Arial"/>
          <w:spacing w:val="-3"/>
        </w:rPr>
        <w:t xml:space="preserve"> </w:t>
      </w:r>
      <w:r w:rsidRPr="00F30FC7">
        <w:rPr>
          <w:rFonts w:ascii="Arial" w:hAnsi="Arial" w:cs="Arial"/>
        </w:rPr>
        <w:t>be</w:t>
      </w:r>
      <w:r w:rsidRPr="00F30FC7">
        <w:rPr>
          <w:rFonts w:ascii="Arial" w:hAnsi="Arial" w:cs="Arial"/>
          <w:spacing w:val="-1"/>
        </w:rPr>
        <w:t xml:space="preserve"> </w:t>
      </w:r>
      <w:r w:rsidRPr="00F30FC7">
        <w:rPr>
          <w:rFonts w:ascii="Arial" w:hAnsi="Arial" w:cs="Arial"/>
        </w:rPr>
        <w:t>undertaken</w:t>
      </w:r>
      <w:r w:rsidRPr="00F30FC7">
        <w:rPr>
          <w:rFonts w:ascii="Arial" w:hAnsi="Arial" w:cs="Arial"/>
          <w:spacing w:val="-10"/>
        </w:rPr>
        <w:t xml:space="preserve"> </w:t>
      </w:r>
      <w:r w:rsidRPr="00F30FC7">
        <w:rPr>
          <w:rFonts w:ascii="Arial" w:hAnsi="Arial" w:cs="Arial"/>
        </w:rPr>
        <w:t>as</w:t>
      </w:r>
      <w:r w:rsidRPr="00F30FC7">
        <w:rPr>
          <w:rFonts w:ascii="Arial" w:hAnsi="Arial" w:cs="Arial"/>
          <w:spacing w:val="-1"/>
        </w:rPr>
        <w:t xml:space="preserve"> </w:t>
      </w:r>
      <w:r w:rsidRPr="00F30FC7">
        <w:rPr>
          <w:rFonts w:ascii="Arial" w:hAnsi="Arial" w:cs="Arial"/>
        </w:rPr>
        <w:t>provided</w:t>
      </w:r>
      <w:r w:rsidRPr="00F30FC7">
        <w:rPr>
          <w:rFonts w:ascii="Arial" w:hAnsi="Arial" w:cs="Arial"/>
          <w:spacing w:val="-7"/>
        </w:rPr>
        <w:t xml:space="preserve"> </w:t>
      </w:r>
      <w:r w:rsidRPr="00F30FC7">
        <w:rPr>
          <w:rFonts w:ascii="Arial" w:hAnsi="Arial" w:cs="Arial"/>
        </w:rPr>
        <w:t>hereinabove.</w:t>
      </w:r>
      <w:r w:rsidRPr="00F30FC7">
        <w:rPr>
          <w:rFonts w:ascii="Arial" w:hAnsi="Arial" w:cs="Arial"/>
          <w:spacing w:val="-12"/>
        </w:rPr>
        <w:t xml:space="preserve"> </w:t>
      </w:r>
      <w:r w:rsidRPr="00F30FC7">
        <w:rPr>
          <w:rFonts w:ascii="Arial" w:hAnsi="Arial" w:cs="Arial"/>
        </w:rPr>
        <w:t>Said</w:t>
      </w:r>
      <w:r w:rsidRPr="00F30FC7">
        <w:rPr>
          <w:rFonts w:ascii="Arial" w:hAnsi="Arial" w:cs="Arial"/>
          <w:spacing w:val="-2"/>
        </w:rPr>
        <w:t xml:space="preserve"> </w:t>
      </w:r>
      <w:r w:rsidRPr="00F30FC7">
        <w:rPr>
          <w:rFonts w:ascii="Arial" w:hAnsi="Arial" w:cs="Arial"/>
        </w:rPr>
        <w:t>sum</w:t>
      </w:r>
      <w:r w:rsidRPr="00F30FC7">
        <w:rPr>
          <w:rFonts w:ascii="Arial" w:hAnsi="Arial" w:cs="Arial"/>
          <w:spacing w:val="-11"/>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 xml:space="preserve">will be deposited by </w:t>
      </w:r>
      <w:r w:rsidRPr="00F30FC7">
        <w:rPr>
          <w:rFonts w:ascii="Arial" w:hAnsi="Arial" w:cs="Arial"/>
          <w:spacing w:val="-4"/>
        </w:rPr>
        <w:t xml:space="preserve">the </w:t>
      </w:r>
      <w:r w:rsidRPr="00F30FC7">
        <w:rPr>
          <w:rFonts w:ascii="Arial" w:hAnsi="Arial" w:cs="Arial"/>
        </w:rPr>
        <w:t>LOCAL</w:t>
      </w:r>
      <w:r w:rsidRPr="00F30FC7">
        <w:rPr>
          <w:rFonts w:ascii="Arial" w:hAnsi="Arial" w:cs="Arial"/>
          <w:spacing w:val="-8"/>
        </w:rPr>
        <w:t xml:space="preserve"> </w:t>
      </w:r>
      <w:r w:rsidRPr="00F30FC7">
        <w:rPr>
          <w:rFonts w:ascii="Arial" w:hAnsi="Arial" w:cs="Arial"/>
        </w:rPr>
        <w:t>AGENCY</w:t>
      </w:r>
      <w:r w:rsidRPr="00F30FC7">
        <w:rPr>
          <w:rFonts w:ascii="Arial" w:hAnsi="Arial" w:cs="Arial"/>
          <w:spacing w:val="-8"/>
        </w:rPr>
        <w:t xml:space="preserve"> </w:t>
      </w:r>
      <w:r w:rsidRPr="00F30FC7">
        <w:rPr>
          <w:rFonts w:ascii="Arial" w:hAnsi="Arial" w:cs="Arial"/>
        </w:rPr>
        <w:t>with</w:t>
      </w:r>
      <w:r w:rsidRPr="00F30FC7">
        <w:rPr>
          <w:rFonts w:ascii="Arial" w:hAnsi="Arial" w:cs="Arial"/>
          <w:spacing w:val="-3"/>
        </w:rPr>
        <w:t xml:space="preserve"> </w:t>
      </w:r>
      <w:r w:rsidRPr="00F30FC7">
        <w:rPr>
          <w:rFonts w:ascii="Arial" w:hAnsi="Arial" w:cs="Arial"/>
        </w:rPr>
        <w:t>OWNER</w:t>
      </w:r>
      <w:r w:rsidRPr="00F30FC7">
        <w:rPr>
          <w:rFonts w:ascii="Arial" w:hAnsi="Arial" w:cs="Arial"/>
          <w:spacing w:val="-8"/>
        </w:rPr>
        <w:t xml:space="preserve"> </w:t>
      </w:r>
      <w:r w:rsidRPr="00F30FC7">
        <w:rPr>
          <w:rFonts w:ascii="Arial" w:hAnsi="Arial" w:cs="Arial"/>
        </w:rPr>
        <w:t>within</w:t>
      </w:r>
      <w:r w:rsidRPr="00F30FC7">
        <w:rPr>
          <w:rFonts w:ascii="Arial" w:hAnsi="Arial" w:cs="Arial"/>
          <w:spacing w:val="-8"/>
        </w:rPr>
        <w:t xml:space="preserve"> </w:t>
      </w:r>
      <w:r w:rsidRPr="00F30FC7">
        <w:rPr>
          <w:rFonts w:ascii="Arial" w:hAnsi="Arial" w:cs="Arial"/>
        </w:rPr>
        <w:t>45</w:t>
      </w:r>
      <w:r w:rsidRPr="00F30FC7">
        <w:rPr>
          <w:rFonts w:ascii="Arial" w:hAnsi="Arial" w:cs="Arial"/>
          <w:spacing w:val="-3"/>
        </w:rPr>
        <w:t xml:space="preserve"> </w:t>
      </w:r>
      <w:r w:rsidRPr="00F30FC7">
        <w:rPr>
          <w:rFonts w:ascii="Arial" w:hAnsi="Arial" w:cs="Arial"/>
        </w:rPr>
        <w:t>days</w:t>
      </w:r>
      <w:r w:rsidRPr="00F30FC7">
        <w:rPr>
          <w:rFonts w:ascii="Arial" w:hAnsi="Arial" w:cs="Arial"/>
          <w:spacing w:val="-5"/>
        </w:rPr>
        <w:t xml:space="preserve"> </w:t>
      </w:r>
      <w:r w:rsidRPr="00F30FC7">
        <w:rPr>
          <w:rFonts w:ascii="Arial" w:hAnsi="Arial" w:cs="Arial"/>
        </w:rPr>
        <w:t>after</w:t>
      </w:r>
      <w:r w:rsidRPr="00F30FC7">
        <w:rPr>
          <w:rFonts w:ascii="Arial" w:hAnsi="Arial" w:cs="Arial"/>
          <w:spacing w:val="-6"/>
        </w:rPr>
        <w:t xml:space="preserve"> </w:t>
      </w:r>
      <w:r w:rsidRPr="00F30FC7">
        <w:rPr>
          <w:rFonts w:ascii="Arial" w:hAnsi="Arial" w:cs="Arial"/>
        </w:rPr>
        <w:t>execution</w:t>
      </w:r>
      <w:r w:rsidRPr="00F30FC7">
        <w:rPr>
          <w:rFonts w:ascii="Arial" w:hAnsi="Arial" w:cs="Arial"/>
          <w:spacing w:val="-10"/>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Agreement</w:t>
      </w:r>
      <w:r w:rsidRPr="00F30FC7">
        <w:rPr>
          <w:rFonts w:ascii="Arial" w:hAnsi="Arial" w:cs="Arial"/>
          <w:spacing w:val="-9"/>
        </w:rPr>
        <w:t xml:space="preserve"> </w:t>
      </w:r>
      <w:r w:rsidRPr="00F30FC7">
        <w:rPr>
          <w:rFonts w:ascii="Arial" w:hAnsi="Arial" w:cs="Arial"/>
        </w:rPr>
        <w:t>by</w:t>
      </w:r>
      <w:r w:rsidRPr="00F30FC7">
        <w:rPr>
          <w:rFonts w:ascii="Arial" w:hAnsi="Arial" w:cs="Arial"/>
          <w:spacing w:val="-3"/>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parties</w:t>
      </w:r>
      <w:r w:rsidR="00F30FC7">
        <w:rPr>
          <w:rFonts w:ascii="Arial" w:hAnsi="Arial" w:cs="Arial"/>
        </w:rPr>
        <w:t xml:space="preserve"> </w:t>
      </w:r>
      <w:r w:rsidRPr="00F30FC7">
        <w:rPr>
          <w:rFonts w:ascii="Arial" w:hAnsi="Arial" w:cs="Arial"/>
        </w:rPr>
        <w:t>hereto and upon receipt of an OWNER's bill for the advance. It is understood that OWNER shall pay interest upon receipt of said advance. The rate of interest shall be the rate of earnings of the California Surplus Money Investment Fund and computation shall be in accordance with Section 1268.350 of the Code of Civil Procedure.”</w:t>
      </w:r>
    </w:p>
    <w:p w14:paraId="18B12438" w14:textId="77777777" w:rsidR="002E1AA3" w:rsidRPr="00F30FC7" w:rsidRDefault="002E1AA3">
      <w:pPr>
        <w:pStyle w:val="BodyText"/>
        <w:spacing w:before="3"/>
        <w:rPr>
          <w:rFonts w:ascii="Arial" w:hAnsi="Arial" w:cs="Arial"/>
        </w:rPr>
      </w:pPr>
    </w:p>
    <w:p w14:paraId="5EC7303D" w14:textId="77777777" w:rsidR="002E1AA3" w:rsidRPr="00534A60" w:rsidRDefault="00AF7C83" w:rsidP="00A6131A">
      <w:pPr>
        <w:spacing w:line="237" w:lineRule="auto"/>
        <w:ind w:left="1620" w:hanging="810"/>
        <w:rPr>
          <w:rFonts w:ascii="Arial" w:hAnsi="Arial" w:cs="Arial"/>
          <w:b/>
          <w:sz w:val="18"/>
          <w:szCs w:val="18"/>
        </w:rPr>
      </w:pPr>
      <w:r w:rsidRPr="00534A60">
        <w:rPr>
          <w:rFonts w:ascii="Arial" w:hAnsi="Arial" w:cs="Arial"/>
          <w:b/>
          <w:sz w:val="18"/>
          <w:szCs w:val="18"/>
        </w:rPr>
        <w:t xml:space="preserve">NOTE: </w:t>
      </w:r>
      <w:r w:rsidR="00A6131A" w:rsidRPr="00534A60">
        <w:rPr>
          <w:rFonts w:ascii="Arial" w:hAnsi="Arial" w:cs="Arial"/>
          <w:b/>
          <w:sz w:val="18"/>
          <w:szCs w:val="18"/>
        </w:rPr>
        <w:tab/>
      </w:r>
      <w:r w:rsidRPr="00534A60">
        <w:rPr>
          <w:rFonts w:ascii="Arial" w:hAnsi="Arial" w:cs="Arial"/>
          <w:b/>
          <w:sz w:val="18"/>
          <w:szCs w:val="18"/>
        </w:rPr>
        <w:t xml:space="preserve">See State Controller’s Office website at </w:t>
      </w:r>
      <w:hyperlink r:id="rId9">
        <w:r w:rsidRPr="00534A60">
          <w:rPr>
            <w:rFonts w:ascii="Arial" w:hAnsi="Arial" w:cs="Arial"/>
            <w:color w:val="0000FF"/>
            <w:sz w:val="18"/>
            <w:szCs w:val="18"/>
            <w:u w:val="single" w:color="0000FF"/>
          </w:rPr>
          <w:t>http://www.sco.ca.gov</w:t>
        </w:r>
        <w:r w:rsidRPr="00534A60">
          <w:rPr>
            <w:rFonts w:ascii="Arial" w:hAnsi="Arial" w:cs="Arial"/>
            <w:color w:val="0000FF"/>
            <w:sz w:val="18"/>
            <w:szCs w:val="18"/>
          </w:rPr>
          <w:t xml:space="preserve"> </w:t>
        </w:r>
      </w:hyperlink>
      <w:r w:rsidRPr="00534A60">
        <w:rPr>
          <w:rFonts w:ascii="Arial" w:hAnsi="Arial" w:cs="Arial"/>
          <w:b/>
          <w:sz w:val="18"/>
          <w:szCs w:val="18"/>
        </w:rPr>
        <w:t>for the Surplus Money Investment Fund rate chart.</w:t>
      </w:r>
    </w:p>
    <w:p w14:paraId="1A928155" w14:textId="77777777" w:rsidR="002E1AA3" w:rsidRDefault="002E1AA3">
      <w:pPr>
        <w:pStyle w:val="BodyText"/>
        <w:spacing w:before="6"/>
        <w:rPr>
          <w:b/>
          <w:sz w:val="19"/>
        </w:rPr>
      </w:pPr>
    </w:p>
    <w:p w14:paraId="0178664F" w14:textId="77777777" w:rsidR="002E1AA3" w:rsidRPr="00F30FC7" w:rsidRDefault="00AF7C83">
      <w:pPr>
        <w:pStyle w:val="BodyText"/>
        <w:tabs>
          <w:tab w:val="left" w:pos="820"/>
        </w:tabs>
        <w:spacing w:before="92"/>
        <w:ind w:left="100"/>
        <w:rPr>
          <w:rFonts w:ascii="Arial" w:hAnsi="Arial" w:cs="Arial"/>
        </w:rPr>
      </w:pPr>
      <w:r w:rsidRPr="00F30FC7">
        <w:rPr>
          <w:rFonts w:ascii="Arial" w:hAnsi="Arial" w:cs="Arial"/>
        </w:rPr>
        <w:t>IV-6.</w:t>
      </w:r>
      <w:r w:rsidRPr="00F30FC7">
        <w:rPr>
          <w:rFonts w:ascii="Arial" w:hAnsi="Arial" w:cs="Arial"/>
        </w:rPr>
        <w:tab/>
      </w:r>
      <w:r w:rsidRPr="00F30FC7">
        <w:rPr>
          <w:rFonts w:ascii="Arial" w:hAnsi="Arial" w:cs="Arial"/>
          <w:u w:val="single"/>
        </w:rPr>
        <w:t>Agreement for Identified</w:t>
      </w:r>
      <w:r w:rsidRPr="00F30FC7">
        <w:rPr>
          <w:rFonts w:ascii="Arial" w:hAnsi="Arial" w:cs="Arial"/>
          <w:spacing w:val="-20"/>
          <w:u w:val="single"/>
        </w:rPr>
        <w:t xml:space="preserve"> </w:t>
      </w:r>
      <w:r w:rsidRPr="00F30FC7">
        <w:rPr>
          <w:rFonts w:ascii="Arial" w:hAnsi="Arial" w:cs="Arial"/>
          <w:u w:val="single"/>
        </w:rPr>
        <w:t>Betterments</w:t>
      </w:r>
      <w:r w:rsidRPr="00F30FC7">
        <w:rPr>
          <w:rFonts w:ascii="Arial" w:hAnsi="Arial" w:cs="Arial"/>
        </w:rPr>
        <w:t>:</w:t>
      </w:r>
    </w:p>
    <w:p w14:paraId="02F9A2AB" w14:textId="77777777" w:rsidR="002E1AA3" w:rsidRPr="00F30FC7" w:rsidRDefault="002E1AA3">
      <w:pPr>
        <w:pStyle w:val="BodyText"/>
        <w:spacing w:before="1"/>
        <w:rPr>
          <w:rFonts w:ascii="Arial" w:hAnsi="Arial" w:cs="Arial"/>
          <w:sz w:val="14"/>
        </w:rPr>
      </w:pPr>
    </w:p>
    <w:p w14:paraId="3DE235EA" w14:textId="2E6EDA78" w:rsidR="002E1AA3" w:rsidRPr="00F30FC7" w:rsidRDefault="00AF7C83" w:rsidP="00534A60">
      <w:pPr>
        <w:pStyle w:val="BodyText"/>
        <w:ind w:left="821" w:right="58"/>
        <w:rPr>
          <w:rFonts w:ascii="Arial" w:hAnsi="Arial" w:cs="Arial"/>
        </w:rPr>
      </w:pPr>
      <w:r w:rsidRPr="00F30FC7">
        <w:rPr>
          <w:rFonts w:ascii="Arial" w:hAnsi="Arial" w:cs="Arial"/>
        </w:rPr>
        <w:t>“It</w:t>
      </w:r>
      <w:r w:rsidRPr="00F30FC7">
        <w:rPr>
          <w:rFonts w:ascii="Arial" w:hAnsi="Arial" w:cs="Arial"/>
          <w:spacing w:val="-2"/>
        </w:rPr>
        <w:t xml:space="preserve"> </w:t>
      </w:r>
      <w:r w:rsidRPr="00F30FC7">
        <w:rPr>
          <w:rFonts w:ascii="Arial" w:hAnsi="Arial" w:cs="Arial"/>
        </w:rPr>
        <w:t>is understood</w:t>
      </w:r>
      <w:r w:rsidRPr="00F30FC7">
        <w:rPr>
          <w:rFonts w:ascii="Arial" w:hAnsi="Arial" w:cs="Arial"/>
          <w:spacing w:val="-12"/>
        </w:rPr>
        <w:t xml:space="preserve"> </w:t>
      </w:r>
      <w:r w:rsidRPr="00F30FC7">
        <w:rPr>
          <w:rFonts w:ascii="Arial" w:hAnsi="Arial" w:cs="Arial"/>
        </w:rPr>
        <w:t>that</w:t>
      </w:r>
      <w:r w:rsidRPr="00F30FC7">
        <w:rPr>
          <w:rFonts w:ascii="Arial" w:hAnsi="Arial" w:cs="Arial"/>
          <w:spacing w:val="-3"/>
        </w:rPr>
        <w:t xml:space="preserve"> </w:t>
      </w:r>
      <w:r w:rsidRPr="00F30FC7">
        <w:rPr>
          <w:rFonts w:ascii="Arial" w:hAnsi="Arial" w:cs="Arial"/>
        </w:rPr>
        <w:t>the</w:t>
      </w:r>
      <w:r w:rsidRPr="00F30FC7">
        <w:rPr>
          <w:rFonts w:ascii="Arial" w:hAnsi="Arial" w:cs="Arial"/>
          <w:spacing w:val="-7"/>
        </w:rPr>
        <w:t xml:space="preserve"> </w:t>
      </w:r>
      <w:r w:rsidRPr="00F30FC7">
        <w:rPr>
          <w:rFonts w:ascii="Arial" w:hAnsi="Arial" w:cs="Arial"/>
        </w:rPr>
        <w:t>relocation</w:t>
      </w:r>
      <w:r w:rsidRPr="00F30FC7">
        <w:rPr>
          <w:rFonts w:ascii="Arial" w:hAnsi="Arial" w:cs="Arial"/>
          <w:spacing w:val="-10"/>
        </w:rPr>
        <w:t xml:space="preserve"> </w:t>
      </w:r>
      <w:r w:rsidRPr="00F30FC7">
        <w:rPr>
          <w:rFonts w:ascii="Arial" w:hAnsi="Arial" w:cs="Arial"/>
        </w:rPr>
        <w:t>as</w:t>
      </w:r>
      <w:r w:rsidRPr="00F30FC7">
        <w:rPr>
          <w:rFonts w:ascii="Arial" w:hAnsi="Arial" w:cs="Arial"/>
          <w:spacing w:val="-2"/>
        </w:rPr>
        <w:t xml:space="preserve"> </w:t>
      </w:r>
      <w:r w:rsidRPr="00F30FC7">
        <w:rPr>
          <w:rFonts w:ascii="Arial" w:hAnsi="Arial" w:cs="Arial"/>
        </w:rPr>
        <w:t>herein</w:t>
      </w:r>
      <w:r w:rsidRPr="00F30FC7">
        <w:rPr>
          <w:rFonts w:ascii="Arial" w:hAnsi="Arial" w:cs="Arial"/>
          <w:spacing w:val="-4"/>
        </w:rPr>
        <w:t xml:space="preserve"> </w:t>
      </w:r>
      <w:r w:rsidRPr="00F30FC7">
        <w:rPr>
          <w:rFonts w:ascii="Arial" w:hAnsi="Arial" w:cs="Arial"/>
        </w:rPr>
        <w:t>contemplated</w:t>
      </w:r>
      <w:r w:rsidRPr="00F30FC7">
        <w:rPr>
          <w:rFonts w:ascii="Arial" w:hAnsi="Arial" w:cs="Arial"/>
          <w:spacing w:val="-12"/>
        </w:rPr>
        <w:t xml:space="preserve"> </w:t>
      </w:r>
      <w:r w:rsidRPr="00F30FC7">
        <w:rPr>
          <w:rFonts w:ascii="Arial" w:hAnsi="Arial" w:cs="Arial"/>
        </w:rPr>
        <w:t>includes</w:t>
      </w:r>
      <w:r w:rsidRPr="00F30FC7">
        <w:rPr>
          <w:rFonts w:ascii="Arial" w:hAnsi="Arial" w:cs="Arial"/>
          <w:spacing w:val="-7"/>
        </w:rPr>
        <w:t xml:space="preserve"> </w:t>
      </w:r>
      <w:r w:rsidRPr="00F30FC7">
        <w:rPr>
          <w:rFonts w:ascii="Arial" w:hAnsi="Arial" w:cs="Arial"/>
        </w:rPr>
        <w:t>betterment</w:t>
      </w:r>
      <w:r w:rsidRPr="00F30FC7">
        <w:rPr>
          <w:rFonts w:ascii="Arial" w:hAnsi="Arial" w:cs="Arial"/>
          <w:spacing w:val="-8"/>
        </w:rPr>
        <w:t xml:space="preserve"> </w:t>
      </w:r>
      <w:r w:rsidRPr="00F30FC7">
        <w:rPr>
          <w:rFonts w:ascii="Arial" w:hAnsi="Arial" w:cs="Arial"/>
        </w:rPr>
        <w:t>to</w:t>
      </w:r>
      <w:r w:rsidRPr="00F30FC7">
        <w:rPr>
          <w:rFonts w:ascii="Arial" w:hAnsi="Arial" w:cs="Arial"/>
          <w:spacing w:val="-5"/>
        </w:rPr>
        <w:t xml:space="preserve"> </w:t>
      </w:r>
      <w:r w:rsidRPr="00F30FC7">
        <w:rPr>
          <w:rFonts w:ascii="Arial" w:hAnsi="Arial" w:cs="Arial"/>
        </w:rPr>
        <w:t>OWNER's</w:t>
      </w:r>
      <w:r w:rsidRPr="00F30FC7">
        <w:rPr>
          <w:rFonts w:ascii="Arial" w:hAnsi="Arial" w:cs="Arial"/>
          <w:spacing w:val="-7"/>
        </w:rPr>
        <w:t xml:space="preserve"> </w:t>
      </w:r>
      <w:r w:rsidRPr="00F30FC7">
        <w:rPr>
          <w:rFonts w:ascii="Arial" w:hAnsi="Arial" w:cs="Arial"/>
        </w:rPr>
        <w:t>facilities by</w:t>
      </w:r>
      <w:r w:rsidRPr="00F30FC7">
        <w:rPr>
          <w:rFonts w:ascii="Arial" w:hAnsi="Arial" w:cs="Arial"/>
          <w:spacing w:val="-3"/>
        </w:rPr>
        <w:t xml:space="preserve"> </w:t>
      </w:r>
      <w:r w:rsidRPr="00F30FC7">
        <w:rPr>
          <w:rFonts w:ascii="Arial" w:hAnsi="Arial" w:cs="Arial"/>
        </w:rPr>
        <w:t>reason</w:t>
      </w:r>
      <w:r w:rsidRPr="00F30FC7">
        <w:rPr>
          <w:rFonts w:ascii="Arial" w:hAnsi="Arial" w:cs="Arial"/>
          <w:spacing w:val="-5"/>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increased</w:t>
      </w:r>
      <w:r w:rsidRPr="00F30FC7">
        <w:rPr>
          <w:rFonts w:ascii="Arial" w:hAnsi="Arial" w:cs="Arial"/>
          <w:spacing w:val="-8"/>
        </w:rPr>
        <w:t xml:space="preserve"> </w:t>
      </w:r>
      <w:r w:rsidRPr="00F30FC7">
        <w:rPr>
          <w:rFonts w:ascii="Arial" w:hAnsi="Arial" w:cs="Arial"/>
        </w:rPr>
        <w:t>capacity</w:t>
      </w:r>
      <w:r w:rsidRPr="00F30FC7">
        <w:rPr>
          <w:rFonts w:ascii="Arial" w:hAnsi="Arial" w:cs="Arial"/>
          <w:spacing w:val="-9"/>
        </w:rPr>
        <w:t xml:space="preserve"> </w:t>
      </w:r>
      <w:r w:rsidRPr="00F30FC7">
        <w:rPr>
          <w:rFonts w:ascii="Arial" w:hAnsi="Arial" w:cs="Arial"/>
        </w:rPr>
        <w:t>in the</w:t>
      </w:r>
      <w:r w:rsidRPr="00F30FC7">
        <w:rPr>
          <w:rFonts w:ascii="Arial" w:hAnsi="Arial" w:cs="Arial"/>
          <w:spacing w:val="-5"/>
        </w:rPr>
        <w:t xml:space="preserve"> </w:t>
      </w:r>
      <w:r w:rsidRPr="00F30FC7">
        <w:rPr>
          <w:rFonts w:ascii="Arial" w:hAnsi="Arial" w:cs="Arial"/>
        </w:rPr>
        <w:t>estimated</w:t>
      </w:r>
      <w:r w:rsidRPr="00F30FC7">
        <w:rPr>
          <w:rFonts w:ascii="Arial" w:hAnsi="Arial" w:cs="Arial"/>
          <w:spacing w:val="-7"/>
        </w:rPr>
        <w:t xml:space="preserve"> </w:t>
      </w:r>
      <w:r w:rsidRPr="00F30FC7">
        <w:rPr>
          <w:rFonts w:ascii="Arial" w:hAnsi="Arial" w:cs="Arial"/>
        </w:rPr>
        <w:t>amount</w:t>
      </w:r>
      <w:r w:rsidRPr="00F30FC7">
        <w:rPr>
          <w:rFonts w:ascii="Arial" w:hAnsi="Arial" w:cs="Arial"/>
          <w:spacing w:val="-6"/>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w:t>
      </w:r>
      <w:r w:rsidR="00264B68" w:rsidRPr="00264B68">
        <w:rPr>
          <w:rFonts w:ascii="Arial" w:hAnsi="Arial" w:cs="Arial"/>
        </w:rPr>
        <w:t>____</w:t>
      </w:r>
      <w:r w:rsidRPr="00F30FC7">
        <w:rPr>
          <w:rFonts w:ascii="Arial" w:hAnsi="Arial" w:cs="Arial"/>
        </w:rPr>
        <w:t>(which</w:t>
      </w:r>
      <w:r w:rsidRPr="00F30FC7">
        <w:rPr>
          <w:rFonts w:ascii="Arial" w:hAnsi="Arial" w:cs="Arial"/>
          <w:spacing w:val="-8"/>
        </w:rPr>
        <w:t xml:space="preserve"> </w:t>
      </w:r>
      <w:r w:rsidRPr="00F30FC7">
        <w:rPr>
          <w:rFonts w:ascii="Arial" w:hAnsi="Arial" w:cs="Arial"/>
        </w:rPr>
        <w:t>represents</w:t>
      </w:r>
    </w:p>
    <w:p w14:paraId="2A3B3566" w14:textId="77777777" w:rsidR="002E1AA3" w:rsidRPr="00F30FC7" w:rsidRDefault="00AF7C83" w:rsidP="00F30FC7">
      <w:pPr>
        <w:pStyle w:val="BodyText"/>
        <w:tabs>
          <w:tab w:val="left" w:pos="2099"/>
          <w:tab w:val="left" w:pos="5699"/>
          <w:tab w:val="left" w:pos="7139"/>
        </w:tabs>
        <w:spacing w:before="6" w:line="225" w:lineRule="auto"/>
        <w:ind w:left="820" w:right="150"/>
        <w:rPr>
          <w:rFonts w:ascii="Arial" w:hAnsi="Arial" w:cs="Arial"/>
        </w:rPr>
      </w:pPr>
      <w:r w:rsidRPr="00F30FC7">
        <w:rPr>
          <w:rFonts w:ascii="Arial" w:hAnsi="Arial" w:cs="Arial"/>
          <w:u w:val="single"/>
        </w:rPr>
        <w:t xml:space="preserve"> </w:t>
      </w:r>
      <w:r w:rsidRPr="00F30FC7">
        <w:rPr>
          <w:rFonts w:ascii="Arial" w:hAnsi="Arial" w:cs="Arial"/>
          <w:u w:val="single"/>
        </w:rPr>
        <w:tab/>
      </w:r>
      <w:r w:rsidRPr="00F30FC7">
        <w:rPr>
          <w:rFonts w:ascii="Arial" w:hAnsi="Arial" w:cs="Arial"/>
        </w:rPr>
        <w:t xml:space="preserve"> % of the</w:t>
      </w:r>
      <w:r w:rsidRPr="00F30FC7">
        <w:rPr>
          <w:rFonts w:ascii="Arial" w:hAnsi="Arial" w:cs="Arial"/>
          <w:spacing w:val="-5"/>
        </w:rPr>
        <w:t xml:space="preserve"> </w:t>
      </w:r>
      <w:r w:rsidRPr="00F30FC7">
        <w:rPr>
          <w:rFonts w:ascii="Arial" w:hAnsi="Arial" w:cs="Arial"/>
        </w:rPr>
        <w:t>estimate</w:t>
      </w:r>
      <w:r w:rsidRPr="00F30FC7">
        <w:rPr>
          <w:rFonts w:ascii="Arial" w:hAnsi="Arial" w:cs="Arial"/>
          <w:spacing w:val="-7"/>
        </w:rPr>
        <w:t xml:space="preserve"> </w:t>
      </w:r>
      <w:r w:rsidRPr="00F30FC7">
        <w:rPr>
          <w:rFonts w:ascii="Arial" w:hAnsi="Arial" w:cs="Arial"/>
        </w:rPr>
        <w:t>dated</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w:t>
      </w:r>
      <w:r w:rsidRPr="00F30FC7">
        <w:rPr>
          <w:rFonts w:ascii="Arial" w:hAnsi="Arial" w:cs="Arial"/>
          <w:spacing w:val="53"/>
        </w:rPr>
        <w:t xml:space="preserve"> </w:t>
      </w:r>
      <w:r w:rsidRPr="00F30FC7">
        <w:rPr>
          <w:rFonts w:ascii="Arial" w:hAnsi="Arial" w:cs="Arial"/>
        </w:rPr>
        <w:t>Said</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 shall be applied to the</w:t>
      </w:r>
      <w:r w:rsidRPr="00F30FC7">
        <w:rPr>
          <w:rFonts w:ascii="Arial" w:hAnsi="Arial" w:cs="Arial"/>
          <w:spacing w:val="-20"/>
        </w:rPr>
        <w:t xml:space="preserve"> </w:t>
      </w:r>
      <w:r w:rsidRPr="00F30FC7">
        <w:rPr>
          <w:rFonts w:ascii="Arial" w:hAnsi="Arial" w:cs="Arial"/>
        </w:rPr>
        <w:t xml:space="preserve">actual </w:t>
      </w:r>
      <w:r w:rsidRPr="00F30FC7">
        <w:rPr>
          <w:rFonts w:ascii="Arial" w:hAnsi="Arial" w:cs="Arial"/>
          <w:spacing w:val="-4"/>
        </w:rPr>
        <w:t xml:space="preserve">and </w:t>
      </w:r>
      <w:r w:rsidRPr="00F30FC7">
        <w:rPr>
          <w:rFonts w:ascii="Arial" w:hAnsi="Arial" w:cs="Arial"/>
          <w:spacing w:val="-6"/>
        </w:rPr>
        <w:t xml:space="preserve">necessary </w:t>
      </w:r>
      <w:r w:rsidRPr="00F30FC7">
        <w:rPr>
          <w:rFonts w:ascii="Arial" w:hAnsi="Arial" w:cs="Arial"/>
        </w:rPr>
        <w:t xml:space="preserve">cost of work done) and </w:t>
      </w:r>
      <w:r w:rsidRPr="00F30FC7">
        <w:rPr>
          <w:rFonts w:ascii="Arial" w:hAnsi="Arial" w:cs="Arial"/>
          <w:position w:val="1"/>
        </w:rPr>
        <w:t xml:space="preserve">OWNER shall credit the LOCAL AGENCY for the actual </w:t>
      </w:r>
      <w:r w:rsidRPr="00F30FC7">
        <w:rPr>
          <w:rFonts w:ascii="Arial" w:hAnsi="Arial" w:cs="Arial"/>
          <w:spacing w:val="-7"/>
        </w:rPr>
        <w:t xml:space="preserve">and </w:t>
      </w:r>
      <w:r w:rsidRPr="00F30FC7">
        <w:rPr>
          <w:rFonts w:ascii="Arial" w:hAnsi="Arial" w:cs="Arial"/>
          <w:spacing w:val="-5"/>
        </w:rPr>
        <w:t xml:space="preserve">necessary </w:t>
      </w:r>
      <w:r w:rsidRPr="00F30FC7">
        <w:rPr>
          <w:rFonts w:ascii="Arial" w:hAnsi="Arial" w:cs="Arial"/>
          <w:position w:val="1"/>
        </w:rPr>
        <w:t xml:space="preserve">cost of said betterment; </w:t>
      </w:r>
      <w:proofErr w:type="gramStart"/>
      <w:r w:rsidRPr="00F30FC7">
        <w:rPr>
          <w:rFonts w:ascii="Arial" w:hAnsi="Arial" w:cs="Arial"/>
          <w:position w:val="1"/>
        </w:rPr>
        <w:t>all of</w:t>
      </w:r>
      <w:proofErr w:type="gramEnd"/>
      <w:r w:rsidRPr="00F30FC7">
        <w:rPr>
          <w:rFonts w:ascii="Arial" w:hAnsi="Arial" w:cs="Arial"/>
          <w:position w:val="1"/>
        </w:rPr>
        <w:t xml:space="preserve"> the accrued depreciation and the salvage value of any materials </w:t>
      </w:r>
      <w:r w:rsidRPr="00F30FC7">
        <w:rPr>
          <w:rFonts w:ascii="Arial" w:hAnsi="Arial" w:cs="Arial"/>
        </w:rPr>
        <w:t>or parts salvaged and retained by</w:t>
      </w:r>
      <w:r w:rsidRPr="00F30FC7">
        <w:rPr>
          <w:rFonts w:ascii="Arial" w:hAnsi="Arial" w:cs="Arial"/>
          <w:spacing w:val="-30"/>
        </w:rPr>
        <w:t xml:space="preserve"> </w:t>
      </w:r>
      <w:r w:rsidRPr="00F30FC7">
        <w:rPr>
          <w:rFonts w:ascii="Arial" w:hAnsi="Arial" w:cs="Arial"/>
        </w:rPr>
        <w:t>OWNER.”</w:t>
      </w:r>
    </w:p>
    <w:p w14:paraId="3C7C5E0D" w14:textId="77777777" w:rsidR="002E1AA3" w:rsidRDefault="002E1AA3">
      <w:pPr>
        <w:pStyle w:val="BodyText"/>
        <w:spacing w:before="11"/>
        <w:rPr>
          <w:sz w:val="20"/>
        </w:rPr>
      </w:pPr>
    </w:p>
    <w:p w14:paraId="0A30E3F4" w14:textId="77777777" w:rsidR="002E1AA3" w:rsidRPr="00F30FC7" w:rsidRDefault="00AF7C83">
      <w:pPr>
        <w:pStyle w:val="BodyText"/>
        <w:tabs>
          <w:tab w:val="left" w:pos="820"/>
        </w:tabs>
        <w:spacing w:before="91"/>
        <w:ind w:left="100"/>
        <w:rPr>
          <w:rFonts w:ascii="Arial" w:hAnsi="Arial" w:cs="Arial"/>
        </w:rPr>
      </w:pPr>
      <w:r w:rsidRPr="00F30FC7">
        <w:rPr>
          <w:rFonts w:ascii="Arial" w:hAnsi="Arial" w:cs="Arial"/>
        </w:rPr>
        <w:t>IV-7.</w:t>
      </w:r>
      <w:r w:rsidRPr="00F30FC7">
        <w:rPr>
          <w:rFonts w:ascii="Arial" w:hAnsi="Arial" w:cs="Arial"/>
        </w:rPr>
        <w:tab/>
      </w:r>
      <w:r w:rsidRPr="00F30FC7">
        <w:rPr>
          <w:rFonts w:ascii="Arial" w:hAnsi="Arial" w:cs="Arial"/>
          <w:u w:val="single"/>
        </w:rPr>
        <w:t>Local</w:t>
      </w:r>
      <w:r w:rsidRPr="00F30FC7">
        <w:rPr>
          <w:rFonts w:ascii="Arial" w:hAnsi="Arial" w:cs="Arial"/>
          <w:spacing w:val="-8"/>
          <w:u w:val="single"/>
        </w:rPr>
        <w:t xml:space="preserve"> </w:t>
      </w:r>
      <w:r w:rsidRPr="00F30FC7">
        <w:rPr>
          <w:rFonts w:ascii="Arial" w:hAnsi="Arial" w:cs="Arial"/>
          <w:u w:val="single"/>
        </w:rPr>
        <w:t>Agency</w:t>
      </w:r>
      <w:r w:rsidRPr="00F30FC7">
        <w:rPr>
          <w:rFonts w:ascii="Arial" w:hAnsi="Arial" w:cs="Arial"/>
          <w:spacing w:val="-10"/>
          <w:u w:val="single"/>
        </w:rPr>
        <w:t xml:space="preserve"> </w:t>
      </w:r>
      <w:r w:rsidRPr="00F30FC7">
        <w:rPr>
          <w:rFonts w:ascii="Arial" w:hAnsi="Arial" w:cs="Arial"/>
          <w:u w:val="single"/>
        </w:rPr>
        <w:t>Performs</w:t>
      </w:r>
      <w:r w:rsidRPr="00F30FC7">
        <w:rPr>
          <w:rFonts w:ascii="Arial" w:hAnsi="Arial" w:cs="Arial"/>
          <w:spacing w:val="-9"/>
          <w:u w:val="single"/>
        </w:rPr>
        <w:t xml:space="preserve"> </w:t>
      </w:r>
      <w:r w:rsidRPr="00F30FC7">
        <w:rPr>
          <w:rFonts w:ascii="Arial" w:hAnsi="Arial" w:cs="Arial"/>
          <w:u w:val="single"/>
        </w:rPr>
        <w:t>Work</w:t>
      </w:r>
      <w:r w:rsidRPr="00F30FC7">
        <w:rPr>
          <w:rFonts w:ascii="Arial" w:hAnsi="Arial" w:cs="Arial"/>
          <w:spacing w:val="-5"/>
          <w:u w:val="single"/>
        </w:rPr>
        <w:t xml:space="preserve"> </w:t>
      </w:r>
      <w:r w:rsidRPr="00F30FC7">
        <w:rPr>
          <w:rFonts w:ascii="Arial" w:hAnsi="Arial" w:cs="Arial"/>
          <w:u w:val="single"/>
        </w:rPr>
        <w:t>-</w:t>
      </w:r>
      <w:r w:rsidRPr="00F30FC7">
        <w:rPr>
          <w:rFonts w:ascii="Arial" w:hAnsi="Arial" w:cs="Arial"/>
          <w:spacing w:val="-4"/>
          <w:u w:val="single"/>
        </w:rPr>
        <w:t xml:space="preserve"> </w:t>
      </w:r>
      <w:r w:rsidRPr="00F30FC7">
        <w:rPr>
          <w:rFonts w:ascii="Arial" w:hAnsi="Arial" w:cs="Arial"/>
          <w:u w:val="single"/>
        </w:rPr>
        <w:t>Owner</w:t>
      </w:r>
      <w:r w:rsidRPr="00F30FC7">
        <w:rPr>
          <w:rFonts w:ascii="Arial" w:hAnsi="Arial" w:cs="Arial"/>
          <w:spacing w:val="-7"/>
          <w:u w:val="single"/>
        </w:rPr>
        <w:t xml:space="preserve"> </w:t>
      </w:r>
      <w:r w:rsidRPr="00F30FC7">
        <w:rPr>
          <w:rFonts w:ascii="Arial" w:hAnsi="Arial" w:cs="Arial"/>
          <w:u w:val="single"/>
        </w:rPr>
        <w:t>Requested</w:t>
      </w:r>
      <w:r w:rsidRPr="00F30FC7">
        <w:rPr>
          <w:rFonts w:ascii="Arial" w:hAnsi="Arial" w:cs="Arial"/>
          <w:spacing w:val="-10"/>
          <w:u w:val="single"/>
        </w:rPr>
        <w:t xml:space="preserve"> </w:t>
      </w:r>
      <w:r w:rsidRPr="00F30FC7">
        <w:rPr>
          <w:rFonts w:ascii="Arial" w:hAnsi="Arial" w:cs="Arial"/>
          <w:u w:val="single"/>
        </w:rPr>
        <w:t>Betterments</w:t>
      </w:r>
      <w:r w:rsidRPr="00F30FC7">
        <w:rPr>
          <w:rFonts w:ascii="Arial" w:hAnsi="Arial" w:cs="Arial"/>
        </w:rPr>
        <w:t>:</w:t>
      </w:r>
    </w:p>
    <w:p w14:paraId="10A5C935" w14:textId="77777777" w:rsidR="002E1AA3" w:rsidRPr="00F30FC7" w:rsidRDefault="002E1AA3">
      <w:pPr>
        <w:pStyle w:val="BodyText"/>
        <w:spacing w:before="10"/>
        <w:rPr>
          <w:rFonts w:ascii="Arial" w:hAnsi="Arial" w:cs="Arial"/>
          <w:sz w:val="13"/>
        </w:rPr>
      </w:pPr>
    </w:p>
    <w:p w14:paraId="4324A742" w14:textId="77777777" w:rsidR="002E1AA3" w:rsidRPr="00F30FC7" w:rsidRDefault="00AF7C83" w:rsidP="00534A60">
      <w:pPr>
        <w:pStyle w:val="BodyText"/>
        <w:ind w:left="821" w:right="144"/>
        <w:rPr>
          <w:rFonts w:ascii="Arial" w:hAnsi="Arial" w:cs="Arial"/>
        </w:rPr>
      </w:pPr>
      <w:r w:rsidRPr="00F30FC7">
        <w:rPr>
          <w:rFonts w:ascii="Arial" w:hAnsi="Arial" w:cs="Arial"/>
        </w:rPr>
        <w:t>“The LOCAL AGENCY shall perform the work under Section I above at no expense to OWNER except as hereinafter provided.”</w:t>
      </w:r>
    </w:p>
    <w:p w14:paraId="52BF3B6B" w14:textId="614BAED5" w:rsidR="00F64DBD" w:rsidRDefault="00AF7C83" w:rsidP="00F30FC7">
      <w:pPr>
        <w:pStyle w:val="BodyText"/>
        <w:tabs>
          <w:tab w:val="left" w:pos="4979"/>
          <w:tab w:val="left" w:pos="7139"/>
        </w:tabs>
        <w:spacing w:before="97" w:line="232" w:lineRule="auto"/>
        <w:ind w:left="820" w:right="150"/>
        <w:rPr>
          <w:rFonts w:ascii="Arial" w:hAnsi="Arial" w:cs="Arial"/>
          <w:position w:val="1"/>
        </w:rPr>
      </w:pPr>
      <w:r w:rsidRPr="00F30FC7">
        <w:rPr>
          <w:rFonts w:ascii="Arial" w:hAnsi="Arial" w:cs="Arial"/>
        </w:rPr>
        <w:t>“It</w:t>
      </w:r>
      <w:r w:rsidRPr="00F30FC7">
        <w:rPr>
          <w:rFonts w:ascii="Arial" w:hAnsi="Arial" w:cs="Arial"/>
          <w:spacing w:val="-2"/>
        </w:rPr>
        <w:t xml:space="preserve"> </w:t>
      </w:r>
      <w:r w:rsidRPr="00F30FC7">
        <w:rPr>
          <w:rFonts w:ascii="Arial" w:hAnsi="Arial" w:cs="Arial"/>
        </w:rPr>
        <w:t>is understood</w:t>
      </w:r>
      <w:r w:rsidRPr="00F30FC7">
        <w:rPr>
          <w:rFonts w:ascii="Arial" w:hAnsi="Arial" w:cs="Arial"/>
          <w:spacing w:val="-12"/>
        </w:rPr>
        <w:t xml:space="preserve"> </w:t>
      </w:r>
      <w:r w:rsidRPr="00F30FC7">
        <w:rPr>
          <w:rFonts w:ascii="Arial" w:hAnsi="Arial" w:cs="Arial"/>
        </w:rPr>
        <w:t>that</w:t>
      </w:r>
      <w:r w:rsidRPr="00F30FC7">
        <w:rPr>
          <w:rFonts w:ascii="Arial" w:hAnsi="Arial" w:cs="Arial"/>
          <w:spacing w:val="-3"/>
        </w:rPr>
        <w:t xml:space="preserve"> </w:t>
      </w:r>
      <w:r w:rsidRPr="00F30FC7">
        <w:rPr>
          <w:rFonts w:ascii="Arial" w:hAnsi="Arial" w:cs="Arial"/>
        </w:rPr>
        <w:t>the</w:t>
      </w:r>
      <w:r w:rsidRPr="00F30FC7">
        <w:rPr>
          <w:rFonts w:ascii="Arial" w:hAnsi="Arial" w:cs="Arial"/>
          <w:spacing w:val="-7"/>
        </w:rPr>
        <w:t xml:space="preserve"> </w:t>
      </w:r>
      <w:r w:rsidRPr="00F30FC7">
        <w:rPr>
          <w:rFonts w:ascii="Arial" w:hAnsi="Arial" w:cs="Arial"/>
        </w:rPr>
        <w:t>relocation</w:t>
      </w:r>
      <w:r w:rsidRPr="00F30FC7">
        <w:rPr>
          <w:rFonts w:ascii="Arial" w:hAnsi="Arial" w:cs="Arial"/>
          <w:spacing w:val="-10"/>
        </w:rPr>
        <w:t xml:space="preserve"> </w:t>
      </w:r>
      <w:r w:rsidRPr="00F30FC7">
        <w:rPr>
          <w:rFonts w:ascii="Arial" w:hAnsi="Arial" w:cs="Arial"/>
        </w:rPr>
        <w:t>as</w:t>
      </w:r>
      <w:r w:rsidRPr="00F30FC7">
        <w:rPr>
          <w:rFonts w:ascii="Arial" w:hAnsi="Arial" w:cs="Arial"/>
          <w:spacing w:val="-1"/>
        </w:rPr>
        <w:t xml:space="preserve"> </w:t>
      </w:r>
      <w:r w:rsidRPr="00F30FC7">
        <w:rPr>
          <w:rFonts w:ascii="Arial" w:hAnsi="Arial" w:cs="Arial"/>
        </w:rPr>
        <w:t>herein</w:t>
      </w:r>
      <w:r w:rsidRPr="00F30FC7">
        <w:rPr>
          <w:rFonts w:ascii="Arial" w:hAnsi="Arial" w:cs="Arial"/>
          <w:spacing w:val="-5"/>
        </w:rPr>
        <w:t xml:space="preserve"> </w:t>
      </w:r>
      <w:r w:rsidRPr="00F30FC7">
        <w:rPr>
          <w:rFonts w:ascii="Arial" w:hAnsi="Arial" w:cs="Arial"/>
        </w:rPr>
        <w:t>contemplated</w:t>
      </w:r>
      <w:r w:rsidRPr="00F30FC7">
        <w:rPr>
          <w:rFonts w:ascii="Arial" w:hAnsi="Arial" w:cs="Arial"/>
          <w:spacing w:val="-12"/>
        </w:rPr>
        <w:t xml:space="preserve"> </w:t>
      </w:r>
      <w:r w:rsidRPr="00F30FC7">
        <w:rPr>
          <w:rFonts w:ascii="Arial" w:hAnsi="Arial" w:cs="Arial"/>
        </w:rPr>
        <w:t>includes</w:t>
      </w:r>
      <w:r w:rsidRPr="00F30FC7">
        <w:rPr>
          <w:rFonts w:ascii="Arial" w:hAnsi="Arial" w:cs="Arial"/>
          <w:spacing w:val="-6"/>
        </w:rPr>
        <w:t xml:space="preserve"> </w:t>
      </w:r>
      <w:r w:rsidRPr="00F30FC7">
        <w:rPr>
          <w:rFonts w:ascii="Arial" w:hAnsi="Arial" w:cs="Arial"/>
        </w:rPr>
        <w:t>betterment</w:t>
      </w:r>
      <w:r w:rsidRPr="00F30FC7">
        <w:rPr>
          <w:rFonts w:ascii="Arial" w:hAnsi="Arial" w:cs="Arial"/>
          <w:spacing w:val="-9"/>
        </w:rPr>
        <w:t xml:space="preserve"> </w:t>
      </w:r>
      <w:r w:rsidRPr="00F30FC7">
        <w:rPr>
          <w:rFonts w:ascii="Arial" w:hAnsi="Arial" w:cs="Arial"/>
        </w:rPr>
        <w:t>to</w:t>
      </w:r>
      <w:r w:rsidRPr="00F30FC7">
        <w:rPr>
          <w:rFonts w:ascii="Arial" w:hAnsi="Arial" w:cs="Arial"/>
          <w:spacing w:val="-5"/>
        </w:rPr>
        <w:t xml:space="preserve"> </w:t>
      </w:r>
      <w:r w:rsidRPr="00F30FC7">
        <w:rPr>
          <w:rFonts w:ascii="Arial" w:hAnsi="Arial" w:cs="Arial"/>
        </w:rPr>
        <w:t>OWNER's</w:t>
      </w:r>
      <w:r w:rsidRPr="00F30FC7">
        <w:rPr>
          <w:rFonts w:ascii="Arial" w:hAnsi="Arial" w:cs="Arial"/>
          <w:spacing w:val="-7"/>
        </w:rPr>
        <w:t xml:space="preserve"> </w:t>
      </w:r>
      <w:r w:rsidRPr="00F30FC7">
        <w:rPr>
          <w:rFonts w:ascii="Arial" w:hAnsi="Arial" w:cs="Arial"/>
        </w:rPr>
        <w:t>facilities</w:t>
      </w:r>
      <w:r w:rsidRPr="00F30FC7">
        <w:rPr>
          <w:rFonts w:ascii="Arial" w:hAnsi="Arial" w:cs="Arial"/>
          <w:spacing w:val="-6"/>
        </w:rPr>
        <w:t xml:space="preserve"> </w:t>
      </w:r>
      <w:r w:rsidRPr="00F30FC7">
        <w:rPr>
          <w:rFonts w:ascii="Arial" w:hAnsi="Arial" w:cs="Arial"/>
        </w:rPr>
        <w:t>by reason</w:t>
      </w:r>
      <w:r w:rsidRPr="00F30FC7">
        <w:rPr>
          <w:rFonts w:ascii="Arial" w:hAnsi="Arial" w:cs="Arial"/>
          <w:spacing w:val="-6"/>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increased</w:t>
      </w:r>
      <w:r w:rsidRPr="00F30FC7">
        <w:rPr>
          <w:rFonts w:ascii="Arial" w:hAnsi="Arial" w:cs="Arial"/>
          <w:spacing w:val="-8"/>
        </w:rPr>
        <w:t xml:space="preserve"> </w:t>
      </w:r>
      <w:r w:rsidRPr="00F30FC7">
        <w:rPr>
          <w:rFonts w:ascii="Arial" w:hAnsi="Arial" w:cs="Arial"/>
        </w:rPr>
        <w:t>capacity</w:t>
      </w:r>
      <w:r w:rsidRPr="00F30FC7">
        <w:rPr>
          <w:rFonts w:ascii="Arial" w:hAnsi="Arial" w:cs="Arial"/>
          <w:spacing w:val="-11"/>
        </w:rPr>
        <w:t xml:space="preserve"> </w:t>
      </w:r>
      <w:r w:rsidRPr="00F30FC7">
        <w:rPr>
          <w:rFonts w:ascii="Arial" w:hAnsi="Arial" w:cs="Arial"/>
        </w:rPr>
        <w:t>in the</w:t>
      </w:r>
      <w:r w:rsidRPr="00F30FC7">
        <w:rPr>
          <w:rFonts w:ascii="Arial" w:hAnsi="Arial" w:cs="Arial"/>
          <w:spacing w:val="-2"/>
        </w:rPr>
        <w:t xml:space="preserve"> </w:t>
      </w:r>
      <w:r w:rsidRPr="00F30FC7">
        <w:rPr>
          <w:rFonts w:ascii="Arial" w:hAnsi="Arial" w:cs="Arial"/>
        </w:rPr>
        <w:t>estimated</w:t>
      </w:r>
      <w:r w:rsidRPr="00F30FC7">
        <w:rPr>
          <w:rFonts w:ascii="Arial" w:hAnsi="Arial" w:cs="Arial"/>
          <w:spacing w:val="-9"/>
        </w:rPr>
        <w:t xml:space="preserve"> </w:t>
      </w:r>
      <w:r w:rsidRPr="00F30FC7">
        <w:rPr>
          <w:rFonts w:ascii="Arial" w:hAnsi="Arial" w:cs="Arial"/>
        </w:rPr>
        <w:t>amount</w:t>
      </w:r>
      <w:r w:rsidRPr="00F30FC7">
        <w:rPr>
          <w:rFonts w:ascii="Arial" w:hAnsi="Arial" w:cs="Arial"/>
          <w:spacing w:val="-7"/>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w:t>
      </w:r>
      <w:r w:rsidR="00181CF4" w:rsidRPr="00181CF4">
        <w:rPr>
          <w:rFonts w:ascii="Arial" w:hAnsi="Arial" w:cs="Arial"/>
        </w:rPr>
        <w:t>_</w:t>
      </w:r>
      <w:r w:rsidR="00181CF4">
        <w:rPr>
          <w:rFonts w:ascii="Arial" w:hAnsi="Arial" w:cs="Arial"/>
        </w:rPr>
        <w:t>___</w:t>
      </w:r>
      <w:r w:rsidR="00181CF4" w:rsidRPr="00181CF4">
        <w:rPr>
          <w:rFonts w:ascii="Arial" w:hAnsi="Arial" w:cs="Arial"/>
        </w:rPr>
        <w:t>__</w:t>
      </w:r>
      <w:r w:rsidRPr="00F30FC7">
        <w:rPr>
          <w:rFonts w:ascii="Arial" w:hAnsi="Arial" w:cs="Arial"/>
        </w:rPr>
        <w:t>, said amount to be deposited upon demand</w:t>
      </w:r>
      <w:r w:rsidRPr="00F30FC7">
        <w:rPr>
          <w:rFonts w:ascii="Arial" w:hAnsi="Arial" w:cs="Arial"/>
          <w:spacing w:val="-9"/>
        </w:rPr>
        <w:t xml:space="preserve"> </w:t>
      </w:r>
      <w:r w:rsidRPr="00F30FC7">
        <w:rPr>
          <w:rFonts w:ascii="Arial" w:hAnsi="Arial" w:cs="Arial"/>
        </w:rPr>
        <w:t>in the</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Office</w:t>
      </w:r>
      <w:r w:rsidRPr="00F30FC7">
        <w:rPr>
          <w:rFonts w:ascii="Arial" w:hAnsi="Arial" w:cs="Arial"/>
          <w:spacing w:val="-6"/>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LOCAL</w:t>
      </w:r>
      <w:r w:rsidRPr="00F30FC7">
        <w:rPr>
          <w:rFonts w:ascii="Arial" w:hAnsi="Arial" w:cs="Arial"/>
          <w:spacing w:val="-8"/>
        </w:rPr>
        <w:t xml:space="preserve"> </w:t>
      </w:r>
      <w:r w:rsidRPr="00F30FC7">
        <w:rPr>
          <w:rFonts w:ascii="Arial" w:hAnsi="Arial" w:cs="Arial"/>
        </w:rPr>
        <w:t>AGENCY</w:t>
      </w:r>
      <w:r w:rsidRPr="00F30FC7">
        <w:rPr>
          <w:rFonts w:ascii="Arial" w:hAnsi="Arial" w:cs="Arial"/>
          <w:spacing w:val="-11"/>
        </w:rPr>
        <w:t xml:space="preserve"> </w:t>
      </w:r>
      <w:r w:rsidRPr="00F30FC7">
        <w:rPr>
          <w:rFonts w:ascii="Arial" w:hAnsi="Arial" w:cs="Arial"/>
        </w:rPr>
        <w:t>prior</w:t>
      </w:r>
      <w:r w:rsidRPr="00F30FC7">
        <w:rPr>
          <w:rFonts w:ascii="Arial" w:hAnsi="Arial" w:cs="Arial"/>
          <w:spacing w:val="-3"/>
        </w:rPr>
        <w:t xml:space="preserve"> </w:t>
      </w:r>
      <w:r w:rsidRPr="00F30FC7">
        <w:rPr>
          <w:rFonts w:ascii="Arial" w:hAnsi="Arial" w:cs="Arial"/>
        </w:rPr>
        <w:t>to</w:t>
      </w:r>
      <w:r w:rsidRPr="00F30FC7">
        <w:rPr>
          <w:rFonts w:ascii="Arial" w:hAnsi="Arial" w:cs="Arial"/>
          <w:spacing w:val="-3"/>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time</w:t>
      </w:r>
      <w:r w:rsidRPr="00F30FC7">
        <w:rPr>
          <w:rFonts w:ascii="Arial" w:hAnsi="Arial" w:cs="Arial"/>
          <w:spacing w:val="-5"/>
        </w:rPr>
        <w:t xml:space="preserve"> </w:t>
      </w:r>
      <w:r w:rsidRPr="00F30FC7">
        <w:rPr>
          <w:rFonts w:ascii="Arial" w:hAnsi="Arial" w:cs="Arial"/>
        </w:rPr>
        <w:t>that</w:t>
      </w:r>
      <w:r w:rsidRPr="00F30FC7">
        <w:rPr>
          <w:rFonts w:ascii="Arial" w:hAnsi="Arial" w:cs="Arial"/>
          <w:spacing w:val="-2"/>
        </w:rPr>
        <w:t xml:space="preserve"> </w:t>
      </w:r>
      <w:r w:rsidRPr="00F30FC7">
        <w:rPr>
          <w:rFonts w:ascii="Arial" w:hAnsi="Arial" w:cs="Arial"/>
        </w:rPr>
        <w:t xml:space="preserve">the subject </w:t>
      </w:r>
      <w:r w:rsidRPr="00F30FC7">
        <w:rPr>
          <w:rFonts w:ascii="Arial" w:hAnsi="Arial" w:cs="Arial"/>
          <w:position w:val="1"/>
        </w:rPr>
        <w:t xml:space="preserve">freeway/highway contract bid is opened by the LOCAL AGENCY. The final </w:t>
      </w:r>
    </w:p>
    <w:p w14:paraId="315E394F" w14:textId="6EEB44E7" w:rsidR="002E1AA3" w:rsidRPr="00F30FC7" w:rsidRDefault="00AF7C83" w:rsidP="00F30FC7">
      <w:pPr>
        <w:pStyle w:val="BodyText"/>
        <w:tabs>
          <w:tab w:val="left" w:pos="4979"/>
          <w:tab w:val="left" w:pos="7139"/>
        </w:tabs>
        <w:spacing w:before="97" w:line="232" w:lineRule="auto"/>
        <w:ind w:left="820" w:right="150"/>
        <w:rPr>
          <w:rFonts w:ascii="Arial" w:hAnsi="Arial" w:cs="Arial"/>
        </w:rPr>
      </w:pPr>
      <w:r w:rsidRPr="00F30FC7">
        <w:rPr>
          <w:rFonts w:ascii="Arial" w:hAnsi="Arial" w:cs="Arial"/>
          <w:position w:val="1"/>
        </w:rPr>
        <w:t>betterment</w:t>
      </w:r>
      <w:r w:rsidRPr="00F30FC7">
        <w:rPr>
          <w:rFonts w:ascii="Arial" w:hAnsi="Arial" w:cs="Arial"/>
        </w:rPr>
        <w:t xml:space="preserve"> payment shall be calculated based upon the actual quantities installed as determined by the LOCAL AGENCY's engineer and the current cost data as determined from the records of the OWNER. </w:t>
      </w:r>
      <w:r w:rsidRPr="00F30FC7">
        <w:rPr>
          <w:rFonts w:ascii="Arial" w:hAnsi="Arial" w:cs="Arial"/>
          <w:spacing w:val="-4"/>
        </w:rPr>
        <w:t xml:space="preserve">In </w:t>
      </w:r>
      <w:r w:rsidRPr="00F30FC7">
        <w:rPr>
          <w:rFonts w:ascii="Arial" w:hAnsi="Arial" w:cs="Arial"/>
        </w:rPr>
        <w:t>addition, the OWNER shall credit the LOCAL AGENCY at the time of the final billing for all the accrued depreciation and the salvage value of any material or parts salvaged and retained by the OWNER.”</w:t>
      </w:r>
    </w:p>
    <w:p w14:paraId="06C94D91" w14:textId="77777777" w:rsidR="002E1AA3" w:rsidRDefault="002E1AA3">
      <w:pPr>
        <w:pStyle w:val="BodyText"/>
        <w:spacing w:before="1"/>
        <w:rPr>
          <w:sz w:val="15"/>
        </w:rPr>
      </w:pPr>
    </w:p>
    <w:p w14:paraId="73B15A30" w14:textId="77777777" w:rsidR="002E1AA3" w:rsidRPr="0033192C" w:rsidRDefault="00AF7C83">
      <w:pPr>
        <w:pStyle w:val="BodyText"/>
        <w:tabs>
          <w:tab w:val="left" w:pos="820"/>
        </w:tabs>
        <w:spacing w:before="91"/>
        <w:ind w:left="100"/>
        <w:rPr>
          <w:rFonts w:ascii="Arial" w:hAnsi="Arial" w:cs="Arial"/>
        </w:rPr>
      </w:pPr>
      <w:r w:rsidRPr="0033192C">
        <w:rPr>
          <w:rFonts w:ascii="Arial" w:hAnsi="Arial" w:cs="Arial"/>
        </w:rPr>
        <w:t>IV-8.</w:t>
      </w:r>
      <w:r w:rsidRPr="0033192C">
        <w:rPr>
          <w:rFonts w:ascii="Arial" w:hAnsi="Arial" w:cs="Arial"/>
        </w:rPr>
        <w:tab/>
      </w:r>
      <w:r w:rsidRPr="0033192C">
        <w:rPr>
          <w:rFonts w:ascii="Arial" w:hAnsi="Arial" w:cs="Arial"/>
          <w:u w:val="single"/>
        </w:rPr>
        <w:t>Lump</w:t>
      </w:r>
      <w:r w:rsidRPr="0033192C">
        <w:rPr>
          <w:rFonts w:ascii="Arial" w:hAnsi="Arial" w:cs="Arial"/>
          <w:spacing w:val="-5"/>
          <w:u w:val="single"/>
        </w:rPr>
        <w:t xml:space="preserve"> </w:t>
      </w:r>
      <w:r w:rsidRPr="0033192C">
        <w:rPr>
          <w:rFonts w:ascii="Arial" w:hAnsi="Arial" w:cs="Arial"/>
          <w:u w:val="single"/>
        </w:rPr>
        <w:t>Sum/Flat</w:t>
      </w:r>
      <w:r w:rsidRPr="0033192C">
        <w:rPr>
          <w:rFonts w:ascii="Arial" w:hAnsi="Arial" w:cs="Arial"/>
          <w:spacing w:val="-9"/>
          <w:u w:val="single"/>
        </w:rPr>
        <w:t xml:space="preserve"> </w:t>
      </w:r>
      <w:r w:rsidRPr="0033192C">
        <w:rPr>
          <w:rFonts w:ascii="Arial" w:hAnsi="Arial" w:cs="Arial"/>
          <w:u w:val="single"/>
        </w:rPr>
        <w:t>Sum</w:t>
      </w:r>
      <w:r w:rsidRPr="0033192C">
        <w:rPr>
          <w:rFonts w:ascii="Arial" w:hAnsi="Arial" w:cs="Arial"/>
          <w:spacing w:val="-11"/>
          <w:u w:val="single"/>
        </w:rPr>
        <w:t xml:space="preserve"> </w:t>
      </w:r>
      <w:r w:rsidRPr="0033192C">
        <w:rPr>
          <w:rFonts w:ascii="Arial" w:hAnsi="Arial" w:cs="Arial"/>
          <w:u w:val="single"/>
        </w:rPr>
        <w:t>Billing</w:t>
      </w:r>
      <w:r w:rsidRPr="0033192C">
        <w:rPr>
          <w:rFonts w:ascii="Arial" w:hAnsi="Arial" w:cs="Arial"/>
          <w:spacing w:val="-10"/>
          <w:u w:val="single"/>
        </w:rPr>
        <w:t xml:space="preserve"> </w:t>
      </w:r>
      <w:r w:rsidRPr="0033192C">
        <w:rPr>
          <w:rFonts w:ascii="Arial" w:hAnsi="Arial" w:cs="Arial"/>
          <w:u w:val="single"/>
        </w:rPr>
        <w:t>Agreements</w:t>
      </w:r>
      <w:r w:rsidRPr="0033192C">
        <w:rPr>
          <w:rFonts w:ascii="Arial" w:hAnsi="Arial" w:cs="Arial"/>
          <w:spacing w:val="-12"/>
          <w:u w:val="single"/>
        </w:rPr>
        <w:t xml:space="preserve"> </w:t>
      </w:r>
      <w:r w:rsidRPr="0033192C">
        <w:rPr>
          <w:rFonts w:ascii="Arial" w:hAnsi="Arial" w:cs="Arial"/>
          <w:u w:val="single"/>
        </w:rPr>
        <w:t>(Excluding</w:t>
      </w:r>
      <w:r w:rsidRPr="0033192C">
        <w:rPr>
          <w:rFonts w:ascii="Arial" w:hAnsi="Arial" w:cs="Arial"/>
          <w:spacing w:val="-12"/>
          <w:u w:val="single"/>
        </w:rPr>
        <w:t xml:space="preserve"> </w:t>
      </w:r>
      <w:r w:rsidRPr="0033192C">
        <w:rPr>
          <w:rFonts w:ascii="Arial" w:hAnsi="Arial" w:cs="Arial"/>
          <w:u w:val="single"/>
        </w:rPr>
        <w:t>SBC)</w:t>
      </w:r>
      <w:r w:rsidRPr="0033192C">
        <w:rPr>
          <w:rFonts w:ascii="Arial" w:hAnsi="Arial" w:cs="Arial"/>
        </w:rPr>
        <w:t>:</w:t>
      </w:r>
    </w:p>
    <w:p w14:paraId="75DDCB36" w14:textId="77777777" w:rsidR="002E1AA3" w:rsidRPr="0033192C" w:rsidRDefault="002E1AA3">
      <w:pPr>
        <w:pStyle w:val="BodyText"/>
        <w:spacing w:before="10"/>
        <w:rPr>
          <w:rFonts w:ascii="Arial" w:hAnsi="Arial" w:cs="Arial"/>
          <w:sz w:val="13"/>
        </w:rPr>
      </w:pPr>
    </w:p>
    <w:p w14:paraId="58C9C67C" w14:textId="77777777" w:rsidR="002E1AA3" w:rsidRPr="0033192C" w:rsidRDefault="00AF7C83" w:rsidP="00534A60">
      <w:pPr>
        <w:pStyle w:val="BodyText"/>
        <w:tabs>
          <w:tab w:val="left" w:pos="7139"/>
        </w:tabs>
        <w:spacing w:line="238" w:lineRule="auto"/>
        <w:ind w:left="821" w:right="144"/>
        <w:rPr>
          <w:rFonts w:ascii="Arial" w:hAnsi="Arial" w:cs="Arial"/>
        </w:rPr>
      </w:pPr>
      <w:r w:rsidRPr="0033192C">
        <w:rPr>
          <w:rFonts w:ascii="Arial" w:hAnsi="Arial" w:cs="Arial"/>
        </w:rPr>
        <w:t>“Upon completion of the work, and within 90 days after receipt of OWNER's bill, signed by a responsible official of OWNER's organization and prepared on OWNER’s letterhead, LOCAL AGENCY</w:t>
      </w:r>
      <w:r w:rsidRPr="0033192C">
        <w:rPr>
          <w:rFonts w:ascii="Arial" w:hAnsi="Arial" w:cs="Arial"/>
          <w:spacing w:val="-9"/>
        </w:rPr>
        <w:t xml:space="preserve"> </w:t>
      </w:r>
      <w:r w:rsidRPr="0033192C">
        <w:rPr>
          <w:rFonts w:ascii="Arial" w:hAnsi="Arial" w:cs="Arial"/>
        </w:rPr>
        <w:t>will</w:t>
      </w:r>
      <w:r w:rsidRPr="0033192C">
        <w:rPr>
          <w:rFonts w:ascii="Arial" w:hAnsi="Arial" w:cs="Arial"/>
          <w:spacing w:val="-2"/>
        </w:rPr>
        <w:t xml:space="preserve"> </w:t>
      </w:r>
      <w:r w:rsidRPr="0033192C">
        <w:rPr>
          <w:rFonts w:ascii="Arial" w:hAnsi="Arial" w:cs="Arial"/>
        </w:rPr>
        <w:t>pay</w:t>
      </w:r>
      <w:r w:rsidRPr="0033192C">
        <w:rPr>
          <w:rFonts w:ascii="Arial" w:hAnsi="Arial" w:cs="Arial"/>
          <w:spacing w:val="-3"/>
        </w:rPr>
        <w:t xml:space="preserve"> </w:t>
      </w:r>
      <w:r w:rsidRPr="0033192C">
        <w:rPr>
          <w:rFonts w:ascii="Arial" w:hAnsi="Arial" w:cs="Arial"/>
        </w:rPr>
        <w:t>OWNER</w:t>
      </w:r>
      <w:r w:rsidRPr="0033192C">
        <w:rPr>
          <w:rFonts w:ascii="Arial" w:hAnsi="Arial" w:cs="Arial"/>
          <w:spacing w:val="-8"/>
        </w:rPr>
        <w:t xml:space="preserve"> </w:t>
      </w:r>
      <w:r w:rsidRPr="0033192C">
        <w:rPr>
          <w:rFonts w:ascii="Arial" w:hAnsi="Arial" w:cs="Arial"/>
        </w:rPr>
        <w:t>the</w:t>
      </w:r>
      <w:r w:rsidRPr="0033192C">
        <w:rPr>
          <w:rFonts w:ascii="Arial" w:hAnsi="Arial" w:cs="Arial"/>
          <w:spacing w:val="-5"/>
        </w:rPr>
        <w:t xml:space="preserve"> </w:t>
      </w:r>
      <w:r w:rsidRPr="0033192C">
        <w:rPr>
          <w:rFonts w:ascii="Arial" w:hAnsi="Arial" w:cs="Arial"/>
        </w:rPr>
        <w:t>lump</w:t>
      </w:r>
      <w:r w:rsidRPr="0033192C">
        <w:rPr>
          <w:rFonts w:ascii="Arial" w:hAnsi="Arial" w:cs="Arial"/>
          <w:spacing w:val="-6"/>
        </w:rPr>
        <w:t xml:space="preserve"> </w:t>
      </w:r>
      <w:r w:rsidRPr="0033192C">
        <w:rPr>
          <w:rFonts w:ascii="Arial" w:hAnsi="Arial" w:cs="Arial"/>
        </w:rPr>
        <w:t>sum</w:t>
      </w:r>
      <w:r w:rsidRPr="0033192C">
        <w:rPr>
          <w:rFonts w:ascii="Arial" w:hAnsi="Arial" w:cs="Arial"/>
          <w:spacing w:val="-9"/>
        </w:rPr>
        <w:t xml:space="preserve"> </w:t>
      </w:r>
      <w:r w:rsidRPr="0033192C">
        <w:rPr>
          <w:rFonts w:ascii="Arial" w:hAnsi="Arial" w:cs="Arial"/>
        </w:rPr>
        <w:t>amount</w:t>
      </w:r>
      <w:r w:rsidRPr="0033192C">
        <w:rPr>
          <w:rFonts w:ascii="Arial" w:hAnsi="Arial" w:cs="Arial"/>
          <w:spacing w:val="-6"/>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w:t>
      </w:r>
      <w:r w:rsidRPr="0033192C">
        <w:rPr>
          <w:rFonts w:ascii="Arial" w:hAnsi="Arial" w:cs="Arial"/>
          <w:u w:val="single"/>
        </w:rPr>
        <w:t xml:space="preserve"> </w:t>
      </w:r>
      <w:r w:rsidRPr="0033192C">
        <w:rPr>
          <w:rFonts w:ascii="Arial" w:hAnsi="Arial" w:cs="Arial"/>
          <w:u w:val="single"/>
        </w:rPr>
        <w:tab/>
      </w:r>
      <w:r w:rsidRPr="0033192C">
        <w:rPr>
          <w:rFonts w:ascii="Arial" w:hAnsi="Arial" w:cs="Arial"/>
        </w:rPr>
        <w:t>. The above lump sum amount</w:t>
      </w:r>
      <w:r w:rsidRPr="0033192C">
        <w:rPr>
          <w:rFonts w:ascii="Arial" w:hAnsi="Arial" w:cs="Arial"/>
          <w:spacing w:val="-6"/>
        </w:rPr>
        <w:t xml:space="preserve"> </w:t>
      </w:r>
      <w:r w:rsidRPr="0033192C">
        <w:rPr>
          <w:rFonts w:ascii="Arial" w:hAnsi="Arial" w:cs="Arial"/>
        </w:rPr>
        <w:t xml:space="preserve">has </w:t>
      </w:r>
      <w:r w:rsidRPr="0033192C">
        <w:rPr>
          <w:rFonts w:ascii="Arial" w:hAnsi="Arial" w:cs="Arial"/>
          <w:position w:val="1"/>
        </w:rPr>
        <w:t>been</w:t>
      </w:r>
      <w:r w:rsidRPr="0033192C">
        <w:rPr>
          <w:rFonts w:ascii="Arial" w:hAnsi="Arial" w:cs="Arial"/>
          <w:spacing w:val="-3"/>
          <w:position w:val="1"/>
        </w:rPr>
        <w:t xml:space="preserve"> </w:t>
      </w:r>
      <w:r w:rsidRPr="0033192C">
        <w:rPr>
          <w:rFonts w:ascii="Arial" w:hAnsi="Arial" w:cs="Arial"/>
          <w:position w:val="1"/>
        </w:rPr>
        <w:t>agreed</w:t>
      </w:r>
      <w:r w:rsidRPr="0033192C">
        <w:rPr>
          <w:rFonts w:ascii="Arial" w:hAnsi="Arial" w:cs="Arial"/>
          <w:spacing w:val="-5"/>
          <w:position w:val="1"/>
        </w:rPr>
        <w:t xml:space="preserve"> </w:t>
      </w:r>
      <w:r w:rsidRPr="0033192C">
        <w:rPr>
          <w:rFonts w:ascii="Arial" w:hAnsi="Arial" w:cs="Arial"/>
          <w:position w:val="1"/>
        </w:rPr>
        <w:t>upon</w:t>
      </w:r>
      <w:r w:rsidRPr="0033192C">
        <w:rPr>
          <w:rFonts w:ascii="Arial" w:hAnsi="Arial" w:cs="Arial"/>
          <w:spacing w:val="-5"/>
          <w:position w:val="1"/>
        </w:rPr>
        <w:t xml:space="preserve"> </w:t>
      </w:r>
      <w:r w:rsidRPr="0033192C">
        <w:rPr>
          <w:rFonts w:ascii="Arial" w:hAnsi="Arial" w:cs="Arial"/>
          <w:position w:val="1"/>
        </w:rPr>
        <w:t>between</w:t>
      </w:r>
      <w:r w:rsidRPr="0033192C">
        <w:rPr>
          <w:rFonts w:ascii="Arial" w:hAnsi="Arial" w:cs="Arial"/>
          <w:spacing w:val="-8"/>
          <w:position w:val="1"/>
        </w:rPr>
        <w:t xml:space="preserve"> </w:t>
      </w:r>
      <w:r w:rsidRPr="0033192C">
        <w:rPr>
          <w:rFonts w:ascii="Arial" w:hAnsi="Arial" w:cs="Arial"/>
          <w:position w:val="1"/>
        </w:rPr>
        <w:t>the</w:t>
      </w:r>
      <w:r w:rsidRPr="0033192C">
        <w:rPr>
          <w:rFonts w:ascii="Arial" w:hAnsi="Arial" w:cs="Arial"/>
          <w:spacing w:val="-2"/>
          <w:position w:val="1"/>
        </w:rPr>
        <w:t xml:space="preserve"> </w:t>
      </w:r>
      <w:r w:rsidRPr="0033192C">
        <w:rPr>
          <w:rFonts w:ascii="Arial" w:hAnsi="Arial" w:cs="Arial"/>
          <w:position w:val="1"/>
        </w:rPr>
        <w:t>LOCAL</w:t>
      </w:r>
      <w:r w:rsidRPr="0033192C">
        <w:rPr>
          <w:rFonts w:ascii="Arial" w:hAnsi="Arial" w:cs="Arial"/>
          <w:spacing w:val="-5"/>
          <w:position w:val="1"/>
        </w:rPr>
        <w:t xml:space="preserve"> </w:t>
      </w:r>
      <w:r w:rsidRPr="0033192C">
        <w:rPr>
          <w:rFonts w:ascii="Arial" w:hAnsi="Arial" w:cs="Arial"/>
          <w:position w:val="1"/>
        </w:rPr>
        <w:t>AGENCY</w:t>
      </w:r>
      <w:r w:rsidRPr="0033192C">
        <w:rPr>
          <w:rFonts w:ascii="Arial" w:hAnsi="Arial" w:cs="Arial"/>
          <w:spacing w:val="-11"/>
          <w:position w:val="1"/>
        </w:rPr>
        <w:t xml:space="preserve"> </w:t>
      </w:r>
      <w:r w:rsidRPr="0033192C">
        <w:rPr>
          <w:rFonts w:ascii="Arial" w:hAnsi="Arial" w:cs="Arial"/>
          <w:position w:val="1"/>
        </w:rPr>
        <w:t>and</w:t>
      </w:r>
      <w:r w:rsidRPr="0033192C">
        <w:rPr>
          <w:rFonts w:ascii="Arial" w:hAnsi="Arial" w:cs="Arial"/>
          <w:spacing w:val="-3"/>
          <w:position w:val="1"/>
        </w:rPr>
        <w:t xml:space="preserve"> </w:t>
      </w:r>
      <w:r w:rsidRPr="0033192C">
        <w:rPr>
          <w:rFonts w:ascii="Arial" w:hAnsi="Arial" w:cs="Arial"/>
          <w:position w:val="1"/>
        </w:rPr>
        <w:t>the</w:t>
      </w:r>
      <w:r w:rsidRPr="0033192C">
        <w:rPr>
          <w:rFonts w:ascii="Arial" w:hAnsi="Arial" w:cs="Arial"/>
          <w:spacing w:val="-2"/>
          <w:position w:val="1"/>
        </w:rPr>
        <w:t xml:space="preserve"> </w:t>
      </w:r>
      <w:r w:rsidRPr="0033192C">
        <w:rPr>
          <w:rFonts w:ascii="Arial" w:hAnsi="Arial" w:cs="Arial"/>
          <w:position w:val="1"/>
        </w:rPr>
        <w:t>OWNER</w:t>
      </w:r>
      <w:r w:rsidRPr="0033192C">
        <w:rPr>
          <w:rFonts w:ascii="Arial" w:hAnsi="Arial" w:cs="Arial"/>
          <w:spacing w:val="-8"/>
          <w:position w:val="1"/>
        </w:rPr>
        <w:t xml:space="preserve"> </w:t>
      </w:r>
      <w:r w:rsidRPr="0033192C">
        <w:rPr>
          <w:rFonts w:ascii="Arial" w:hAnsi="Arial" w:cs="Arial"/>
          <w:position w:val="1"/>
        </w:rPr>
        <w:t>and</w:t>
      </w:r>
      <w:r w:rsidRPr="0033192C">
        <w:rPr>
          <w:rFonts w:ascii="Arial" w:hAnsi="Arial" w:cs="Arial"/>
          <w:spacing w:val="-3"/>
          <w:position w:val="1"/>
        </w:rPr>
        <w:t xml:space="preserve"> </w:t>
      </w:r>
      <w:r w:rsidRPr="0033192C">
        <w:rPr>
          <w:rFonts w:ascii="Arial" w:hAnsi="Arial" w:cs="Arial"/>
          <w:position w:val="1"/>
        </w:rPr>
        <w:t>includes</w:t>
      </w:r>
      <w:r w:rsidRPr="0033192C">
        <w:rPr>
          <w:rFonts w:ascii="Arial" w:hAnsi="Arial" w:cs="Arial"/>
          <w:spacing w:val="-7"/>
          <w:position w:val="1"/>
        </w:rPr>
        <w:t xml:space="preserve"> </w:t>
      </w:r>
      <w:r w:rsidRPr="0033192C">
        <w:rPr>
          <w:rFonts w:ascii="Arial" w:hAnsi="Arial" w:cs="Arial"/>
          <w:position w:val="1"/>
        </w:rPr>
        <w:t xml:space="preserve">any </w:t>
      </w:r>
      <w:r w:rsidRPr="0033192C">
        <w:rPr>
          <w:rFonts w:ascii="Arial" w:hAnsi="Arial" w:cs="Arial"/>
        </w:rPr>
        <w:t>credits</w:t>
      </w:r>
      <w:r w:rsidRPr="0033192C">
        <w:rPr>
          <w:rFonts w:ascii="Arial" w:hAnsi="Arial" w:cs="Arial"/>
          <w:spacing w:val="-8"/>
        </w:rPr>
        <w:t xml:space="preserve"> </w:t>
      </w:r>
      <w:r w:rsidRPr="0033192C">
        <w:rPr>
          <w:rFonts w:ascii="Arial" w:hAnsi="Arial" w:cs="Arial"/>
        </w:rPr>
        <w:t>due</w:t>
      </w:r>
      <w:r w:rsidRPr="0033192C">
        <w:rPr>
          <w:rFonts w:ascii="Arial" w:hAnsi="Arial" w:cs="Arial"/>
          <w:spacing w:val="-5"/>
        </w:rPr>
        <w:t xml:space="preserve"> </w:t>
      </w:r>
      <w:r w:rsidRPr="0033192C">
        <w:rPr>
          <w:rFonts w:ascii="Arial" w:hAnsi="Arial" w:cs="Arial"/>
        </w:rPr>
        <w:t>the LOCAL</w:t>
      </w:r>
      <w:r w:rsidRPr="0033192C">
        <w:rPr>
          <w:rFonts w:ascii="Arial" w:hAnsi="Arial" w:cs="Arial"/>
          <w:spacing w:val="-8"/>
        </w:rPr>
        <w:t xml:space="preserve"> </w:t>
      </w:r>
      <w:r w:rsidRPr="0033192C">
        <w:rPr>
          <w:rFonts w:ascii="Arial" w:hAnsi="Arial" w:cs="Arial"/>
        </w:rPr>
        <w:t>AGENCY</w:t>
      </w:r>
      <w:r w:rsidRPr="0033192C">
        <w:rPr>
          <w:rFonts w:ascii="Arial" w:hAnsi="Arial" w:cs="Arial"/>
          <w:spacing w:val="-11"/>
        </w:rPr>
        <w:t xml:space="preserve"> </w:t>
      </w:r>
      <w:r w:rsidRPr="0033192C">
        <w:rPr>
          <w:rFonts w:ascii="Arial" w:hAnsi="Arial" w:cs="Arial"/>
        </w:rPr>
        <w:t>for</w:t>
      </w:r>
      <w:r w:rsidRPr="0033192C">
        <w:rPr>
          <w:rFonts w:ascii="Arial" w:hAnsi="Arial" w:cs="Arial"/>
          <w:spacing w:val="-2"/>
        </w:rPr>
        <w:t xml:space="preserve"> </w:t>
      </w:r>
      <w:r w:rsidRPr="0033192C">
        <w:rPr>
          <w:rFonts w:ascii="Arial" w:hAnsi="Arial" w:cs="Arial"/>
        </w:rPr>
        <w:t>betterment,</w:t>
      </w:r>
      <w:r w:rsidRPr="0033192C">
        <w:rPr>
          <w:rFonts w:ascii="Arial" w:hAnsi="Arial" w:cs="Arial"/>
          <w:spacing w:val="-10"/>
        </w:rPr>
        <w:t xml:space="preserve"> </w:t>
      </w:r>
      <w:proofErr w:type="gramStart"/>
      <w:r w:rsidRPr="0033192C">
        <w:rPr>
          <w:rFonts w:ascii="Arial" w:hAnsi="Arial" w:cs="Arial"/>
        </w:rPr>
        <w:t>depreciation</w:t>
      </w:r>
      <w:proofErr w:type="gramEnd"/>
      <w:r w:rsidRPr="0033192C">
        <w:rPr>
          <w:rFonts w:ascii="Arial" w:hAnsi="Arial" w:cs="Arial"/>
          <w:spacing w:val="-10"/>
        </w:rPr>
        <w:t xml:space="preserve"> </w:t>
      </w:r>
      <w:r w:rsidRPr="0033192C">
        <w:rPr>
          <w:rFonts w:ascii="Arial" w:hAnsi="Arial" w:cs="Arial"/>
        </w:rPr>
        <w:t>and</w:t>
      </w:r>
      <w:r w:rsidRPr="0033192C">
        <w:rPr>
          <w:rFonts w:ascii="Arial" w:hAnsi="Arial" w:cs="Arial"/>
          <w:spacing w:val="-3"/>
        </w:rPr>
        <w:t xml:space="preserve"> </w:t>
      </w:r>
      <w:r w:rsidRPr="0033192C">
        <w:rPr>
          <w:rFonts w:ascii="Arial" w:hAnsi="Arial" w:cs="Arial"/>
        </w:rPr>
        <w:t>salvage.”</w:t>
      </w:r>
    </w:p>
    <w:p w14:paraId="08A1F577" w14:textId="77777777" w:rsidR="002E1AA3" w:rsidRPr="00534A60" w:rsidRDefault="00AF7C83" w:rsidP="00F64DBD">
      <w:pPr>
        <w:pStyle w:val="Heading1"/>
        <w:spacing w:before="120"/>
        <w:ind w:left="1612" w:right="144" w:hanging="806"/>
        <w:rPr>
          <w:rFonts w:ascii="Arial" w:hAnsi="Arial" w:cs="Arial"/>
          <w:b w:val="0"/>
          <w:sz w:val="18"/>
          <w:szCs w:val="18"/>
        </w:rPr>
      </w:pPr>
      <w:r w:rsidRPr="00534A60">
        <w:rPr>
          <w:rFonts w:ascii="Arial" w:hAnsi="Arial" w:cs="Arial"/>
          <w:sz w:val="18"/>
          <w:szCs w:val="18"/>
        </w:rPr>
        <w:t xml:space="preserve">NOTE: </w:t>
      </w:r>
      <w:r w:rsidR="009350D6" w:rsidRPr="00534A60">
        <w:rPr>
          <w:rFonts w:ascii="Arial" w:hAnsi="Arial" w:cs="Arial"/>
          <w:sz w:val="18"/>
          <w:szCs w:val="18"/>
        </w:rPr>
        <w:tab/>
      </w:r>
      <w:r w:rsidRPr="00534A60">
        <w:rPr>
          <w:rFonts w:ascii="Arial" w:hAnsi="Arial" w:cs="Arial"/>
          <w:sz w:val="18"/>
          <w:szCs w:val="18"/>
        </w:rPr>
        <w:t xml:space="preserve">For lump sum amounts </w:t>
      </w:r>
      <w:proofErr w:type="gramStart"/>
      <w:r w:rsidRPr="00534A60">
        <w:rPr>
          <w:rFonts w:ascii="Arial" w:hAnsi="Arial" w:cs="Arial"/>
          <w:sz w:val="18"/>
          <w:szCs w:val="18"/>
        </w:rPr>
        <w:t>in excess of</w:t>
      </w:r>
      <w:proofErr w:type="gramEnd"/>
      <w:r w:rsidRPr="00534A60">
        <w:rPr>
          <w:rFonts w:ascii="Arial" w:hAnsi="Arial" w:cs="Arial"/>
          <w:sz w:val="18"/>
          <w:szCs w:val="18"/>
        </w:rPr>
        <w:t xml:space="preserve"> $25,000, the following clause should be added</w:t>
      </w:r>
      <w:r w:rsidRPr="00534A60">
        <w:rPr>
          <w:rFonts w:ascii="Arial" w:hAnsi="Arial" w:cs="Arial"/>
          <w:b w:val="0"/>
          <w:sz w:val="18"/>
          <w:szCs w:val="18"/>
        </w:rPr>
        <w:t>.</w:t>
      </w:r>
    </w:p>
    <w:p w14:paraId="48529B64" w14:textId="77777777" w:rsidR="002E1AA3" w:rsidRPr="0033192C" w:rsidRDefault="002E1AA3">
      <w:pPr>
        <w:pStyle w:val="BodyText"/>
        <w:spacing w:before="1"/>
        <w:rPr>
          <w:rFonts w:ascii="Arial" w:hAnsi="Arial" w:cs="Arial"/>
        </w:rPr>
      </w:pPr>
    </w:p>
    <w:p w14:paraId="242017E8" w14:textId="77777777" w:rsidR="002E1AA3" w:rsidRPr="0033192C" w:rsidRDefault="00AF7C83" w:rsidP="0033192C">
      <w:pPr>
        <w:pStyle w:val="BodyText"/>
        <w:ind w:left="818" w:right="150" w:hanging="1"/>
        <w:rPr>
          <w:rFonts w:ascii="Arial" w:hAnsi="Arial" w:cs="Arial"/>
        </w:rPr>
      </w:pPr>
      <w:r w:rsidRPr="0033192C">
        <w:rPr>
          <w:rFonts w:ascii="Arial" w:hAnsi="Arial" w:cs="Arial"/>
        </w:rPr>
        <w:t xml:space="preserve">“LOCAL AGENCY and OWNER further agree that for lump sum payments </w:t>
      </w:r>
      <w:proofErr w:type="gramStart"/>
      <w:r w:rsidRPr="0033192C">
        <w:rPr>
          <w:rFonts w:ascii="Arial" w:hAnsi="Arial" w:cs="Arial"/>
        </w:rPr>
        <w:t>in excess of</w:t>
      </w:r>
      <w:proofErr w:type="gramEnd"/>
      <w:r w:rsidRPr="0033192C">
        <w:rPr>
          <w:rFonts w:ascii="Arial" w:hAnsi="Arial" w:cs="Arial"/>
        </w:rPr>
        <w:t xml:space="preserve"> $25,000 the LOCAL AGENCY shall have the option of performing an informal audit of OWNER's detailed records from which the billing is compiled. The purpose of LOCAL AGENCY's audit shall be to establish the continued acceptability of using lump sum payments for </w:t>
      </w:r>
      <w:proofErr w:type="gramStart"/>
      <w:r w:rsidRPr="0033192C">
        <w:rPr>
          <w:rFonts w:ascii="Arial" w:hAnsi="Arial" w:cs="Arial"/>
        </w:rPr>
        <w:t>high cost</w:t>
      </w:r>
      <w:proofErr w:type="gramEnd"/>
      <w:r w:rsidRPr="0033192C">
        <w:rPr>
          <w:rFonts w:ascii="Arial" w:hAnsi="Arial" w:cs="Arial"/>
        </w:rPr>
        <w:t xml:space="preserve"> relocations and shall not in any way affect the amount or acceptability of the lump sum amount herein agreed to. OWNER shall keep supporting detailed records available for LOCAL AGENCY review for a period of one year following OWNER’s submittal of final bill.”</w:t>
      </w:r>
    </w:p>
    <w:p w14:paraId="41E843FD" w14:textId="77777777" w:rsidR="002E1AA3" w:rsidRPr="00534A60" w:rsidRDefault="00AF7C83" w:rsidP="00F64DBD">
      <w:pPr>
        <w:pStyle w:val="Heading1"/>
        <w:spacing w:before="120"/>
        <w:ind w:left="821"/>
        <w:rPr>
          <w:rFonts w:ascii="Arial" w:hAnsi="Arial" w:cs="Arial"/>
          <w:sz w:val="18"/>
          <w:szCs w:val="18"/>
        </w:rPr>
      </w:pPr>
      <w:r w:rsidRPr="00534A60">
        <w:rPr>
          <w:rFonts w:ascii="Arial" w:hAnsi="Arial" w:cs="Arial"/>
          <w:sz w:val="18"/>
          <w:szCs w:val="18"/>
        </w:rPr>
        <w:t>NOTES:</w:t>
      </w:r>
    </w:p>
    <w:p w14:paraId="0685198E" w14:textId="77777777" w:rsidR="002E1AA3" w:rsidRPr="00534A60" w:rsidRDefault="00AF7C83" w:rsidP="009350D6">
      <w:pPr>
        <w:pStyle w:val="ListParagraph"/>
        <w:numPr>
          <w:ilvl w:val="0"/>
          <w:numId w:val="13"/>
        </w:numPr>
        <w:tabs>
          <w:tab w:val="left" w:pos="1179"/>
        </w:tabs>
        <w:spacing w:before="124" w:line="247" w:lineRule="auto"/>
        <w:ind w:right="150"/>
        <w:rPr>
          <w:rFonts w:ascii="Arial" w:hAnsi="Arial" w:cs="Arial"/>
          <w:b/>
          <w:sz w:val="18"/>
          <w:szCs w:val="18"/>
        </w:rPr>
      </w:pPr>
      <w:r w:rsidRPr="00534A60">
        <w:rPr>
          <w:rFonts w:ascii="Arial" w:hAnsi="Arial" w:cs="Arial"/>
          <w:b/>
          <w:sz w:val="18"/>
          <w:szCs w:val="18"/>
        </w:rPr>
        <w:t xml:space="preserve">Lump-sum Utility Agreements should be used for all utility involvements where the STATE’s cost is </w:t>
      </w:r>
      <w:r w:rsidRPr="00534A60">
        <w:rPr>
          <w:rFonts w:ascii="Arial" w:hAnsi="Arial" w:cs="Arial"/>
          <w:b/>
          <w:sz w:val="18"/>
          <w:szCs w:val="18"/>
        </w:rPr>
        <w:lastRenderedPageBreak/>
        <w:t>estimated to be $100,000 or less, and the conditions of Section 13.05.04.00 can be</w:t>
      </w:r>
      <w:r w:rsidRPr="00534A60">
        <w:rPr>
          <w:rFonts w:ascii="Arial" w:hAnsi="Arial" w:cs="Arial"/>
          <w:b/>
          <w:spacing w:val="-2"/>
          <w:sz w:val="18"/>
          <w:szCs w:val="18"/>
        </w:rPr>
        <w:t xml:space="preserve"> </w:t>
      </w:r>
      <w:r w:rsidRPr="00534A60">
        <w:rPr>
          <w:rFonts w:ascii="Arial" w:hAnsi="Arial" w:cs="Arial"/>
          <w:b/>
          <w:sz w:val="18"/>
          <w:szCs w:val="18"/>
        </w:rPr>
        <w:t>met.</w:t>
      </w:r>
    </w:p>
    <w:p w14:paraId="3B320B7E" w14:textId="77777777" w:rsidR="002E1AA3" w:rsidRDefault="00AF7C83" w:rsidP="009350D6">
      <w:pPr>
        <w:pStyle w:val="ListParagraph"/>
        <w:numPr>
          <w:ilvl w:val="0"/>
          <w:numId w:val="13"/>
        </w:numPr>
        <w:tabs>
          <w:tab w:val="left" w:pos="1179"/>
        </w:tabs>
        <w:spacing w:line="251" w:lineRule="exact"/>
        <w:rPr>
          <w:rFonts w:ascii="Arial" w:hAnsi="Arial" w:cs="Arial"/>
          <w:b/>
          <w:sz w:val="18"/>
          <w:szCs w:val="18"/>
        </w:rPr>
      </w:pPr>
      <w:r w:rsidRPr="00534A60">
        <w:rPr>
          <w:rFonts w:ascii="Arial" w:hAnsi="Arial" w:cs="Arial"/>
          <w:b/>
          <w:sz w:val="18"/>
          <w:szCs w:val="18"/>
        </w:rPr>
        <w:t>See Clause IV-9 for Pac Bell/SBC lump-sum Utility</w:t>
      </w:r>
      <w:r w:rsidRPr="00534A60">
        <w:rPr>
          <w:rFonts w:ascii="Arial" w:hAnsi="Arial" w:cs="Arial"/>
          <w:b/>
          <w:spacing w:val="-12"/>
          <w:sz w:val="18"/>
          <w:szCs w:val="18"/>
        </w:rPr>
        <w:t xml:space="preserve"> </w:t>
      </w:r>
      <w:r w:rsidRPr="00534A60">
        <w:rPr>
          <w:rFonts w:ascii="Arial" w:hAnsi="Arial" w:cs="Arial"/>
          <w:b/>
          <w:sz w:val="18"/>
          <w:szCs w:val="18"/>
        </w:rPr>
        <w:t>Agreements.</w:t>
      </w:r>
    </w:p>
    <w:p w14:paraId="1085A1E3" w14:textId="77777777" w:rsidR="00534A60" w:rsidRDefault="00534A60" w:rsidP="00534A60">
      <w:pPr>
        <w:tabs>
          <w:tab w:val="left" w:pos="1179"/>
        </w:tabs>
        <w:spacing w:line="251" w:lineRule="exact"/>
        <w:rPr>
          <w:rFonts w:ascii="Arial" w:hAnsi="Arial" w:cs="Arial"/>
          <w:b/>
          <w:sz w:val="18"/>
          <w:szCs w:val="18"/>
        </w:rPr>
      </w:pPr>
    </w:p>
    <w:p w14:paraId="09EFAF60" w14:textId="77777777" w:rsidR="002E1AA3" w:rsidRPr="0033192C" w:rsidRDefault="002E1AA3">
      <w:pPr>
        <w:pStyle w:val="BodyText"/>
        <w:spacing w:before="10"/>
        <w:rPr>
          <w:rFonts w:ascii="Arial" w:hAnsi="Arial" w:cs="Arial"/>
          <w:b/>
          <w:sz w:val="14"/>
        </w:rPr>
      </w:pPr>
    </w:p>
    <w:p w14:paraId="4B27BE1B" w14:textId="77777777" w:rsidR="002E1AA3" w:rsidRPr="0033192C" w:rsidRDefault="00AF7C83">
      <w:pPr>
        <w:pStyle w:val="BodyText"/>
        <w:tabs>
          <w:tab w:val="left" w:pos="820"/>
        </w:tabs>
        <w:spacing w:before="92"/>
        <w:ind w:left="100"/>
        <w:rPr>
          <w:rFonts w:ascii="Arial" w:hAnsi="Arial" w:cs="Arial"/>
        </w:rPr>
      </w:pPr>
      <w:r w:rsidRPr="0033192C">
        <w:rPr>
          <w:rFonts w:ascii="Arial" w:hAnsi="Arial" w:cs="Arial"/>
        </w:rPr>
        <w:t>IV-9.</w:t>
      </w:r>
      <w:r w:rsidRPr="0033192C">
        <w:rPr>
          <w:rFonts w:ascii="Arial" w:hAnsi="Arial" w:cs="Arial"/>
        </w:rPr>
        <w:tab/>
      </w:r>
      <w:r w:rsidRPr="0033192C">
        <w:rPr>
          <w:rFonts w:ascii="Arial" w:hAnsi="Arial" w:cs="Arial"/>
          <w:u w:val="single"/>
        </w:rPr>
        <w:t>Lump - Sum/Flat Sum SBC Billing</w:t>
      </w:r>
      <w:r w:rsidRPr="0033192C">
        <w:rPr>
          <w:rFonts w:ascii="Arial" w:hAnsi="Arial" w:cs="Arial"/>
          <w:spacing w:val="-42"/>
          <w:u w:val="single"/>
        </w:rPr>
        <w:t xml:space="preserve"> </w:t>
      </w:r>
      <w:r w:rsidRPr="0033192C">
        <w:rPr>
          <w:rFonts w:ascii="Arial" w:hAnsi="Arial" w:cs="Arial"/>
          <w:u w:val="single"/>
        </w:rPr>
        <w:t>Agreements</w:t>
      </w:r>
      <w:r w:rsidRPr="0033192C">
        <w:rPr>
          <w:rFonts w:ascii="Arial" w:hAnsi="Arial" w:cs="Arial"/>
        </w:rPr>
        <w:t>:</w:t>
      </w:r>
    </w:p>
    <w:p w14:paraId="4EB4EF8B" w14:textId="77777777" w:rsidR="002E1AA3" w:rsidRPr="0033192C" w:rsidRDefault="002E1AA3">
      <w:pPr>
        <w:pStyle w:val="BodyText"/>
        <w:spacing w:before="7"/>
        <w:rPr>
          <w:rFonts w:ascii="Arial" w:hAnsi="Arial" w:cs="Arial"/>
          <w:sz w:val="13"/>
        </w:rPr>
      </w:pPr>
    </w:p>
    <w:p w14:paraId="0E568A41" w14:textId="2F1E3385" w:rsidR="002E1AA3" w:rsidRPr="0033192C" w:rsidRDefault="00AF7C83" w:rsidP="009679E6">
      <w:pPr>
        <w:pStyle w:val="BodyText"/>
        <w:pBdr>
          <w:right w:val="single" w:sz="24" w:space="4" w:color="0066FF"/>
        </w:pBdr>
        <w:tabs>
          <w:tab w:val="left" w:pos="7859"/>
        </w:tabs>
        <w:spacing w:before="92"/>
        <w:ind w:left="820" w:right="150"/>
        <w:rPr>
          <w:rFonts w:ascii="Arial" w:hAnsi="Arial" w:cs="Arial"/>
        </w:rPr>
      </w:pPr>
      <w:r w:rsidRPr="0033192C">
        <w:rPr>
          <w:rFonts w:ascii="Arial" w:hAnsi="Arial" w:cs="Arial"/>
        </w:rPr>
        <w:t xml:space="preserve">“Upon completion of the potholing and relocation work, and within </w:t>
      </w:r>
      <w:r w:rsidR="00A519DE" w:rsidRPr="00A519DE">
        <w:rPr>
          <w:rFonts w:ascii="Arial" w:hAnsi="Arial" w:cs="Arial"/>
          <w:color w:val="0066FF"/>
        </w:rPr>
        <w:t>45</w:t>
      </w:r>
      <w:r w:rsidR="00A519DE">
        <w:rPr>
          <w:rFonts w:ascii="Arial" w:hAnsi="Arial" w:cs="Arial"/>
        </w:rPr>
        <w:t xml:space="preserve"> </w:t>
      </w:r>
      <w:r w:rsidRPr="0033192C">
        <w:rPr>
          <w:rFonts w:ascii="Arial" w:hAnsi="Arial" w:cs="Arial"/>
        </w:rPr>
        <w:t>days after receipt of OWNER's bill, signed by a responsible official of OWNER's organization, and prepared on OWNER’s letterhead; LOCAL</w:t>
      </w:r>
      <w:r w:rsidRPr="0033192C">
        <w:rPr>
          <w:rFonts w:ascii="Arial" w:hAnsi="Arial" w:cs="Arial"/>
          <w:spacing w:val="-8"/>
        </w:rPr>
        <w:t xml:space="preserve"> </w:t>
      </w:r>
      <w:r w:rsidRPr="0033192C">
        <w:rPr>
          <w:rFonts w:ascii="Arial" w:hAnsi="Arial" w:cs="Arial"/>
        </w:rPr>
        <w:t>AGENCY</w:t>
      </w:r>
      <w:r w:rsidRPr="0033192C">
        <w:rPr>
          <w:rFonts w:ascii="Arial" w:hAnsi="Arial" w:cs="Arial"/>
          <w:spacing w:val="-8"/>
        </w:rPr>
        <w:t xml:space="preserve"> </w:t>
      </w:r>
      <w:r w:rsidRPr="0033192C">
        <w:rPr>
          <w:rFonts w:ascii="Arial" w:hAnsi="Arial" w:cs="Arial"/>
        </w:rPr>
        <w:t>will</w:t>
      </w:r>
      <w:r w:rsidRPr="0033192C">
        <w:rPr>
          <w:rFonts w:ascii="Arial" w:hAnsi="Arial" w:cs="Arial"/>
          <w:spacing w:val="-2"/>
        </w:rPr>
        <w:t xml:space="preserve"> </w:t>
      </w:r>
      <w:r w:rsidRPr="0033192C">
        <w:rPr>
          <w:rFonts w:ascii="Arial" w:hAnsi="Arial" w:cs="Arial"/>
        </w:rPr>
        <w:t>pay</w:t>
      </w:r>
      <w:r w:rsidRPr="0033192C">
        <w:rPr>
          <w:rFonts w:ascii="Arial" w:hAnsi="Arial" w:cs="Arial"/>
          <w:spacing w:val="-5"/>
        </w:rPr>
        <w:t xml:space="preserve"> </w:t>
      </w:r>
      <w:r w:rsidRPr="0033192C">
        <w:rPr>
          <w:rFonts w:ascii="Arial" w:hAnsi="Arial" w:cs="Arial"/>
        </w:rPr>
        <w:t>OWNER</w:t>
      </w:r>
      <w:r w:rsidRPr="0033192C">
        <w:rPr>
          <w:rFonts w:ascii="Arial" w:hAnsi="Arial" w:cs="Arial"/>
          <w:spacing w:val="-8"/>
        </w:rPr>
        <w:t xml:space="preserve"> </w:t>
      </w:r>
      <w:r w:rsidRPr="0033192C">
        <w:rPr>
          <w:rFonts w:ascii="Arial" w:hAnsi="Arial" w:cs="Arial"/>
        </w:rPr>
        <w:t>the</w:t>
      </w:r>
      <w:r w:rsidRPr="0033192C">
        <w:rPr>
          <w:rFonts w:ascii="Arial" w:hAnsi="Arial" w:cs="Arial"/>
          <w:spacing w:val="-2"/>
        </w:rPr>
        <w:t xml:space="preserve"> </w:t>
      </w:r>
      <w:r w:rsidRPr="0033192C">
        <w:rPr>
          <w:rFonts w:ascii="Arial" w:hAnsi="Arial" w:cs="Arial"/>
        </w:rPr>
        <w:t>lump</w:t>
      </w:r>
      <w:r w:rsidRPr="0033192C">
        <w:rPr>
          <w:rFonts w:ascii="Arial" w:hAnsi="Arial" w:cs="Arial"/>
          <w:spacing w:val="-5"/>
        </w:rPr>
        <w:t xml:space="preserve"> </w:t>
      </w:r>
      <w:r w:rsidRPr="0033192C">
        <w:rPr>
          <w:rFonts w:ascii="Arial" w:hAnsi="Arial" w:cs="Arial"/>
        </w:rPr>
        <w:t>sum</w:t>
      </w:r>
      <w:r w:rsidRPr="0033192C">
        <w:rPr>
          <w:rFonts w:ascii="Arial" w:hAnsi="Arial" w:cs="Arial"/>
          <w:spacing w:val="-9"/>
        </w:rPr>
        <w:t xml:space="preserve"> </w:t>
      </w:r>
      <w:r w:rsidRPr="0033192C">
        <w:rPr>
          <w:rFonts w:ascii="Arial" w:hAnsi="Arial" w:cs="Arial"/>
        </w:rPr>
        <w:t>amount</w:t>
      </w:r>
      <w:r w:rsidRPr="0033192C">
        <w:rPr>
          <w:rFonts w:ascii="Arial" w:hAnsi="Arial" w:cs="Arial"/>
          <w:spacing w:val="-7"/>
        </w:rPr>
        <w:t xml:space="preserve"> </w:t>
      </w:r>
      <w:r w:rsidRPr="0033192C">
        <w:rPr>
          <w:rFonts w:ascii="Arial" w:hAnsi="Arial" w:cs="Arial"/>
        </w:rPr>
        <w:t>of</w:t>
      </w:r>
      <w:r w:rsidRPr="0033192C">
        <w:rPr>
          <w:rFonts w:ascii="Arial" w:hAnsi="Arial" w:cs="Arial"/>
          <w:spacing w:val="1"/>
        </w:rPr>
        <w:t xml:space="preserve"> </w:t>
      </w:r>
      <w:r w:rsidRPr="0033192C">
        <w:rPr>
          <w:rFonts w:ascii="Arial" w:hAnsi="Arial" w:cs="Arial"/>
        </w:rPr>
        <w:t>$</w:t>
      </w:r>
      <w:r w:rsidR="0033192C" w:rsidRPr="00FC5AEA">
        <w:rPr>
          <w:rFonts w:ascii="Arial" w:hAnsi="Arial" w:cs="Arial"/>
          <w:u w:val="single"/>
        </w:rPr>
        <w:t>________</w:t>
      </w:r>
      <w:r w:rsidRPr="0033192C">
        <w:rPr>
          <w:rFonts w:ascii="Arial" w:hAnsi="Arial" w:cs="Arial"/>
        </w:rPr>
        <w:t>. The above lump sum amount for the physical relocation work has been agreed upon between the LOCAL AGENCY and the OWNER</w:t>
      </w:r>
      <w:r w:rsidRPr="0033192C">
        <w:rPr>
          <w:rFonts w:ascii="Arial" w:hAnsi="Arial" w:cs="Arial"/>
          <w:spacing w:val="-9"/>
        </w:rPr>
        <w:t xml:space="preserve"> </w:t>
      </w:r>
      <w:r w:rsidRPr="0033192C">
        <w:rPr>
          <w:rFonts w:ascii="Arial" w:hAnsi="Arial" w:cs="Arial"/>
        </w:rPr>
        <w:t>and</w:t>
      </w:r>
      <w:r w:rsidRPr="0033192C">
        <w:rPr>
          <w:rFonts w:ascii="Arial" w:hAnsi="Arial" w:cs="Arial"/>
          <w:spacing w:val="-3"/>
        </w:rPr>
        <w:t xml:space="preserve"> </w:t>
      </w:r>
      <w:r w:rsidRPr="0033192C">
        <w:rPr>
          <w:rFonts w:ascii="Arial" w:hAnsi="Arial" w:cs="Arial"/>
        </w:rPr>
        <w:t>includes</w:t>
      </w:r>
      <w:r w:rsidRPr="0033192C">
        <w:rPr>
          <w:rFonts w:ascii="Arial" w:hAnsi="Arial" w:cs="Arial"/>
          <w:spacing w:val="-8"/>
        </w:rPr>
        <w:t xml:space="preserve"> </w:t>
      </w:r>
      <w:r w:rsidRPr="0033192C">
        <w:rPr>
          <w:rFonts w:ascii="Arial" w:hAnsi="Arial" w:cs="Arial"/>
        </w:rPr>
        <w:t>any</w:t>
      </w:r>
      <w:r w:rsidRPr="0033192C">
        <w:rPr>
          <w:rFonts w:ascii="Arial" w:hAnsi="Arial" w:cs="Arial"/>
          <w:spacing w:val="-3"/>
        </w:rPr>
        <w:t xml:space="preserve"> </w:t>
      </w:r>
      <w:r w:rsidRPr="0033192C">
        <w:rPr>
          <w:rFonts w:ascii="Arial" w:hAnsi="Arial" w:cs="Arial"/>
        </w:rPr>
        <w:t>credits</w:t>
      </w:r>
      <w:r w:rsidRPr="0033192C">
        <w:rPr>
          <w:rFonts w:ascii="Arial" w:hAnsi="Arial" w:cs="Arial"/>
          <w:spacing w:val="-7"/>
        </w:rPr>
        <w:t xml:space="preserve"> </w:t>
      </w:r>
      <w:r w:rsidRPr="0033192C">
        <w:rPr>
          <w:rFonts w:ascii="Arial" w:hAnsi="Arial" w:cs="Arial"/>
        </w:rPr>
        <w:t>due</w:t>
      </w:r>
      <w:r w:rsidRPr="0033192C">
        <w:rPr>
          <w:rFonts w:ascii="Arial" w:hAnsi="Arial" w:cs="Arial"/>
          <w:spacing w:val="-6"/>
        </w:rPr>
        <w:t xml:space="preserve"> </w:t>
      </w:r>
      <w:r w:rsidRPr="0033192C">
        <w:rPr>
          <w:rFonts w:ascii="Arial" w:hAnsi="Arial" w:cs="Arial"/>
        </w:rPr>
        <w:t>the</w:t>
      </w:r>
      <w:r w:rsidRPr="0033192C">
        <w:rPr>
          <w:rFonts w:ascii="Arial" w:hAnsi="Arial" w:cs="Arial"/>
          <w:spacing w:val="-2"/>
        </w:rPr>
        <w:t xml:space="preserve"> </w:t>
      </w:r>
      <w:r w:rsidRPr="0033192C">
        <w:rPr>
          <w:rFonts w:ascii="Arial" w:hAnsi="Arial" w:cs="Arial"/>
        </w:rPr>
        <w:t>LOCAL</w:t>
      </w:r>
      <w:r w:rsidRPr="0033192C">
        <w:rPr>
          <w:rFonts w:ascii="Arial" w:hAnsi="Arial" w:cs="Arial"/>
          <w:spacing w:val="-9"/>
        </w:rPr>
        <w:t xml:space="preserve"> </w:t>
      </w:r>
      <w:r w:rsidRPr="0033192C">
        <w:rPr>
          <w:rFonts w:ascii="Arial" w:hAnsi="Arial" w:cs="Arial"/>
        </w:rPr>
        <w:t>AGENCY</w:t>
      </w:r>
      <w:r w:rsidRPr="0033192C">
        <w:rPr>
          <w:rFonts w:ascii="Arial" w:hAnsi="Arial" w:cs="Arial"/>
          <w:spacing w:val="-8"/>
        </w:rPr>
        <w:t xml:space="preserve"> </w:t>
      </w:r>
      <w:r w:rsidRPr="0033192C">
        <w:rPr>
          <w:rFonts w:ascii="Arial" w:hAnsi="Arial" w:cs="Arial"/>
        </w:rPr>
        <w:t>for</w:t>
      </w:r>
      <w:r w:rsidRPr="0033192C">
        <w:rPr>
          <w:rFonts w:ascii="Arial" w:hAnsi="Arial" w:cs="Arial"/>
          <w:spacing w:val="-2"/>
        </w:rPr>
        <w:t xml:space="preserve"> </w:t>
      </w:r>
      <w:r w:rsidRPr="0033192C">
        <w:rPr>
          <w:rFonts w:ascii="Arial" w:hAnsi="Arial" w:cs="Arial"/>
        </w:rPr>
        <w:t>betterment,</w:t>
      </w:r>
      <w:r w:rsidRPr="0033192C">
        <w:rPr>
          <w:rFonts w:ascii="Arial" w:hAnsi="Arial" w:cs="Arial"/>
          <w:spacing w:val="-1"/>
        </w:rPr>
        <w:t xml:space="preserve"> </w:t>
      </w:r>
      <w:r w:rsidRPr="0033192C">
        <w:rPr>
          <w:rFonts w:ascii="Arial" w:hAnsi="Arial" w:cs="Arial"/>
        </w:rPr>
        <w:t>depreciation,</w:t>
      </w:r>
      <w:r w:rsidRPr="0033192C">
        <w:rPr>
          <w:rFonts w:ascii="Arial" w:hAnsi="Arial" w:cs="Arial"/>
          <w:spacing w:val="-12"/>
        </w:rPr>
        <w:t xml:space="preserve"> </w:t>
      </w:r>
      <w:r w:rsidRPr="0033192C">
        <w:rPr>
          <w:rFonts w:ascii="Arial" w:hAnsi="Arial" w:cs="Arial"/>
        </w:rPr>
        <w:t>and</w:t>
      </w:r>
      <w:r w:rsidRPr="0033192C">
        <w:rPr>
          <w:rFonts w:ascii="Arial" w:hAnsi="Arial" w:cs="Arial"/>
          <w:spacing w:val="-4"/>
        </w:rPr>
        <w:t xml:space="preserve"> </w:t>
      </w:r>
      <w:r w:rsidRPr="0033192C">
        <w:rPr>
          <w:rFonts w:ascii="Arial" w:hAnsi="Arial" w:cs="Arial"/>
        </w:rPr>
        <w:t>salvage.”</w:t>
      </w:r>
    </w:p>
    <w:p w14:paraId="2902A287" w14:textId="77777777" w:rsidR="002E1AA3" w:rsidRPr="0033192C" w:rsidRDefault="002E1AA3">
      <w:pPr>
        <w:pStyle w:val="BodyText"/>
        <w:spacing w:before="4"/>
        <w:rPr>
          <w:rFonts w:ascii="Arial" w:hAnsi="Arial" w:cs="Arial"/>
          <w:sz w:val="4"/>
        </w:rPr>
      </w:pPr>
    </w:p>
    <w:p w14:paraId="6521D062" w14:textId="77777777" w:rsidR="002E1AA3" w:rsidRPr="00F449D3" w:rsidRDefault="00AF7C83" w:rsidP="00FC5AEA">
      <w:pPr>
        <w:pStyle w:val="Heading1"/>
        <w:spacing w:before="92"/>
        <w:ind w:left="1620" w:right="60" w:hanging="810"/>
        <w:rPr>
          <w:rFonts w:ascii="Arial" w:hAnsi="Arial" w:cs="Arial"/>
          <w:sz w:val="18"/>
          <w:szCs w:val="18"/>
        </w:rPr>
      </w:pPr>
      <w:r w:rsidRPr="00F449D3">
        <w:rPr>
          <w:rFonts w:ascii="Arial" w:hAnsi="Arial" w:cs="Arial"/>
          <w:sz w:val="18"/>
          <w:szCs w:val="18"/>
        </w:rPr>
        <w:t xml:space="preserve">NOTE: </w:t>
      </w:r>
      <w:r w:rsidR="009350D6" w:rsidRPr="00F449D3">
        <w:rPr>
          <w:rFonts w:ascii="Arial" w:hAnsi="Arial" w:cs="Arial"/>
          <w:sz w:val="18"/>
          <w:szCs w:val="18"/>
        </w:rPr>
        <w:tab/>
      </w:r>
      <w:r w:rsidRPr="00F449D3">
        <w:rPr>
          <w:rFonts w:ascii="Arial" w:hAnsi="Arial" w:cs="Arial"/>
          <w:sz w:val="18"/>
          <w:szCs w:val="18"/>
        </w:rPr>
        <w:t>Although most positive location will be done pursuant to the Positive Location Agreement, if Pac Bell/SBC will be conducting their own potholing, the following clause should be added.</w:t>
      </w:r>
    </w:p>
    <w:p w14:paraId="5D443A68" w14:textId="77777777" w:rsidR="002E1AA3" w:rsidRPr="0033192C" w:rsidRDefault="002E1AA3">
      <w:pPr>
        <w:pStyle w:val="BodyText"/>
        <w:spacing w:before="6"/>
        <w:rPr>
          <w:rFonts w:ascii="Arial" w:hAnsi="Arial" w:cs="Arial"/>
          <w:b/>
          <w:sz w:val="2"/>
        </w:rPr>
      </w:pPr>
    </w:p>
    <w:p w14:paraId="4BAEDC06" w14:textId="6BCC63D4" w:rsidR="002E1AA3" w:rsidRPr="0033192C" w:rsidRDefault="00AF7C83" w:rsidP="00264B68">
      <w:pPr>
        <w:pStyle w:val="BodyText"/>
        <w:tabs>
          <w:tab w:val="left" w:pos="2819"/>
          <w:tab w:val="left" w:pos="7859"/>
          <w:tab w:val="left" w:pos="8579"/>
        </w:tabs>
        <w:spacing w:before="91"/>
        <w:ind w:left="820" w:right="150"/>
        <w:rPr>
          <w:rFonts w:ascii="Arial" w:hAnsi="Arial" w:cs="Arial"/>
        </w:rPr>
      </w:pPr>
      <w:r w:rsidRPr="0033192C">
        <w:rPr>
          <w:rFonts w:ascii="Arial" w:hAnsi="Arial" w:cs="Arial"/>
        </w:rPr>
        <w:t>“In</w:t>
      </w:r>
      <w:r w:rsidRPr="0033192C">
        <w:rPr>
          <w:rFonts w:ascii="Arial" w:hAnsi="Arial" w:cs="Arial"/>
          <w:spacing w:val="-3"/>
        </w:rPr>
        <w:t xml:space="preserve"> </w:t>
      </w:r>
      <w:r w:rsidRPr="0033192C">
        <w:rPr>
          <w:rFonts w:ascii="Arial" w:hAnsi="Arial" w:cs="Arial"/>
        </w:rPr>
        <w:t>addition</w:t>
      </w:r>
      <w:r w:rsidRPr="0033192C">
        <w:rPr>
          <w:rFonts w:ascii="Arial" w:hAnsi="Arial" w:cs="Arial"/>
          <w:spacing w:val="-8"/>
        </w:rPr>
        <w:t xml:space="preserve"> </w:t>
      </w:r>
      <w:r w:rsidRPr="0033192C">
        <w:rPr>
          <w:rFonts w:ascii="Arial" w:hAnsi="Arial" w:cs="Arial"/>
        </w:rPr>
        <w:t>to</w:t>
      </w:r>
      <w:r w:rsidRPr="0033192C">
        <w:rPr>
          <w:rFonts w:ascii="Arial" w:hAnsi="Arial" w:cs="Arial"/>
          <w:spacing w:val="-3"/>
        </w:rPr>
        <w:t xml:space="preserve"> </w:t>
      </w:r>
      <w:r w:rsidRPr="0033192C">
        <w:rPr>
          <w:rFonts w:ascii="Arial" w:hAnsi="Arial" w:cs="Arial"/>
        </w:rPr>
        <w:t>the</w:t>
      </w:r>
      <w:r w:rsidRPr="0033192C">
        <w:rPr>
          <w:rFonts w:ascii="Arial" w:hAnsi="Arial" w:cs="Arial"/>
          <w:spacing w:val="-5"/>
        </w:rPr>
        <w:t xml:space="preserve"> </w:t>
      </w:r>
      <w:r w:rsidRPr="0033192C">
        <w:rPr>
          <w:rFonts w:ascii="Arial" w:hAnsi="Arial" w:cs="Arial"/>
        </w:rPr>
        <w:t>amount</w:t>
      </w:r>
      <w:r w:rsidRPr="0033192C">
        <w:rPr>
          <w:rFonts w:ascii="Arial" w:hAnsi="Arial" w:cs="Arial"/>
          <w:spacing w:val="-7"/>
        </w:rPr>
        <w:t xml:space="preserve"> </w:t>
      </w:r>
      <w:r w:rsidRPr="0033192C">
        <w:rPr>
          <w:rFonts w:ascii="Arial" w:hAnsi="Arial" w:cs="Arial"/>
        </w:rPr>
        <w:t>specified</w:t>
      </w:r>
      <w:r w:rsidRPr="0033192C">
        <w:rPr>
          <w:rFonts w:ascii="Arial" w:hAnsi="Arial" w:cs="Arial"/>
          <w:spacing w:val="-10"/>
        </w:rPr>
        <w:t xml:space="preserve"> </w:t>
      </w:r>
      <w:r w:rsidRPr="0033192C">
        <w:rPr>
          <w:rFonts w:ascii="Arial" w:hAnsi="Arial" w:cs="Arial"/>
        </w:rPr>
        <w:t>above,</w:t>
      </w:r>
      <w:r w:rsidRPr="0033192C">
        <w:rPr>
          <w:rFonts w:ascii="Arial" w:hAnsi="Arial" w:cs="Arial"/>
          <w:spacing w:val="-8"/>
        </w:rPr>
        <w:t xml:space="preserve"> </w:t>
      </w:r>
      <w:r w:rsidRPr="0033192C">
        <w:rPr>
          <w:rFonts w:ascii="Arial" w:hAnsi="Arial" w:cs="Arial"/>
        </w:rPr>
        <w:t>the</w:t>
      </w:r>
      <w:r w:rsidRPr="0033192C">
        <w:rPr>
          <w:rFonts w:ascii="Arial" w:hAnsi="Arial" w:cs="Arial"/>
          <w:spacing w:val="-2"/>
        </w:rPr>
        <w:t xml:space="preserve"> </w:t>
      </w:r>
      <w:r w:rsidRPr="0033192C">
        <w:rPr>
          <w:rFonts w:ascii="Arial" w:hAnsi="Arial" w:cs="Arial"/>
        </w:rPr>
        <w:t>LOCAL</w:t>
      </w:r>
      <w:r w:rsidRPr="0033192C">
        <w:rPr>
          <w:rFonts w:ascii="Arial" w:hAnsi="Arial" w:cs="Arial"/>
          <w:spacing w:val="-5"/>
        </w:rPr>
        <w:t xml:space="preserve"> </w:t>
      </w:r>
      <w:r w:rsidRPr="0033192C">
        <w:rPr>
          <w:rFonts w:ascii="Arial" w:hAnsi="Arial" w:cs="Arial"/>
        </w:rPr>
        <w:t>AGENCY</w:t>
      </w:r>
      <w:r w:rsidRPr="0033192C">
        <w:rPr>
          <w:rFonts w:ascii="Arial" w:hAnsi="Arial" w:cs="Arial"/>
          <w:spacing w:val="-11"/>
        </w:rPr>
        <w:t xml:space="preserve"> </w:t>
      </w:r>
      <w:r w:rsidRPr="0033192C">
        <w:rPr>
          <w:rFonts w:ascii="Arial" w:hAnsi="Arial" w:cs="Arial"/>
        </w:rPr>
        <w:t>will</w:t>
      </w:r>
      <w:r w:rsidRPr="0033192C">
        <w:rPr>
          <w:rFonts w:ascii="Arial" w:hAnsi="Arial" w:cs="Arial"/>
          <w:spacing w:val="-1"/>
        </w:rPr>
        <w:t xml:space="preserve"> </w:t>
      </w:r>
      <w:r w:rsidRPr="0033192C">
        <w:rPr>
          <w:rFonts w:ascii="Arial" w:hAnsi="Arial" w:cs="Arial"/>
        </w:rPr>
        <w:t>pay</w:t>
      </w:r>
      <w:r w:rsidRPr="0033192C">
        <w:rPr>
          <w:rFonts w:ascii="Arial" w:hAnsi="Arial" w:cs="Arial"/>
          <w:spacing w:val="-3"/>
        </w:rPr>
        <w:t xml:space="preserve"> </w:t>
      </w:r>
      <w:r w:rsidRPr="0033192C">
        <w:rPr>
          <w:rFonts w:ascii="Arial" w:hAnsi="Arial" w:cs="Arial"/>
        </w:rPr>
        <w:t>the</w:t>
      </w:r>
      <w:r w:rsidRPr="0033192C">
        <w:rPr>
          <w:rFonts w:ascii="Arial" w:hAnsi="Arial" w:cs="Arial"/>
          <w:spacing w:val="-5"/>
        </w:rPr>
        <w:t xml:space="preserve"> </w:t>
      </w:r>
      <w:r w:rsidRPr="0033192C">
        <w:rPr>
          <w:rFonts w:ascii="Arial" w:hAnsi="Arial" w:cs="Arial"/>
        </w:rPr>
        <w:t>OWNER</w:t>
      </w:r>
      <w:r w:rsidRPr="0033192C">
        <w:rPr>
          <w:rFonts w:ascii="Arial" w:hAnsi="Arial" w:cs="Arial"/>
          <w:spacing w:val="-8"/>
        </w:rPr>
        <w:t xml:space="preserve"> </w:t>
      </w:r>
      <w:r w:rsidRPr="0033192C">
        <w:rPr>
          <w:rFonts w:ascii="Arial" w:hAnsi="Arial" w:cs="Arial"/>
        </w:rPr>
        <w:t>an additional amount</w:t>
      </w:r>
      <w:r w:rsidRPr="0033192C">
        <w:rPr>
          <w:rFonts w:ascii="Arial" w:hAnsi="Arial" w:cs="Arial"/>
          <w:spacing w:val="-7"/>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w:t>
      </w:r>
      <w:r w:rsidR="00264B68" w:rsidRPr="00264B68">
        <w:rPr>
          <w:rFonts w:ascii="Arial" w:hAnsi="Arial" w:cs="Arial"/>
        </w:rPr>
        <w:t>__________</w:t>
      </w:r>
      <w:r w:rsidRPr="0033192C">
        <w:rPr>
          <w:rFonts w:ascii="Arial" w:hAnsi="Arial" w:cs="Arial"/>
        </w:rPr>
        <w:t xml:space="preserve">for each pothole location requested by the LOCAL AGENCY </w:t>
      </w:r>
      <w:proofErr w:type="gramStart"/>
      <w:r w:rsidRPr="0033192C">
        <w:rPr>
          <w:rFonts w:ascii="Arial" w:hAnsi="Arial" w:cs="Arial"/>
        </w:rPr>
        <w:t>in order to</w:t>
      </w:r>
      <w:proofErr w:type="gramEnd"/>
      <w:r w:rsidRPr="0033192C">
        <w:rPr>
          <w:rFonts w:ascii="Arial" w:hAnsi="Arial" w:cs="Arial"/>
        </w:rPr>
        <w:t xml:space="preserve"> determine the location of the OWNER's facilities. It is</w:t>
      </w:r>
      <w:r w:rsidRPr="0033192C">
        <w:rPr>
          <w:rFonts w:ascii="Arial" w:hAnsi="Arial" w:cs="Arial"/>
          <w:spacing w:val="10"/>
        </w:rPr>
        <w:t xml:space="preserve"> </w:t>
      </w:r>
      <w:r w:rsidRPr="0033192C">
        <w:rPr>
          <w:rFonts w:ascii="Arial" w:hAnsi="Arial" w:cs="Arial"/>
        </w:rPr>
        <w:t>estimated</w:t>
      </w:r>
      <w:r w:rsidRPr="0033192C">
        <w:rPr>
          <w:rFonts w:ascii="Arial" w:hAnsi="Arial" w:cs="Arial"/>
          <w:spacing w:val="-9"/>
        </w:rPr>
        <w:t xml:space="preserve"> </w:t>
      </w:r>
      <w:r w:rsidRPr="0033192C">
        <w:rPr>
          <w:rFonts w:ascii="Arial" w:hAnsi="Arial" w:cs="Arial"/>
        </w:rPr>
        <w:t>that</w:t>
      </w:r>
      <w:r w:rsidR="00264B68" w:rsidRPr="00264B68">
        <w:rPr>
          <w:rFonts w:ascii="Arial" w:hAnsi="Arial" w:cs="Arial"/>
        </w:rPr>
        <w:t xml:space="preserve"> </w:t>
      </w:r>
      <w:r w:rsidR="00264B68" w:rsidRPr="00FC5AEA">
        <w:rPr>
          <w:rFonts w:ascii="Arial" w:hAnsi="Arial" w:cs="Arial"/>
          <w:u w:val="single"/>
        </w:rPr>
        <w:t>_____</w:t>
      </w:r>
      <w:r w:rsidR="00264B68" w:rsidRPr="00264B68">
        <w:rPr>
          <w:rFonts w:ascii="Arial" w:hAnsi="Arial" w:cs="Arial"/>
        </w:rPr>
        <w:t xml:space="preserve"> </w:t>
      </w:r>
      <w:r w:rsidRPr="0033192C">
        <w:rPr>
          <w:rFonts w:ascii="Arial" w:hAnsi="Arial" w:cs="Arial"/>
        </w:rPr>
        <w:t xml:space="preserve">pothole locations </w:t>
      </w:r>
      <w:r w:rsidRPr="0033192C">
        <w:rPr>
          <w:rFonts w:ascii="Arial" w:hAnsi="Arial" w:cs="Arial"/>
          <w:spacing w:val="-6"/>
        </w:rPr>
        <w:t xml:space="preserve">will </w:t>
      </w:r>
      <w:r w:rsidRPr="0033192C">
        <w:rPr>
          <w:rFonts w:ascii="Arial" w:hAnsi="Arial" w:cs="Arial"/>
          <w:position w:val="1"/>
        </w:rPr>
        <w:t xml:space="preserve">be required. The final cost for potholing will be the </w:t>
      </w:r>
      <w:r w:rsidRPr="0033192C">
        <w:rPr>
          <w:rFonts w:ascii="Arial" w:hAnsi="Arial" w:cs="Arial"/>
          <w:spacing w:val="-3"/>
          <w:position w:val="1"/>
        </w:rPr>
        <w:t xml:space="preserve">lump </w:t>
      </w:r>
      <w:r w:rsidRPr="0033192C">
        <w:rPr>
          <w:rFonts w:ascii="Arial" w:hAnsi="Arial" w:cs="Arial"/>
          <w:position w:val="1"/>
        </w:rPr>
        <w:t>sum amount</w:t>
      </w:r>
      <w:r w:rsidRPr="0033192C">
        <w:rPr>
          <w:rFonts w:ascii="Arial" w:hAnsi="Arial" w:cs="Arial"/>
          <w:spacing w:val="5"/>
          <w:position w:val="1"/>
        </w:rPr>
        <w:t xml:space="preserve"> </w:t>
      </w:r>
      <w:r w:rsidRPr="0033192C">
        <w:rPr>
          <w:rFonts w:ascii="Arial" w:hAnsi="Arial" w:cs="Arial"/>
          <w:position w:val="1"/>
        </w:rPr>
        <w:t>of</w:t>
      </w:r>
      <w:r w:rsidRPr="0033192C">
        <w:rPr>
          <w:rFonts w:ascii="Arial" w:hAnsi="Arial" w:cs="Arial"/>
          <w:spacing w:val="2"/>
          <w:position w:val="1"/>
        </w:rPr>
        <w:t xml:space="preserve"> </w:t>
      </w:r>
      <w:r w:rsidRPr="0033192C">
        <w:rPr>
          <w:rFonts w:ascii="Arial" w:hAnsi="Arial" w:cs="Arial"/>
        </w:rPr>
        <w:t>$</w:t>
      </w:r>
      <w:r w:rsidRPr="00EA33B9">
        <w:rPr>
          <w:rFonts w:ascii="Arial" w:hAnsi="Arial" w:cs="Arial"/>
        </w:rPr>
        <w:t xml:space="preserve"> </w:t>
      </w:r>
      <w:r w:rsidR="00EA33B9" w:rsidRPr="00EA33B9">
        <w:rPr>
          <w:rFonts w:ascii="Arial" w:hAnsi="Arial" w:cs="Arial"/>
        </w:rPr>
        <w:t>_____</w:t>
      </w:r>
      <w:r w:rsidR="00FC5AEA">
        <w:rPr>
          <w:rFonts w:ascii="Arial" w:hAnsi="Arial" w:cs="Arial"/>
        </w:rPr>
        <w:t>__</w:t>
      </w:r>
      <w:r w:rsidR="00EA33B9">
        <w:rPr>
          <w:rFonts w:ascii="Arial" w:hAnsi="Arial" w:cs="Arial"/>
        </w:rPr>
        <w:t xml:space="preserve"> </w:t>
      </w:r>
      <w:r w:rsidRPr="0033192C">
        <w:rPr>
          <w:rFonts w:ascii="Arial" w:hAnsi="Arial" w:cs="Arial"/>
        </w:rPr>
        <w:t>per</w:t>
      </w:r>
      <w:r w:rsidRPr="0033192C">
        <w:rPr>
          <w:rFonts w:ascii="Arial" w:hAnsi="Arial" w:cs="Arial"/>
          <w:spacing w:val="-2"/>
        </w:rPr>
        <w:t xml:space="preserve"> </w:t>
      </w:r>
      <w:r w:rsidRPr="0033192C">
        <w:rPr>
          <w:rFonts w:ascii="Arial" w:hAnsi="Arial" w:cs="Arial"/>
        </w:rPr>
        <w:t>pothole</w:t>
      </w:r>
      <w:r w:rsidR="00264B68">
        <w:rPr>
          <w:rFonts w:ascii="Arial" w:hAnsi="Arial" w:cs="Arial"/>
        </w:rPr>
        <w:t xml:space="preserve"> </w:t>
      </w:r>
      <w:r w:rsidRPr="0033192C">
        <w:rPr>
          <w:rFonts w:ascii="Arial" w:hAnsi="Arial" w:cs="Arial"/>
        </w:rPr>
        <w:t>location times the actual number of pothole locations.”</w:t>
      </w:r>
    </w:p>
    <w:p w14:paraId="23A77D74" w14:textId="69B80883" w:rsidR="002E1AA3" w:rsidRPr="00F449D3" w:rsidRDefault="00AF7C83" w:rsidP="007E1255">
      <w:pPr>
        <w:pStyle w:val="Heading1"/>
        <w:tabs>
          <w:tab w:val="left" w:pos="1620"/>
        </w:tabs>
        <w:spacing w:before="120"/>
        <w:ind w:left="821"/>
        <w:rPr>
          <w:rFonts w:ascii="Arial" w:hAnsi="Arial" w:cs="Arial"/>
          <w:sz w:val="18"/>
          <w:szCs w:val="18"/>
        </w:rPr>
      </w:pPr>
      <w:r w:rsidRPr="00F449D3">
        <w:rPr>
          <w:rFonts w:ascii="Arial" w:hAnsi="Arial" w:cs="Arial"/>
          <w:sz w:val="18"/>
          <w:szCs w:val="18"/>
        </w:rPr>
        <w:t xml:space="preserve">NOTE: </w:t>
      </w:r>
      <w:r w:rsidR="007E1255" w:rsidRPr="00F449D3">
        <w:rPr>
          <w:rFonts w:ascii="Arial" w:hAnsi="Arial" w:cs="Arial"/>
          <w:sz w:val="18"/>
          <w:szCs w:val="18"/>
        </w:rPr>
        <w:tab/>
      </w:r>
      <w:r w:rsidRPr="00F449D3">
        <w:rPr>
          <w:rFonts w:ascii="Arial" w:hAnsi="Arial" w:cs="Arial"/>
          <w:sz w:val="18"/>
          <w:szCs w:val="18"/>
        </w:rPr>
        <w:t xml:space="preserve">For lump sum amounts </w:t>
      </w:r>
      <w:proofErr w:type="gramStart"/>
      <w:r w:rsidRPr="00F449D3">
        <w:rPr>
          <w:rFonts w:ascii="Arial" w:hAnsi="Arial" w:cs="Arial"/>
          <w:sz w:val="18"/>
          <w:szCs w:val="18"/>
        </w:rPr>
        <w:t>in excess of</w:t>
      </w:r>
      <w:proofErr w:type="gramEnd"/>
      <w:r w:rsidRPr="00F449D3">
        <w:rPr>
          <w:rFonts w:ascii="Arial" w:hAnsi="Arial" w:cs="Arial"/>
          <w:sz w:val="18"/>
          <w:szCs w:val="18"/>
        </w:rPr>
        <w:t xml:space="preserve"> $25,000, the following clause should be added.</w:t>
      </w:r>
    </w:p>
    <w:p w14:paraId="6B84983D" w14:textId="05B72019" w:rsidR="002E1AA3" w:rsidRDefault="002E1AA3">
      <w:pPr>
        <w:pStyle w:val="BodyText"/>
        <w:spacing w:before="9"/>
        <w:rPr>
          <w:rFonts w:ascii="Arial" w:hAnsi="Arial" w:cs="Arial"/>
          <w:b/>
          <w:sz w:val="21"/>
        </w:rPr>
      </w:pPr>
    </w:p>
    <w:p w14:paraId="58D158D7" w14:textId="673A2FEB" w:rsidR="002E1AA3" w:rsidRDefault="00AF7C83" w:rsidP="0033192C">
      <w:pPr>
        <w:pStyle w:val="BodyText"/>
        <w:ind w:left="820" w:right="150"/>
        <w:rPr>
          <w:rFonts w:ascii="Arial" w:hAnsi="Arial" w:cs="Arial"/>
        </w:rPr>
      </w:pPr>
      <w:r w:rsidRPr="0033192C">
        <w:rPr>
          <w:rFonts w:ascii="Arial" w:hAnsi="Arial" w:cs="Arial"/>
        </w:rPr>
        <w:t xml:space="preserve">“LOCAL AGENCY and OWNER further agree that for lump sum payments </w:t>
      </w:r>
      <w:proofErr w:type="gramStart"/>
      <w:r w:rsidRPr="0033192C">
        <w:rPr>
          <w:rFonts w:ascii="Arial" w:hAnsi="Arial" w:cs="Arial"/>
        </w:rPr>
        <w:t>in excess of</w:t>
      </w:r>
      <w:proofErr w:type="gramEnd"/>
      <w:r w:rsidRPr="0033192C">
        <w:rPr>
          <w:rFonts w:ascii="Arial" w:hAnsi="Arial" w:cs="Arial"/>
        </w:rPr>
        <w:t xml:space="preserve"> $25,000 the LOCAL AGENCY shall have the option of performing an informal audit of OWNER's detailed records from which the billing is compiled. The purpose of LOCAL AGENCY's audit shall be to establish the continued acceptability of using lump sum payments for </w:t>
      </w:r>
      <w:proofErr w:type="gramStart"/>
      <w:r w:rsidRPr="0033192C">
        <w:rPr>
          <w:rFonts w:ascii="Arial" w:hAnsi="Arial" w:cs="Arial"/>
        </w:rPr>
        <w:t>high cost</w:t>
      </w:r>
      <w:proofErr w:type="gramEnd"/>
      <w:r w:rsidRPr="0033192C">
        <w:rPr>
          <w:rFonts w:ascii="Arial" w:hAnsi="Arial" w:cs="Arial"/>
        </w:rPr>
        <w:t xml:space="preserve"> relocations and shall not in any way affect the amount or acceptability of the lump sum amount herein agreed to.</w:t>
      </w:r>
    </w:p>
    <w:p w14:paraId="3E4D2569" w14:textId="77777777" w:rsidR="00EA33B9" w:rsidRPr="0033192C" w:rsidRDefault="00EA33B9" w:rsidP="0033192C">
      <w:pPr>
        <w:pStyle w:val="BodyText"/>
        <w:ind w:left="820" w:right="150"/>
        <w:rPr>
          <w:rFonts w:ascii="Arial" w:hAnsi="Arial" w:cs="Arial"/>
        </w:rPr>
      </w:pPr>
    </w:p>
    <w:p w14:paraId="724A1388" w14:textId="77777777" w:rsidR="002E1AA3" w:rsidRPr="0033192C" w:rsidRDefault="00AF7C83" w:rsidP="0033192C">
      <w:pPr>
        <w:pStyle w:val="BodyText"/>
        <w:ind w:left="821" w:right="150"/>
        <w:rPr>
          <w:rFonts w:ascii="Arial" w:hAnsi="Arial" w:cs="Arial"/>
        </w:rPr>
      </w:pPr>
      <w:r w:rsidRPr="0033192C">
        <w:rPr>
          <w:rFonts w:ascii="Arial" w:hAnsi="Arial" w:cs="Arial"/>
        </w:rPr>
        <w:t>OWNER shall keep supporting detailed records available for LOCAL AGENCY review for a period of one year following OWNER's submittal of final bill.”</w:t>
      </w:r>
    </w:p>
    <w:p w14:paraId="1A085706" w14:textId="278D6862" w:rsidR="002E1AA3" w:rsidRPr="00F449D3" w:rsidRDefault="00AF7C83" w:rsidP="007E1255">
      <w:pPr>
        <w:pStyle w:val="Heading1"/>
        <w:tabs>
          <w:tab w:val="left" w:pos="1620"/>
        </w:tabs>
        <w:spacing w:before="120"/>
        <w:ind w:left="1616" w:hanging="795"/>
        <w:rPr>
          <w:rFonts w:ascii="Arial" w:hAnsi="Arial" w:cs="Arial"/>
          <w:sz w:val="18"/>
          <w:szCs w:val="18"/>
        </w:rPr>
      </w:pPr>
      <w:r w:rsidRPr="00F449D3">
        <w:rPr>
          <w:rFonts w:ascii="Arial" w:hAnsi="Arial" w:cs="Arial"/>
          <w:sz w:val="18"/>
          <w:szCs w:val="18"/>
        </w:rPr>
        <w:t>NOTE:</w:t>
      </w:r>
      <w:r w:rsidR="007E1255" w:rsidRPr="00F449D3">
        <w:rPr>
          <w:rFonts w:ascii="Arial" w:hAnsi="Arial" w:cs="Arial"/>
          <w:sz w:val="18"/>
          <w:szCs w:val="18"/>
        </w:rPr>
        <w:tab/>
      </w:r>
      <w:r w:rsidRPr="00F449D3">
        <w:rPr>
          <w:rFonts w:ascii="Arial" w:hAnsi="Arial" w:cs="Arial"/>
          <w:sz w:val="18"/>
          <w:szCs w:val="18"/>
        </w:rPr>
        <w:t>Lump sum Utility Agreements should be used for all utility involvements where the LOCAL AGENCY’s cost is estimated to be $100,000 or less and the conditions of Section 13.05.04.00 can be met.</w:t>
      </w:r>
    </w:p>
    <w:p w14:paraId="2AD27786" w14:textId="77777777" w:rsidR="00EA33B9" w:rsidRDefault="00EA33B9">
      <w:pPr>
        <w:pStyle w:val="BodyText"/>
        <w:spacing w:before="1"/>
        <w:rPr>
          <w:b/>
          <w:sz w:val="14"/>
        </w:rPr>
      </w:pPr>
    </w:p>
    <w:p w14:paraId="796AF678" w14:textId="4FB76FD6" w:rsidR="002E1AA3" w:rsidRPr="0033192C" w:rsidRDefault="00AF7C83">
      <w:pPr>
        <w:pStyle w:val="ListParagraph"/>
        <w:numPr>
          <w:ilvl w:val="0"/>
          <w:numId w:val="4"/>
        </w:numPr>
        <w:tabs>
          <w:tab w:val="left" w:pos="428"/>
        </w:tabs>
        <w:spacing w:before="92"/>
        <w:ind w:hanging="307"/>
        <w:rPr>
          <w:rFonts w:ascii="Arial" w:hAnsi="Arial" w:cs="Arial"/>
        </w:rPr>
      </w:pPr>
      <w:r w:rsidRPr="0033192C">
        <w:rPr>
          <w:rFonts w:ascii="Arial" w:hAnsi="Arial" w:cs="Arial"/>
        </w:rPr>
        <w:t xml:space="preserve">9a. </w:t>
      </w:r>
      <w:r w:rsidR="00F64DBD">
        <w:rPr>
          <w:rFonts w:ascii="Arial" w:hAnsi="Arial" w:cs="Arial"/>
        </w:rPr>
        <w:t xml:space="preserve"> </w:t>
      </w:r>
      <w:r w:rsidRPr="0033192C">
        <w:rPr>
          <w:rFonts w:ascii="Arial" w:hAnsi="Arial" w:cs="Arial"/>
          <w:u w:val="single"/>
        </w:rPr>
        <w:t>Lump - Sum/Flat Sum AT&amp;T Billing Utility</w:t>
      </w:r>
      <w:r w:rsidRPr="0033192C">
        <w:rPr>
          <w:rFonts w:ascii="Arial" w:hAnsi="Arial" w:cs="Arial"/>
          <w:spacing w:val="-15"/>
          <w:u w:val="single"/>
        </w:rPr>
        <w:t xml:space="preserve"> </w:t>
      </w:r>
      <w:r w:rsidRPr="0033192C">
        <w:rPr>
          <w:rFonts w:ascii="Arial" w:hAnsi="Arial" w:cs="Arial"/>
          <w:u w:val="single"/>
        </w:rPr>
        <w:t>Agreements:</w:t>
      </w:r>
    </w:p>
    <w:p w14:paraId="177E6364" w14:textId="77777777" w:rsidR="002E1AA3" w:rsidRPr="0033192C" w:rsidRDefault="002E1AA3">
      <w:pPr>
        <w:pStyle w:val="BodyText"/>
        <w:spacing w:before="1"/>
        <w:rPr>
          <w:rFonts w:ascii="Arial" w:hAnsi="Arial" w:cs="Arial"/>
          <w:sz w:val="14"/>
        </w:rPr>
      </w:pPr>
    </w:p>
    <w:p w14:paraId="66B7A84D" w14:textId="0335C1D6" w:rsidR="002E1AA3" w:rsidRPr="0033192C" w:rsidRDefault="00AF7C83" w:rsidP="00F449D3">
      <w:pPr>
        <w:pStyle w:val="BodyText"/>
        <w:spacing w:line="259" w:lineRule="auto"/>
        <w:ind w:left="835"/>
        <w:rPr>
          <w:rFonts w:ascii="Arial" w:hAnsi="Arial" w:cs="Arial"/>
        </w:rPr>
      </w:pPr>
      <w:r w:rsidRPr="0033192C">
        <w:rPr>
          <w:rFonts w:ascii="Arial" w:hAnsi="Arial" w:cs="Arial"/>
        </w:rPr>
        <w:t>“Upon completion of the Preliminary Engineering, and within 45 days after receipt of OWNER’s bill, signed by a responsible official of OWNER’s organization, and prepared on OWNER’s letterhead,</w:t>
      </w:r>
      <w:r w:rsidR="0033192C">
        <w:rPr>
          <w:rFonts w:ascii="Arial" w:hAnsi="Arial" w:cs="Arial"/>
        </w:rPr>
        <w:t xml:space="preserve"> </w:t>
      </w:r>
      <w:r w:rsidRPr="0033192C">
        <w:rPr>
          <w:rFonts w:ascii="Arial" w:hAnsi="Arial" w:cs="Arial"/>
        </w:rPr>
        <w:t>LOCAL AGENCY will pay OWNER the lump-sum amount</w:t>
      </w:r>
      <w:r w:rsidRPr="0033192C">
        <w:rPr>
          <w:rFonts w:ascii="Arial" w:hAnsi="Arial" w:cs="Arial"/>
          <w:spacing w:val="35"/>
        </w:rPr>
        <w:t xml:space="preserve"> </w:t>
      </w:r>
      <w:r w:rsidRPr="0033192C">
        <w:rPr>
          <w:rFonts w:ascii="Arial" w:hAnsi="Arial" w:cs="Arial"/>
        </w:rPr>
        <w:t>of</w:t>
      </w:r>
      <w:r w:rsidRPr="0033192C">
        <w:rPr>
          <w:rFonts w:ascii="Arial" w:hAnsi="Arial" w:cs="Arial"/>
          <w:spacing w:val="4"/>
        </w:rPr>
        <w:t xml:space="preserve"> </w:t>
      </w:r>
      <w:r w:rsidRPr="0033192C">
        <w:rPr>
          <w:rFonts w:ascii="Arial" w:hAnsi="Arial" w:cs="Arial"/>
        </w:rPr>
        <w:t>$</w:t>
      </w:r>
      <w:r w:rsidR="0033192C">
        <w:rPr>
          <w:rFonts w:ascii="Arial" w:hAnsi="Arial" w:cs="Arial"/>
        </w:rPr>
        <w:t>_</w:t>
      </w:r>
      <w:r w:rsidR="00181CF4">
        <w:rPr>
          <w:rFonts w:ascii="Arial" w:hAnsi="Arial" w:cs="Arial"/>
        </w:rPr>
        <w:t>_____</w:t>
      </w:r>
      <w:r w:rsidR="0033192C">
        <w:rPr>
          <w:rFonts w:ascii="Arial" w:hAnsi="Arial" w:cs="Arial"/>
        </w:rPr>
        <w:t>____</w:t>
      </w:r>
      <w:r w:rsidRPr="0033192C">
        <w:rPr>
          <w:rFonts w:ascii="Arial" w:hAnsi="Arial" w:cs="Arial"/>
        </w:rPr>
        <w:t>. The above</w:t>
      </w:r>
      <w:r w:rsidRPr="0033192C">
        <w:rPr>
          <w:rFonts w:ascii="Arial" w:hAnsi="Arial" w:cs="Arial"/>
          <w:spacing w:val="6"/>
        </w:rPr>
        <w:t xml:space="preserve"> </w:t>
      </w:r>
      <w:r w:rsidRPr="0033192C">
        <w:rPr>
          <w:rFonts w:ascii="Arial" w:hAnsi="Arial" w:cs="Arial"/>
        </w:rPr>
        <w:t>lump-sum</w:t>
      </w:r>
      <w:r w:rsidR="0033192C">
        <w:rPr>
          <w:rFonts w:ascii="Arial" w:hAnsi="Arial" w:cs="Arial"/>
        </w:rPr>
        <w:t xml:space="preserve"> </w:t>
      </w:r>
      <w:r w:rsidRPr="0033192C">
        <w:rPr>
          <w:rFonts w:ascii="Arial" w:hAnsi="Arial" w:cs="Arial"/>
        </w:rPr>
        <w:t>amount, for the preliminary engineering design work, has been agreed upon between the LOCAL AGENCY and the OWNER.”</w:t>
      </w:r>
    </w:p>
    <w:p w14:paraId="2EC07BEC" w14:textId="77777777" w:rsidR="002E1AA3" w:rsidRPr="0033192C" w:rsidRDefault="002E1AA3">
      <w:pPr>
        <w:pStyle w:val="BodyText"/>
        <w:ind w:left="9782"/>
        <w:rPr>
          <w:rFonts w:ascii="Arial" w:hAnsi="Arial" w:cs="Arial"/>
          <w:sz w:val="20"/>
        </w:rPr>
      </w:pPr>
    </w:p>
    <w:p w14:paraId="37D4B1AE" w14:textId="750C1044" w:rsidR="002E1AA3" w:rsidRPr="00F64DBD" w:rsidRDefault="00AF7C83" w:rsidP="00F64DBD">
      <w:pPr>
        <w:pStyle w:val="BodyText"/>
        <w:spacing w:line="215" w:lineRule="exact"/>
        <w:ind w:left="100"/>
        <w:rPr>
          <w:rFonts w:ascii="Arial" w:hAnsi="Arial" w:cs="Arial"/>
        </w:rPr>
      </w:pPr>
      <w:r w:rsidRPr="0033192C">
        <w:rPr>
          <w:rFonts w:ascii="Arial" w:hAnsi="Arial" w:cs="Arial"/>
        </w:rPr>
        <w:t xml:space="preserve">IV-10. </w:t>
      </w:r>
      <w:r w:rsidR="00F64DBD">
        <w:rPr>
          <w:rFonts w:ascii="Arial" w:hAnsi="Arial" w:cs="Arial"/>
        </w:rPr>
        <w:t xml:space="preserve"> </w:t>
      </w:r>
      <w:r w:rsidRPr="0033192C">
        <w:rPr>
          <w:rFonts w:ascii="Arial" w:hAnsi="Arial" w:cs="Arial"/>
          <w:u w:val="single"/>
        </w:rPr>
        <w:t>Local Agency's Contractor Performs Portion of Work-Owner Liability</w:t>
      </w:r>
      <w:r w:rsidRPr="0033192C">
        <w:rPr>
          <w:rFonts w:ascii="Arial" w:hAnsi="Arial" w:cs="Arial"/>
        </w:rPr>
        <w:t>:</w:t>
      </w:r>
    </w:p>
    <w:p w14:paraId="29E1E3D9" w14:textId="60F82A13" w:rsidR="002E1AA3" w:rsidRPr="00F449D3" w:rsidRDefault="00F449D3" w:rsidP="007E1255">
      <w:pPr>
        <w:pStyle w:val="Heading1"/>
        <w:tabs>
          <w:tab w:val="left" w:pos="1620"/>
        </w:tabs>
        <w:spacing w:before="92" w:line="252" w:lineRule="exact"/>
        <w:ind w:left="818"/>
        <w:rPr>
          <w:rFonts w:ascii="Arial" w:hAnsi="Arial" w:cs="Arial"/>
          <w:b w:val="0"/>
          <w:bCs w:val="0"/>
          <w:sz w:val="20"/>
          <w:szCs w:val="20"/>
        </w:rPr>
      </w:pPr>
      <w:r>
        <w:rPr>
          <w:rFonts w:ascii="Arial" w:hAnsi="Arial" w:cs="Arial"/>
          <w:b w:val="0"/>
          <w:bCs w:val="0"/>
          <w:sz w:val="20"/>
          <w:szCs w:val="20"/>
        </w:rPr>
        <w:t>[I</w:t>
      </w:r>
      <w:r w:rsidR="00AF7C83" w:rsidRPr="00F449D3">
        <w:rPr>
          <w:rFonts w:ascii="Arial" w:hAnsi="Arial" w:cs="Arial"/>
          <w:b w:val="0"/>
          <w:bCs w:val="0"/>
          <w:sz w:val="20"/>
          <w:szCs w:val="20"/>
        </w:rPr>
        <w:t>nsert</w:t>
      </w:r>
      <w:r w:rsidR="00AF7C83" w:rsidRPr="00F449D3">
        <w:rPr>
          <w:rFonts w:ascii="Arial" w:hAnsi="Arial" w:cs="Arial"/>
          <w:b w:val="0"/>
          <w:bCs w:val="0"/>
          <w:spacing w:val="-8"/>
          <w:sz w:val="20"/>
          <w:szCs w:val="20"/>
        </w:rPr>
        <w:t xml:space="preserve"> </w:t>
      </w:r>
      <w:r w:rsidR="00AF7C83" w:rsidRPr="00F449D3">
        <w:rPr>
          <w:rFonts w:ascii="Arial" w:hAnsi="Arial" w:cs="Arial"/>
          <w:b w:val="0"/>
          <w:bCs w:val="0"/>
          <w:sz w:val="20"/>
          <w:szCs w:val="20"/>
        </w:rPr>
        <w:t>the</w:t>
      </w:r>
      <w:r w:rsidR="00AF7C83" w:rsidRPr="00F449D3">
        <w:rPr>
          <w:rFonts w:ascii="Arial" w:hAnsi="Arial" w:cs="Arial"/>
          <w:b w:val="0"/>
          <w:bCs w:val="0"/>
          <w:spacing w:val="-5"/>
          <w:sz w:val="20"/>
          <w:szCs w:val="20"/>
        </w:rPr>
        <w:t xml:space="preserve"> </w:t>
      </w:r>
      <w:r w:rsidR="00AF7C83" w:rsidRPr="00F449D3">
        <w:rPr>
          <w:rFonts w:ascii="Arial" w:hAnsi="Arial" w:cs="Arial"/>
          <w:b w:val="0"/>
          <w:bCs w:val="0"/>
          <w:sz w:val="20"/>
          <w:szCs w:val="20"/>
        </w:rPr>
        <w:t>following</w:t>
      </w:r>
      <w:r w:rsidR="00AF7C83" w:rsidRPr="00F449D3">
        <w:rPr>
          <w:rFonts w:ascii="Arial" w:hAnsi="Arial" w:cs="Arial"/>
          <w:b w:val="0"/>
          <w:bCs w:val="0"/>
          <w:spacing w:val="-8"/>
          <w:sz w:val="20"/>
          <w:szCs w:val="20"/>
        </w:rPr>
        <w:t xml:space="preserve"> </w:t>
      </w:r>
      <w:r w:rsidR="00AF7C83" w:rsidRPr="00F449D3">
        <w:rPr>
          <w:rFonts w:ascii="Arial" w:hAnsi="Arial" w:cs="Arial"/>
          <w:b w:val="0"/>
          <w:bCs w:val="0"/>
          <w:sz w:val="20"/>
          <w:szCs w:val="20"/>
        </w:rPr>
        <w:t>Clause</w:t>
      </w:r>
      <w:r w:rsidR="00AF7C83" w:rsidRPr="00F449D3">
        <w:rPr>
          <w:rFonts w:ascii="Arial" w:hAnsi="Arial" w:cs="Arial"/>
          <w:b w:val="0"/>
          <w:bCs w:val="0"/>
          <w:spacing w:val="-7"/>
          <w:sz w:val="20"/>
          <w:szCs w:val="20"/>
        </w:rPr>
        <w:t xml:space="preserve"> </w:t>
      </w:r>
      <w:r w:rsidR="00AF7C83" w:rsidRPr="00F449D3">
        <w:rPr>
          <w:rFonts w:ascii="Arial" w:hAnsi="Arial" w:cs="Arial"/>
          <w:b w:val="0"/>
          <w:bCs w:val="0"/>
          <w:sz w:val="20"/>
          <w:szCs w:val="20"/>
        </w:rPr>
        <w:t>after</w:t>
      </w:r>
      <w:r w:rsidR="00AF7C83" w:rsidRPr="00F449D3">
        <w:rPr>
          <w:rFonts w:ascii="Arial" w:hAnsi="Arial" w:cs="Arial"/>
          <w:b w:val="0"/>
          <w:bCs w:val="0"/>
          <w:spacing w:val="-5"/>
          <w:sz w:val="20"/>
          <w:szCs w:val="20"/>
        </w:rPr>
        <w:t xml:space="preserve"> </w:t>
      </w:r>
      <w:r w:rsidR="00AF7C83" w:rsidRPr="00F449D3">
        <w:rPr>
          <w:rFonts w:ascii="Arial" w:hAnsi="Arial" w:cs="Arial"/>
          <w:b w:val="0"/>
          <w:bCs w:val="0"/>
          <w:sz w:val="20"/>
          <w:szCs w:val="20"/>
        </w:rPr>
        <w:t>Clause</w:t>
      </w:r>
      <w:r w:rsidR="00AF7C83" w:rsidRPr="00F449D3">
        <w:rPr>
          <w:rFonts w:ascii="Arial" w:hAnsi="Arial" w:cs="Arial"/>
          <w:b w:val="0"/>
          <w:bCs w:val="0"/>
          <w:spacing w:val="-7"/>
          <w:sz w:val="20"/>
          <w:szCs w:val="20"/>
        </w:rPr>
        <w:t xml:space="preserve"> </w:t>
      </w:r>
      <w:r w:rsidR="00AF7C83" w:rsidRPr="00F449D3">
        <w:rPr>
          <w:rFonts w:ascii="Arial" w:hAnsi="Arial" w:cs="Arial"/>
          <w:b w:val="0"/>
          <w:bCs w:val="0"/>
          <w:sz w:val="20"/>
          <w:szCs w:val="20"/>
        </w:rPr>
        <w:t>IV-1</w:t>
      </w:r>
      <w:r w:rsidR="00AF7C83" w:rsidRPr="00F449D3">
        <w:rPr>
          <w:rFonts w:ascii="Arial" w:hAnsi="Arial" w:cs="Arial"/>
          <w:b w:val="0"/>
          <w:bCs w:val="0"/>
          <w:spacing w:val="-4"/>
          <w:sz w:val="20"/>
          <w:szCs w:val="20"/>
        </w:rPr>
        <w:t xml:space="preserve"> </w:t>
      </w:r>
      <w:r w:rsidR="00AF7C83" w:rsidRPr="00F449D3">
        <w:rPr>
          <w:rFonts w:ascii="Arial" w:hAnsi="Arial" w:cs="Arial"/>
          <w:b w:val="0"/>
          <w:bCs w:val="0"/>
          <w:sz w:val="20"/>
          <w:szCs w:val="20"/>
        </w:rPr>
        <w:t>or</w:t>
      </w:r>
      <w:r w:rsidR="00AF7C83" w:rsidRPr="00F449D3">
        <w:rPr>
          <w:rFonts w:ascii="Arial" w:hAnsi="Arial" w:cs="Arial"/>
          <w:b w:val="0"/>
          <w:bCs w:val="0"/>
          <w:spacing w:val="-5"/>
          <w:sz w:val="20"/>
          <w:szCs w:val="20"/>
        </w:rPr>
        <w:t xml:space="preserve"> </w:t>
      </w:r>
      <w:r w:rsidR="00AF7C83" w:rsidRPr="00F449D3">
        <w:rPr>
          <w:rFonts w:ascii="Arial" w:hAnsi="Arial" w:cs="Arial"/>
          <w:b w:val="0"/>
          <w:bCs w:val="0"/>
          <w:sz w:val="20"/>
          <w:szCs w:val="20"/>
        </w:rPr>
        <w:t>IV-2, unless the</w:t>
      </w:r>
      <w:r w:rsidR="00AF7C83" w:rsidRPr="00F449D3">
        <w:rPr>
          <w:rFonts w:ascii="Arial" w:hAnsi="Arial" w:cs="Arial"/>
          <w:b w:val="0"/>
          <w:bCs w:val="0"/>
          <w:spacing w:val="-2"/>
          <w:sz w:val="20"/>
          <w:szCs w:val="20"/>
        </w:rPr>
        <w:t xml:space="preserve"> </w:t>
      </w:r>
      <w:r w:rsidR="00AF7C83" w:rsidRPr="00F449D3">
        <w:rPr>
          <w:rFonts w:ascii="Arial" w:hAnsi="Arial" w:cs="Arial"/>
          <w:b w:val="0"/>
          <w:bCs w:val="0"/>
          <w:sz w:val="20"/>
          <w:szCs w:val="20"/>
        </w:rPr>
        <w:t>Owner</w:t>
      </w:r>
      <w:r w:rsidR="00AF7C83" w:rsidRPr="00F449D3">
        <w:rPr>
          <w:rFonts w:ascii="Arial" w:hAnsi="Arial" w:cs="Arial"/>
          <w:b w:val="0"/>
          <w:bCs w:val="0"/>
          <w:spacing w:val="-2"/>
          <w:sz w:val="20"/>
          <w:szCs w:val="20"/>
        </w:rPr>
        <w:t xml:space="preserve"> </w:t>
      </w:r>
      <w:r w:rsidR="00AF7C83" w:rsidRPr="00F449D3">
        <w:rPr>
          <w:rFonts w:ascii="Arial" w:hAnsi="Arial" w:cs="Arial"/>
          <w:b w:val="0"/>
          <w:bCs w:val="0"/>
          <w:sz w:val="20"/>
          <w:szCs w:val="20"/>
        </w:rPr>
        <w:t>is</w:t>
      </w:r>
      <w:r w:rsidR="00AF7C83" w:rsidRPr="00F449D3">
        <w:rPr>
          <w:rFonts w:ascii="Arial" w:hAnsi="Arial" w:cs="Arial"/>
          <w:b w:val="0"/>
          <w:bCs w:val="0"/>
          <w:spacing w:val="-1"/>
          <w:sz w:val="20"/>
          <w:szCs w:val="20"/>
        </w:rPr>
        <w:t xml:space="preserve"> </w:t>
      </w:r>
      <w:r w:rsidR="00AF7C83" w:rsidRPr="00F449D3">
        <w:rPr>
          <w:rFonts w:ascii="Arial" w:hAnsi="Arial" w:cs="Arial"/>
          <w:b w:val="0"/>
          <w:bCs w:val="0"/>
          <w:sz w:val="20"/>
          <w:szCs w:val="20"/>
        </w:rPr>
        <w:t>liable</w:t>
      </w:r>
      <w:r>
        <w:rPr>
          <w:rFonts w:ascii="Arial" w:hAnsi="Arial" w:cs="Arial"/>
          <w:b w:val="0"/>
          <w:bCs w:val="0"/>
          <w:sz w:val="20"/>
          <w:szCs w:val="20"/>
        </w:rPr>
        <w:t>]</w:t>
      </w:r>
    </w:p>
    <w:p w14:paraId="59EEB59A" w14:textId="77777777" w:rsidR="002E1AA3" w:rsidRPr="0033192C" w:rsidRDefault="002E1AA3">
      <w:pPr>
        <w:pStyle w:val="BodyText"/>
        <w:spacing w:before="10"/>
        <w:rPr>
          <w:rFonts w:ascii="Arial" w:hAnsi="Arial" w:cs="Arial"/>
          <w:b/>
          <w:sz w:val="13"/>
        </w:rPr>
      </w:pPr>
    </w:p>
    <w:p w14:paraId="35B9B082" w14:textId="22AE0EB1" w:rsidR="002E1AA3" w:rsidRPr="0033192C" w:rsidRDefault="00AF7C83" w:rsidP="0033192C">
      <w:pPr>
        <w:pStyle w:val="BodyText"/>
        <w:tabs>
          <w:tab w:val="left" w:pos="8399"/>
        </w:tabs>
        <w:spacing w:before="91"/>
        <w:ind w:left="820" w:right="150"/>
        <w:rPr>
          <w:rFonts w:ascii="Arial" w:hAnsi="Arial" w:cs="Arial"/>
        </w:rPr>
      </w:pPr>
      <w:r w:rsidRPr="0033192C">
        <w:rPr>
          <w:rFonts w:ascii="Arial" w:hAnsi="Arial" w:cs="Arial"/>
        </w:rPr>
        <w:t>“The</w:t>
      </w:r>
      <w:r w:rsidRPr="0033192C">
        <w:rPr>
          <w:rFonts w:ascii="Arial" w:hAnsi="Arial" w:cs="Arial"/>
          <w:spacing w:val="-6"/>
        </w:rPr>
        <w:t xml:space="preserve"> </w:t>
      </w:r>
      <w:r w:rsidRPr="0033192C">
        <w:rPr>
          <w:rFonts w:ascii="Arial" w:hAnsi="Arial" w:cs="Arial"/>
        </w:rPr>
        <w:t>OWNER</w:t>
      </w:r>
      <w:r w:rsidRPr="0033192C">
        <w:rPr>
          <w:rFonts w:ascii="Arial" w:hAnsi="Arial" w:cs="Arial"/>
          <w:spacing w:val="-8"/>
        </w:rPr>
        <w:t xml:space="preserve"> </w:t>
      </w:r>
      <w:r w:rsidRPr="0033192C">
        <w:rPr>
          <w:rFonts w:ascii="Arial" w:hAnsi="Arial" w:cs="Arial"/>
        </w:rPr>
        <w:t>shall</w:t>
      </w:r>
      <w:r w:rsidRPr="0033192C">
        <w:rPr>
          <w:rFonts w:ascii="Arial" w:hAnsi="Arial" w:cs="Arial"/>
          <w:spacing w:val="-4"/>
        </w:rPr>
        <w:t xml:space="preserve"> </w:t>
      </w:r>
      <w:r w:rsidRPr="0033192C">
        <w:rPr>
          <w:rFonts w:ascii="Arial" w:hAnsi="Arial" w:cs="Arial"/>
        </w:rPr>
        <w:t>pay</w:t>
      </w:r>
      <w:r w:rsidRPr="0033192C">
        <w:rPr>
          <w:rFonts w:ascii="Arial" w:hAnsi="Arial" w:cs="Arial"/>
          <w:spacing w:val="-3"/>
        </w:rPr>
        <w:t xml:space="preserve"> </w:t>
      </w:r>
      <w:r w:rsidRPr="0033192C">
        <w:rPr>
          <w:rFonts w:ascii="Arial" w:hAnsi="Arial" w:cs="Arial"/>
        </w:rPr>
        <w:t>its</w:t>
      </w:r>
      <w:r w:rsidRPr="0033192C">
        <w:rPr>
          <w:rFonts w:ascii="Arial" w:hAnsi="Arial" w:cs="Arial"/>
          <w:spacing w:val="-5"/>
        </w:rPr>
        <w:t xml:space="preserve"> </w:t>
      </w:r>
      <w:r w:rsidRPr="0033192C">
        <w:rPr>
          <w:rFonts w:ascii="Arial" w:hAnsi="Arial" w:cs="Arial"/>
        </w:rPr>
        <w:t>share</w:t>
      </w:r>
      <w:r w:rsidRPr="0033192C">
        <w:rPr>
          <w:rFonts w:ascii="Arial" w:hAnsi="Arial" w:cs="Arial"/>
          <w:spacing w:val="-5"/>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the</w:t>
      </w:r>
      <w:r w:rsidRPr="0033192C">
        <w:rPr>
          <w:rFonts w:ascii="Arial" w:hAnsi="Arial" w:cs="Arial"/>
          <w:spacing w:val="-5"/>
        </w:rPr>
        <w:t xml:space="preserve"> </w:t>
      </w:r>
      <w:r w:rsidRPr="0033192C">
        <w:rPr>
          <w:rFonts w:ascii="Arial" w:hAnsi="Arial" w:cs="Arial"/>
        </w:rPr>
        <w:t>actual</w:t>
      </w:r>
      <w:r w:rsidRPr="0033192C">
        <w:rPr>
          <w:rFonts w:ascii="Arial" w:hAnsi="Arial" w:cs="Arial"/>
          <w:spacing w:val="-7"/>
        </w:rPr>
        <w:t xml:space="preserve"> </w:t>
      </w:r>
      <w:r w:rsidRPr="0033192C">
        <w:rPr>
          <w:rFonts w:ascii="Arial" w:hAnsi="Arial" w:cs="Arial"/>
        </w:rPr>
        <w:t>cost</w:t>
      </w:r>
      <w:r w:rsidRPr="0033192C">
        <w:rPr>
          <w:rFonts w:ascii="Arial" w:hAnsi="Arial" w:cs="Arial"/>
          <w:spacing w:val="-4"/>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said</w:t>
      </w:r>
      <w:r w:rsidRPr="0033192C">
        <w:rPr>
          <w:rFonts w:ascii="Arial" w:hAnsi="Arial" w:cs="Arial"/>
          <w:spacing w:val="-3"/>
        </w:rPr>
        <w:t xml:space="preserve"> </w:t>
      </w:r>
      <w:r w:rsidRPr="0033192C">
        <w:rPr>
          <w:rFonts w:ascii="Arial" w:hAnsi="Arial" w:cs="Arial"/>
        </w:rPr>
        <w:t>work</w:t>
      </w:r>
      <w:r w:rsidRPr="0033192C">
        <w:rPr>
          <w:rFonts w:ascii="Arial" w:hAnsi="Arial" w:cs="Arial"/>
          <w:spacing w:val="-8"/>
        </w:rPr>
        <w:t xml:space="preserve"> </w:t>
      </w:r>
      <w:r w:rsidRPr="0033192C">
        <w:rPr>
          <w:rFonts w:ascii="Arial" w:hAnsi="Arial" w:cs="Arial"/>
        </w:rPr>
        <w:t>included</w:t>
      </w:r>
      <w:r w:rsidRPr="0033192C">
        <w:rPr>
          <w:rFonts w:ascii="Arial" w:hAnsi="Arial" w:cs="Arial"/>
          <w:spacing w:val="-10"/>
        </w:rPr>
        <w:t xml:space="preserve"> </w:t>
      </w:r>
      <w:r w:rsidRPr="0033192C">
        <w:rPr>
          <w:rFonts w:ascii="Arial" w:hAnsi="Arial" w:cs="Arial"/>
        </w:rPr>
        <w:t>in</w:t>
      </w:r>
      <w:r w:rsidRPr="0033192C">
        <w:rPr>
          <w:rFonts w:ascii="Arial" w:hAnsi="Arial" w:cs="Arial"/>
          <w:spacing w:val="-3"/>
        </w:rPr>
        <w:t xml:space="preserve"> </w:t>
      </w:r>
      <w:r w:rsidRPr="0033192C">
        <w:rPr>
          <w:rFonts w:ascii="Arial" w:hAnsi="Arial" w:cs="Arial"/>
        </w:rPr>
        <w:t>the</w:t>
      </w:r>
      <w:r w:rsidRPr="0033192C">
        <w:rPr>
          <w:rFonts w:ascii="Arial" w:hAnsi="Arial" w:cs="Arial"/>
          <w:spacing w:val="-2"/>
        </w:rPr>
        <w:t xml:space="preserve"> </w:t>
      </w:r>
      <w:r w:rsidRPr="0033192C">
        <w:rPr>
          <w:rFonts w:ascii="Arial" w:hAnsi="Arial" w:cs="Arial"/>
        </w:rPr>
        <w:t>LOCAL</w:t>
      </w:r>
      <w:r w:rsidRPr="0033192C">
        <w:rPr>
          <w:rFonts w:ascii="Arial" w:hAnsi="Arial" w:cs="Arial"/>
          <w:spacing w:val="-8"/>
        </w:rPr>
        <w:t xml:space="preserve"> </w:t>
      </w:r>
      <w:r w:rsidRPr="0033192C">
        <w:rPr>
          <w:rFonts w:ascii="Arial" w:hAnsi="Arial" w:cs="Arial"/>
        </w:rPr>
        <w:t xml:space="preserve">AGENCY's highway construction contract within 90 days after receipt of LOCAL AGENCY's bill; compiled </w:t>
      </w:r>
      <w:proofErr w:type="gramStart"/>
      <w:r w:rsidRPr="0033192C">
        <w:rPr>
          <w:rFonts w:ascii="Arial" w:hAnsi="Arial" w:cs="Arial"/>
        </w:rPr>
        <w:t>on the basis of</w:t>
      </w:r>
      <w:proofErr w:type="gramEnd"/>
      <w:r w:rsidRPr="0033192C">
        <w:rPr>
          <w:rFonts w:ascii="Arial" w:hAnsi="Arial" w:cs="Arial"/>
        </w:rPr>
        <w:t xml:space="preserve"> the actual bid price of said contract. The estimated cost to OWNER for the work being performed</w:t>
      </w:r>
      <w:r w:rsidRPr="0033192C">
        <w:rPr>
          <w:rFonts w:ascii="Arial" w:hAnsi="Arial" w:cs="Arial"/>
          <w:spacing w:val="-1"/>
        </w:rPr>
        <w:t xml:space="preserve"> </w:t>
      </w:r>
      <w:r w:rsidRPr="0033192C">
        <w:rPr>
          <w:rFonts w:ascii="Arial" w:hAnsi="Arial" w:cs="Arial"/>
        </w:rPr>
        <w:t>by</w:t>
      </w:r>
      <w:r w:rsidRPr="0033192C">
        <w:rPr>
          <w:rFonts w:ascii="Arial" w:hAnsi="Arial" w:cs="Arial"/>
          <w:spacing w:val="-3"/>
        </w:rPr>
        <w:t xml:space="preserve"> </w:t>
      </w:r>
      <w:r w:rsidRPr="0033192C">
        <w:rPr>
          <w:rFonts w:ascii="Arial" w:hAnsi="Arial" w:cs="Arial"/>
        </w:rPr>
        <w:t>the</w:t>
      </w:r>
      <w:r w:rsidRPr="0033192C">
        <w:rPr>
          <w:rFonts w:ascii="Arial" w:hAnsi="Arial" w:cs="Arial"/>
          <w:spacing w:val="-3"/>
        </w:rPr>
        <w:t xml:space="preserve"> </w:t>
      </w:r>
      <w:r w:rsidRPr="0033192C">
        <w:rPr>
          <w:rFonts w:ascii="Arial" w:hAnsi="Arial" w:cs="Arial"/>
        </w:rPr>
        <w:t>LOCAL</w:t>
      </w:r>
      <w:r w:rsidRPr="0033192C">
        <w:rPr>
          <w:rFonts w:ascii="Arial" w:hAnsi="Arial" w:cs="Arial"/>
          <w:spacing w:val="-8"/>
        </w:rPr>
        <w:t xml:space="preserve"> </w:t>
      </w:r>
      <w:r w:rsidRPr="0033192C">
        <w:rPr>
          <w:rFonts w:ascii="Arial" w:hAnsi="Arial" w:cs="Arial"/>
        </w:rPr>
        <w:t>AGENCY's</w:t>
      </w:r>
      <w:r w:rsidRPr="0033192C">
        <w:rPr>
          <w:rFonts w:ascii="Arial" w:hAnsi="Arial" w:cs="Arial"/>
          <w:spacing w:val="-10"/>
        </w:rPr>
        <w:t xml:space="preserve"> </w:t>
      </w:r>
      <w:r w:rsidRPr="0033192C">
        <w:rPr>
          <w:rFonts w:ascii="Arial" w:hAnsi="Arial" w:cs="Arial"/>
        </w:rPr>
        <w:t>highway</w:t>
      </w:r>
      <w:r w:rsidRPr="0033192C">
        <w:rPr>
          <w:rFonts w:ascii="Arial" w:hAnsi="Arial" w:cs="Arial"/>
          <w:spacing w:val="-10"/>
        </w:rPr>
        <w:t xml:space="preserve"> </w:t>
      </w:r>
      <w:r w:rsidRPr="0033192C">
        <w:rPr>
          <w:rFonts w:ascii="Arial" w:hAnsi="Arial" w:cs="Arial"/>
        </w:rPr>
        <w:t>contractor</w:t>
      </w:r>
      <w:r w:rsidRPr="0033192C">
        <w:rPr>
          <w:rFonts w:ascii="Arial" w:hAnsi="Arial" w:cs="Arial"/>
          <w:spacing w:val="-10"/>
        </w:rPr>
        <w:t xml:space="preserve"> </w:t>
      </w:r>
      <w:r w:rsidRPr="0033192C">
        <w:rPr>
          <w:rFonts w:ascii="Arial" w:hAnsi="Arial" w:cs="Arial"/>
        </w:rPr>
        <w:t>is $</w:t>
      </w:r>
      <w:r w:rsidR="0033192C" w:rsidRPr="00EA33B9">
        <w:rPr>
          <w:rFonts w:ascii="Arial" w:hAnsi="Arial" w:cs="Arial"/>
        </w:rPr>
        <w:t>___________</w:t>
      </w:r>
      <w:r w:rsidRPr="0033192C">
        <w:rPr>
          <w:rFonts w:ascii="Arial" w:hAnsi="Arial" w:cs="Arial"/>
        </w:rPr>
        <w:t>.”</w:t>
      </w:r>
    </w:p>
    <w:p w14:paraId="2FB543B8" w14:textId="77777777" w:rsidR="002E1AA3" w:rsidRPr="0033192C" w:rsidRDefault="002E1AA3">
      <w:pPr>
        <w:pStyle w:val="BodyText"/>
        <w:spacing w:before="1"/>
        <w:rPr>
          <w:rFonts w:ascii="Arial" w:hAnsi="Arial" w:cs="Arial"/>
          <w:sz w:val="14"/>
        </w:rPr>
      </w:pPr>
    </w:p>
    <w:p w14:paraId="57F3B12D" w14:textId="77777777" w:rsidR="002E1AA3" w:rsidRDefault="00AF7C83" w:rsidP="0033192C">
      <w:pPr>
        <w:pStyle w:val="BodyText"/>
        <w:spacing w:before="91"/>
        <w:ind w:left="820" w:right="150" w:hanging="1"/>
        <w:rPr>
          <w:rFonts w:ascii="Arial" w:hAnsi="Arial" w:cs="Arial"/>
        </w:rPr>
      </w:pPr>
      <w:r w:rsidRPr="0033192C">
        <w:rPr>
          <w:rFonts w:ascii="Arial" w:hAnsi="Arial" w:cs="Arial"/>
        </w:rPr>
        <w:t xml:space="preserve">“In the event actual final relocation costs as established herein are less than the sum of money advanced by OWNER to LOCAL AGENCY, LOCAL AGENCY hereby agrees to refund to OWNER the difference between said actual cost and the sum of money so advanced. </w:t>
      </w:r>
      <w:proofErr w:type="gramStart"/>
      <w:r w:rsidRPr="0033192C">
        <w:rPr>
          <w:rFonts w:ascii="Arial" w:hAnsi="Arial" w:cs="Arial"/>
        </w:rPr>
        <w:t xml:space="preserve">In the </w:t>
      </w:r>
      <w:r w:rsidRPr="0033192C">
        <w:rPr>
          <w:rFonts w:ascii="Arial" w:hAnsi="Arial" w:cs="Arial"/>
        </w:rPr>
        <w:lastRenderedPageBreak/>
        <w:t>event that</w:t>
      </w:r>
      <w:proofErr w:type="gramEnd"/>
      <w:r w:rsidRPr="0033192C">
        <w:rPr>
          <w:rFonts w:ascii="Arial" w:hAnsi="Arial" w:cs="Arial"/>
        </w:rPr>
        <w:t xml:space="preserve"> the actual cost of relocation exceeds the amount of money advanced to LOCAL AGENCY, in accordance with the provisions of this Agreement, OWNER hereby agrees to reimburse LOCAL AGENCY said deficient costs upon receipt of an itemized bill as set forth herein.”</w:t>
      </w:r>
    </w:p>
    <w:p w14:paraId="2CC6BFB0" w14:textId="77777777" w:rsidR="00BE0495" w:rsidRPr="0033192C" w:rsidRDefault="00BE0495" w:rsidP="0033192C">
      <w:pPr>
        <w:pStyle w:val="BodyText"/>
        <w:spacing w:before="91"/>
        <w:ind w:left="820" w:right="150" w:hanging="1"/>
        <w:rPr>
          <w:rFonts w:ascii="Arial" w:hAnsi="Arial" w:cs="Arial"/>
        </w:rPr>
      </w:pPr>
    </w:p>
    <w:p w14:paraId="60523948" w14:textId="77777777" w:rsidR="002E1AA3" w:rsidRPr="007E1255" w:rsidRDefault="00AF7C83" w:rsidP="00F449D3">
      <w:pPr>
        <w:ind w:left="90"/>
        <w:rPr>
          <w:rFonts w:ascii="Arial" w:hAnsi="Arial" w:cs="Arial"/>
          <w:b/>
          <w:bCs/>
          <w:u w:val="single"/>
        </w:rPr>
      </w:pPr>
      <w:r w:rsidRPr="007E1255">
        <w:rPr>
          <w:rFonts w:ascii="Arial" w:hAnsi="Arial" w:cs="Arial"/>
          <w:b/>
          <w:bCs/>
          <w:u w:val="single"/>
        </w:rPr>
        <w:t>Section V. General Conditions</w:t>
      </w:r>
    </w:p>
    <w:p w14:paraId="4D6C63EF" w14:textId="77777777" w:rsidR="002E1AA3" w:rsidRPr="0033192C" w:rsidRDefault="002E1AA3">
      <w:pPr>
        <w:pStyle w:val="BodyText"/>
        <w:spacing w:before="7"/>
        <w:rPr>
          <w:rFonts w:ascii="Arial" w:hAnsi="Arial" w:cs="Arial"/>
          <w:b/>
          <w:sz w:val="13"/>
        </w:rPr>
      </w:pPr>
    </w:p>
    <w:p w14:paraId="5242AD6D" w14:textId="77777777" w:rsidR="002E1AA3" w:rsidRPr="0033192C" w:rsidRDefault="00AF7C83">
      <w:pPr>
        <w:pStyle w:val="BodyText"/>
        <w:tabs>
          <w:tab w:val="left" w:pos="820"/>
        </w:tabs>
        <w:spacing w:before="92"/>
        <w:ind w:left="100"/>
        <w:rPr>
          <w:rFonts w:ascii="Arial" w:hAnsi="Arial" w:cs="Arial"/>
        </w:rPr>
      </w:pPr>
      <w:r w:rsidRPr="0033192C">
        <w:rPr>
          <w:rFonts w:ascii="Arial" w:hAnsi="Arial" w:cs="Arial"/>
        </w:rPr>
        <w:t>V-1.</w:t>
      </w:r>
      <w:r w:rsidRPr="0033192C">
        <w:rPr>
          <w:rFonts w:ascii="Arial" w:hAnsi="Arial" w:cs="Arial"/>
        </w:rPr>
        <w:tab/>
      </w:r>
      <w:r w:rsidRPr="0033192C">
        <w:rPr>
          <w:rFonts w:ascii="Arial" w:hAnsi="Arial" w:cs="Arial"/>
          <w:u w:val="single"/>
        </w:rPr>
        <w:t>Local</w:t>
      </w:r>
      <w:r w:rsidRPr="0033192C">
        <w:rPr>
          <w:rFonts w:ascii="Arial" w:hAnsi="Arial" w:cs="Arial"/>
          <w:spacing w:val="-5"/>
          <w:u w:val="single"/>
        </w:rPr>
        <w:t xml:space="preserve"> </w:t>
      </w:r>
      <w:r w:rsidRPr="0033192C">
        <w:rPr>
          <w:rFonts w:ascii="Arial" w:hAnsi="Arial" w:cs="Arial"/>
          <w:u w:val="single"/>
        </w:rPr>
        <w:t>Agency</w:t>
      </w:r>
      <w:r w:rsidRPr="0033192C">
        <w:rPr>
          <w:rFonts w:ascii="Arial" w:hAnsi="Arial" w:cs="Arial"/>
          <w:spacing w:val="-8"/>
          <w:u w:val="single"/>
        </w:rPr>
        <w:t xml:space="preserve"> </w:t>
      </w:r>
      <w:r w:rsidRPr="0033192C">
        <w:rPr>
          <w:rFonts w:ascii="Arial" w:hAnsi="Arial" w:cs="Arial"/>
          <w:u w:val="single"/>
        </w:rPr>
        <w:t>Liable</w:t>
      </w:r>
      <w:r w:rsidRPr="0033192C">
        <w:rPr>
          <w:rFonts w:ascii="Arial" w:hAnsi="Arial" w:cs="Arial"/>
          <w:spacing w:val="-7"/>
          <w:u w:val="single"/>
        </w:rPr>
        <w:t xml:space="preserve"> </w:t>
      </w:r>
      <w:r w:rsidRPr="0033192C">
        <w:rPr>
          <w:rFonts w:ascii="Arial" w:hAnsi="Arial" w:cs="Arial"/>
          <w:u w:val="single"/>
        </w:rPr>
        <w:t>for</w:t>
      </w:r>
      <w:r w:rsidRPr="0033192C">
        <w:rPr>
          <w:rFonts w:ascii="Arial" w:hAnsi="Arial" w:cs="Arial"/>
          <w:spacing w:val="-4"/>
          <w:u w:val="single"/>
        </w:rPr>
        <w:t xml:space="preserve"> </w:t>
      </w:r>
      <w:r w:rsidRPr="0033192C">
        <w:rPr>
          <w:rFonts w:ascii="Arial" w:hAnsi="Arial" w:cs="Arial"/>
          <w:u w:val="single"/>
        </w:rPr>
        <w:t>Review</w:t>
      </w:r>
      <w:r w:rsidRPr="0033192C">
        <w:rPr>
          <w:rFonts w:ascii="Arial" w:hAnsi="Arial" w:cs="Arial"/>
          <w:spacing w:val="-9"/>
          <w:u w:val="single"/>
        </w:rPr>
        <w:t xml:space="preserve"> </w:t>
      </w:r>
      <w:r w:rsidRPr="0033192C">
        <w:rPr>
          <w:rFonts w:ascii="Arial" w:hAnsi="Arial" w:cs="Arial"/>
          <w:u w:val="single"/>
        </w:rPr>
        <w:t>and</w:t>
      </w:r>
      <w:r w:rsidRPr="0033192C">
        <w:rPr>
          <w:rFonts w:ascii="Arial" w:hAnsi="Arial" w:cs="Arial"/>
          <w:spacing w:val="-3"/>
          <w:u w:val="single"/>
        </w:rPr>
        <w:t xml:space="preserve"> </w:t>
      </w:r>
      <w:r w:rsidRPr="0033192C">
        <w:rPr>
          <w:rFonts w:ascii="Arial" w:hAnsi="Arial" w:cs="Arial"/>
          <w:u w:val="single"/>
        </w:rPr>
        <w:t>Design</w:t>
      </w:r>
      <w:r w:rsidRPr="0033192C">
        <w:rPr>
          <w:rFonts w:ascii="Arial" w:hAnsi="Arial" w:cs="Arial"/>
          <w:spacing w:val="-8"/>
          <w:u w:val="single"/>
        </w:rPr>
        <w:t xml:space="preserve"> </w:t>
      </w:r>
      <w:r w:rsidRPr="0033192C">
        <w:rPr>
          <w:rFonts w:ascii="Arial" w:hAnsi="Arial" w:cs="Arial"/>
          <w:u w:val="single"/>
        </w:rPr>
        <w:t>Costs,</w:t>
      </w:r>
      <w:r w:rsidRPr="0033192C">
        <w:rPr>
          <w:rFonts w:ascii="Arial" w:hAnsi="Arial" w:cs="Arial"/>
          <w:spacing w:val="-5"/>
          <w:u w:val="single"/>
        </w:rPr>
        <w:t xml:space="preserve"> </w:t>
      </w:r>
      <w:r w:rsidRPr="0033192C">
        <w:rPr>
          <w:rFonts w:ascii="Arial" w:hAnsi="Arial" w:cs="Arial"/>
          <w:u w:val="single"/>
        </w:rPr>
        <w:t>and</w:t>
      </w:r>
      <w:r w:rsidRPr="0033192C">
        <w:rPr>
          <w:rFonts w:ascii="Arial" w:hAnsi="Arial" w:cs="Arial"/>
          <w:spacing w:val="-3"/>
          <w:u w:val="single"/>
        </w:rPr>
        <w:t xml:space="preserve"> </w:t>
      </w:r>
      <w:r w:rsidRPr="0033192C">
        <w:rPr>
          <w:rFonts w:ascii="Arial" w:hAnsi="Arial" w:cs="Arial"/>
          <w:u w:val="single"/>
        </w:rPr>
        <w:t>Project</w:t>
      </w:r>
      <w:r w:rsidRPr="0033192C">
        <w:rPr>
          <w:rFonts w:ascii="Arial" w:hAnsi="Arial" w:cs="Arial"/>
          <w:spacing w:val="-6"/>
          <w:u w:val="single"/>
        </w:rPr>
        <w:t xml:space="preserve"> </w:t>
      </w:r>
      <w:r w:rsidRPr="0033192C">
        <w:rPr>
          <w:rFonts w:ascii="Arial" w:hAnsi="Arial" w:cs="Arial"/>
          <w:u w:val="single"/>
        </w:rPr>
        <w:t>Cancellation</w:t>
      </w:r>
      <w:r w:rsidRPr="0033192C">
        <w:rPr>
          <w:rFonts w:ascii="Arial" w:hAnsi="Arial" w:cs="Arial"/>
          <w:spacing w:val="-12"/>
          <w:u w:val="single"/>
        </w:rPr>
        <w:t xml:space="preserve"> </w:t>
      </w:r>
      <w:r w:rsidRPr="0033192C">
        <w:rPr>
          <w:rFonts w:ascii="Arial" w:hAnsi="Arial" w:cs="Arial"/>
          <w:u w:val="single"/>
        </w:rPr>
        <w:t>Procedure</w:t>
      </w:r>
      <w:r w:rsidRPr="0033192C">
        <w:rPr>
          <w:rFonts w:ascii="Arial" w:hAnsi="Arial" w:cs="Arial"/>
          <w:spacing w:val="-10"/>
          <w:u w:val="single"/>
        </w:rPr>
        <w:t xml:space="preserve"> </w:t>
      </w:r>
      <w:r w:rsidRPr="0033192C">
        <w:rPr>
          <w:rFonts w:ascii="Arial" w:hAnsi="Arial" w:cs="Arial"/>
          <w:u w:val="single"/>
        </w:rPr>
        <w:t>Clause</w:t>
      </w:r>
      <w:r w:rsidRPr="0033192C">
        <w:rPr>
          <w:rFonts w:ascii="Arial" w:hAnsi="Arial" w:cs="Arial"/>
        </w:rPr>
        <w:t>:</w:t>
      </w:r>
    </w:p>
    <w:p w14:paraId="63041420" w14:textId="77777777" w:rsidR="002E1AA3" w:rsidRPr="0033192C" w:rsidRDefault="002E1AA3">
      <w:pPr>
        <w:pStyle w:val="BodyText"/>
        <w:spacing w:before="10"/>
        <w:rPr>
          <w:rFonts w:ascii="Arial" w:hAnsi="Arial" w:cs="Arial"/>
          <w:sz w:val="13"/>
        </w:rPr>
      </w:pPr>
    </w:p>
    <w:p w14:paraId="2E84EE30" w14:textId="77777777" w:rsidR="002E1AA3" w:rsidRPr="0033192C" w:rsidRDefault="00AF7C83" w:rsidP="00AC60D0">
      <w:pPr>
        <w:pStyle w:val="BodyText"/>
        <w:tabs>
          <w:tab w:val="left" w:pos="8661"/>
        </w:tabs>
        <w:ind w:left="821" w:right="144"/>
        <w:rPr>
          <w:rFonts w:ascii="Arial" w:hAnsi="Arial" w:cs="Arial"/>
        </w:rPr>
      </w:pPr>
      <w:r w:rsidRPr="0033192C">
        <w:rPr>
          <w:rFonts w:ascii="Arial" w:hAnsi="Arial" w:cs="Arial"/>
        </w:rPr>
        <w:t>“All</w:t>
      </w:r>
      <w:r w:rsidRPr="0033192C">
        <w:rPr>
          <w:rFonts w:ascii="Arial" w:hAnsi="Arial" w:cs="Arial"/>
          <w:spacing w:val="-5"/>
        </w:rPr>
        <w:t xml:space="preserve"> </w:t>
      </w:r>
      <w:r w:rsidRPr="0033192C">
        <w:rPr>
          <w:rFonts w:ascii="Arial" w:hAnsi="Arial" w:cs="Arial"/>
        </w:rPr>
        <w:t>costs</w:t>
      </w:r>
      <w:r w:rsidRPr="0033192C">
        <w:rPr>
          <w:rFonts w:ascii="Arial" w:hAnsi="Arial" w:cs="Arial"/>
          <w:spacing w:val="-5"/>
        </w:rPr>
        <w:t xml:space="preserve"> </w:t>
      </w:r>
      <w:r w:rsidRPr="0033192C">
        <w:rPr>
          <w:rFonts w:ascii="Arial" w:hAnsi="Arial" w:cs="Arial"/>
        </w:rPr>
        <w:t>accrued</w:t>
      </w:r>
      <w:r w:rsidRPr="0033192C">
        <w:rPr>
          <w:rFonts w:ascii="Arial" w:hAnsi="Arial" w:cs="Arial"/>
          <w:spacing w:val="-8"/>
        </w:rPr>
        <w:t xml:space="preserve"> </w:t>
      </w:r>
      <w:r w:rsidRPr="0033192C">
        <w:rPr>
          <w:rFonts w:ascii="Arial" w:hAnsi="Arial" w:cs="Arial"/>
        </w:rPr>
        <w:t>by</w:t>
      </w:r>
      <w:r w:rsidRPr="0033192C">
        <w:rPr>
          <w:rFonts w:ascii="Arial" w:hAnsi="Arial" w:cs="Arial"/>
          <w:spacing w:val="-4"/>
        </w:rPr>
        <w:t xml:space="preserve"> </w:t>
      </w:r>
      <w:r w:rsidRPr="0033192C">
        <w:rPr>
          <w:rFonts w:ascii="Arial" w:hAnsi="Arial" w:cs="Arial"/>
          <w:spacing w:val="-3"/>
        </w:rPr>
        <w:t>OWNER</w:t>
      </w:r>
      <w:r w:rsidRPr="0033192C">
        <w:rPr>
          <w:rFonts w:ascii="Arial" w:hAnsi="Arial" w:cs="Arial"/>
          <w:spacing w:val="-8"/>
        </w:rPr>
        <w:t xml:space="preserve"> </w:t>
      </w:r>
      <w:r w:rsidRPr="0033192C">
        <w:rPr>
          <w:rFonts w:ascii="Arial" w:hAnsi="Arial" w:cs="Arial"/>
        </w:rPr>
        <w:t>as</w:t>
      </w:r>
      <w:r w:rsidRPr="0033192C">
        <w:rPr>
          <w:rFonts w:ascii="Arial" w:hAnsi="Arial" w:cs="Arial"/>
          <w:spacing w:val="-2"/>
        </w:rPr>
        <w:t xml:space="preserve"> </w:t>
      </w:r>
      <w:r w:rsidRPr="0033192C">
        <w:rPr>
          <w:rFonts w:ascii="Arial" w:hAnsi="Arial" w:cs="Arial"/>
        </w:rPr>
        <w:t>a</w:t>
      </w:r>
      <w:r w:rsidRPr="0033192C">
        <w:rPr>
          <w:rFonts w:ascii="Arial" w:hAnsi="Arial" w:cs="Arial"/>
          <w:spacing w:val="-3"/>
        </w:rPr>
        <w:t xml:space="preserve"> </w:t>
      </w:r>
      <w:r w:rsidRPr="0033192C">
        <w:rPr>
          <w:rFonts w:ascii="Arial" w:hAnsi="Arial" w:cs="Arial"/>
        </w:rPr>
        <w:t>result</w:t>
      </w:r>
      <w:r w:rsidRPr="0033192C">
        <w:rPr>
          <w:rFonts w:ascii="Arial" w:hAnsi="Arial" w:cs="Arial"/>
          <w:spacing w:val="-4"/>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LOCAL</w:t>
      </w:r>
      <w:r w:rsidRPr="0033192C">
        <w:rPr>
          <w:rFonts w:ascii="Arial" w:hAnsi="Arial" w:cs="Arial"/>
          <w:spacing w:val="-9"/>
        </w:rPr>
        <w:t xml:space="preserve"> </w:t>
      </w:r>
      <w:r w:rsidRPr="0033192C">
        <w:rPr>
          <w:rFonts w:ascii="Arial" w:hAnsi="Arial" w:cs="Arial"/>
        </w:rPr>
        <w:t>AGENCY's</w:t>
      </w:r>
      <w:r w:rsidRPr="0033192C">
        <w:rPr>
          <w:rFonts w:ascii="Arial" w:hAnsi="Arial" w:cs="Arial"/>
          <w:spacing w:val="-9"/>
        </w:rPr>
        <w:t xml:space="preserve"> </w:t>
      </w:r>
      <w:r w:rsidRPr="0033192C">
        <w:rPr>
          <w:rFonts w:ascii="Arial" w:hAnsi="Arial" w:cs="Arial"/>
        </w:rPr>
        <w:t>request</w:t>
      </w:r>
      <w:r w:rsidRPr="0033192C">
        <w:rPr>
          <w:rFonts w:ascii="Arial" w:hAnsi="Arial" w:cs="Arial"/>
          <w:spacing w:val="-6"/>
        </w:rPr>
        <w:t xml:space="preserve"> </w:t>
      </w:r>
      <w:r w:rsidRPr="0033192C">
        <w:rPr>
          <w:rFonts w:ascii="Arial" w:hAnsi="Arial" w:cs="Arial"/>
        </w:rPr>
        <w:t>of</w:t>
      </w:r>
      <w:r w:rsidRPr="0033192C">
        <w:rPr>
          <w:rFonts w:ascii="Arial" w:hAnsi="Arial" w:cs="Arial"/>
          <w:u w:val="single"/>
        </w:rPr>
        <w:t xml:space="preserve"> </w:t>
      </w:r>
      <w:r w:rsidRPr="0033192C">
        <w:rPr>
          <w:rFonts w:ascii="Arial" w:hAnsi="Arial" w:cs="Arial"/>
          <w:u w:val="single"/>
        </w:rPr>
        <w:tab/>
      </w:r>
      <w:r w:rsidRPr="0033192C">
        <w:rPr>
          <w:rFonts w:ascii="Arial" w:hAnsi="Arial" w:cs="Arial"/>
        </w:rPr>
        <w:t>to review, study</w:t>
      </w:r>
      <w:r w:rsidRPr="0033192C">
        <w:rPr>
          <w:rFonts w:ascii="Arial" w:hAnsi="Arial" w:cs="Arial"/>
          <w:spacing w:val="-4"/>
        </w:rPr>
        <w:t xml:space="preserve"> </w:t>
      </w:r>
      <w:r w:rsidRPr="0033192C">
        <w:rPr>
          <w:rFonts w:ascii="Arial" w:hAnsi="Arial" w:cs="Arial"/>
        </w:rPr>
        <w:t>and/or</w:t>
      </w:r>
      <w:r w:rsidRPr="0033192C">
        <w:rPr>
          <w:rFonts w:ascii="Arial" w:hAnsi="Arial" w:cs="Arial"/>
          <w:spacing w:val="-8"/>
        </w:rPr>
        <w:t xml:space="preserve"> </w:t>
      </w:r>
      <w:r w:rsidRPr="0033192C">
        <w:rPr>
          <w:rFonts w:ascii="Arial" w:hAnsi="Arial" w:cs="Arial"/>
        </w:rPr>
        <w:t>prepare</w:t>
      </w:r>
      <w:r w:rsidRPr="0033192C">
        <w:rPr>
          <w:rFonts w:ascii="Arial" w:hAnsi="Arial" w:cs="Arial"/>
          <w:spacing w:val="-7"/>
        </w:rPr>
        <w:t xml:space="preserve"> </w:t>
      </w:r>
      <w:r w:rsidRPr="0033192C">
        <w:rPr>
          <w:rFonts w:ascii="Arial" w:hAnsi="Arial" w:cs="Arial"/>
        </w:rPr>
        <w:t>relocation</w:t>
      </w:r>
      <w:r w:rsidRPr="0033192C">
        <w:rPr>
          <w:rFonts w:ascii="Arial" w:hAnsi="Arial" w:cs="Arial"/>
          <w:spacing w:val="-9"/>
        </w:rPr>
        <w:t xml:space="preserve"> </w:t>
      </w:r>
      <w:r w:rsidRPr="0033192C">
        <w:rPr>
          <w:rFonts w:ascii="Arial" w:hAnsi="Arial" w:cs="Arial"/>
        </w:rPr>
        <w:t>plans</w:t>
      </w:r>
      <w:r w:rsidRPr="0033192C">
        <w:rPr>
          <w:rFonts w:ascii="Arial" w:hAnsi="Arial" w:cs="Arial"/>
          <w:spacing w:val="-7"/>
        </w:rPr>
        <w:t xml:space="preserve"> </w:t>
      </w:r>
      <w:r w:rsidRPr="0033192C">
        <w:rPr>
          <w:rFonts w:ascii="Arial" w:hAnsi="Arial" w:cs="Arial"/>
        </w:rPr>
        <w:t>and</w:t>
      </w:r>
      <w:r w:rsidRPr="0033192C">
        <w:rPr>
          <w:rFonts w:ascii="Arial" w:hAnsi="Arial" w:cs="Arial"/>
          <w:spacing w:val="-4"/>
        </w:rPr>
        <w:t xml:space="preserve"> </w:t>
      </w:r>
      <w:r w:rsidRPr="0033192C">
        <w:rPr>
          <w:rFonts w:ascii="Arial" w:hAnsi="Arial" w:cs="Arial"/>
          <w:spacing w:val="-2"/>
        </w:rPr>
        <w:t>estimates</w:t>
      </w:r>
      <w:r w:rsidRPr="0033192C">
        <w:rPr>
          <w:rFonts w:ascii="Arial" w:hAnsi="Arial" w:cs="Arial"/>
          <w:spacing w:val="-10"/>
        </w:rPr>
        <w:t xml:space="preserve"> </w:t>
      </w:r>
      <w:r w:rsidRPr="0033192C">
        <w:rPr>
          <w:rFonts w:ascii="Arial" w:hAnsi="Arial" w:cs="Arial"/>
        </w:rPr>
        <w:t>for</w:t>
      </w:r>
      <w:r w:rsidRPr="0033192C">
        <w:rPr>
          <w:rFonts w:ascii="Arial" w:hAnsi="Arial" w:cs="Arial"/>
          <w:spacing w:val="-8"/>
        </w:rPr>
        <w:t xml:space="preserve"> </w:t>
      </w:r>
      <w:r w:rsidRPr="0033192C">
        <w:rPr>
          <w:rFonts w:ascii="Arial" w:hAnsi="Arial" w:cs="Arial"/>
        </w:rPr>
        <w:t>the</w:t>
      </w:r>
      <w:r w:rsidRPr="0033192C">
        <w:rPr>
          <w:rFonts w:ascii="Arial" w:hAnsi="Arial" w:cs="Arial"/>
          <w:spacing w:val="-3"/>
        </w:rPr>
        <w:t xml:space="preserve"> </w:t>
      </w:r>
      <w:r w:rsidRPr="0033192C">
        <w:rPr>
          <w:rFonts w:ascii="Arial" w:hAnsi="Arial" w:cs="Arial"/>
        </w:rPr>
        <w:t>project</w:t>
      </w:r>
      <w:r w:rsidRPr="0033192C">
        <w:rPr>
          <w:rFonts w:ascii="Arial" w:hAnsi="Arial" w:cs="Arial"/>
          <w:spacing w:val="-7"/>
        </w:rPr>
        <w:t xml:space="preserve"> </w:t>
      </w:r>
      <w:r w:rsidRPr="0033192C">
        <w:rPr>
          <w:rFonts w:ascii="Arial" w:hAnsi="Arial" w:cs="Arial"/>
        </w:rPr>
        <w:t>associated</w:t>
      </w:r>
      <w:r w:rsidRPr="0033192C">
        <w:rPr>
          <w:rFonts w:ascii="Arial" w:hAnsi="Arial" w:cs="Arial"/>
          <w:spacing w:val="-9"/>
        </w:rPr>
        <w:t xml:space="preserve"> </w:t>
      </w:r>
      <w:r w:rsidRPr="0033192C">
        <w:rPr>
          <w:rFonts w:ascii="Arial" w:hAnsi="Arial" w:cs="Arial"/>
        </w:rPr>
        <w:t>with</w:t>
      </w:r>
      <w:r w:rsidRPr="0033192C">
        <w:rPr>
          <w:rFonts w:ascii="Arial" w:hAnsi="Arial" w:cs="Arial"/>
          <w:spacing w:val="-5"/>
        </w:rPr>
        <w:t xml:space="preserve"> </w:t>
      </w:r>
      <w:r w:rsidRPr="0033192C">
        <w:rPr>
          <w:rFonts w:ascii="Arial" w:hAnsi="Arial" w:cs="Arial"/>
        </w:rPr>
        <w:t>this</w:t>
      </w:r>
      <w:r w:rsidRPr="0033192C">
        <w:rPr>
          <w:rFonts w:ascii="Arial" w:hAnsi="Arial" w:cs="Arial"/>
          <w:spacing w:val="-3"/>
        </w:rPr>
        <w:t xml:space="preserve"> </w:t>
      </w:r>
      <w:r w:rsidRPr="0033192C">
        <w:rPr>
          <w:rFonts w:ascii="Arial" w:hAnsi="Arial" w:cs="Arial"/>
        </w:rPr>
        <w:t>Agreement</w:t>
      </w:r>
      <w:r w:rsidRPr="0033192C">
        <w:rPr>
          <w:rFonts w:ascii="Arial" w:hAnsi="Arial" w:cs="Arial"/>
          <w:spacing w:val="-6"/>
        </w:rPr>
        <w:t xml:space="preserve"> </w:t>
      </w:r>
      <w:r w:rsidRPr="0033192C">
        <w:rPr>
          <w:rFonts w:ascii="Arial" w:hAnsi="Arial" w:cs="Arial"/>
          <w:spacing w:val="-4"/>
        </w:rPr>
        <w:t xml:space="preserve">may </w:t>
      </w:r>
      <w:r w:rsidRPr="0033192C">
        <w:rPr>
          <w:rFonts w:ascii="Arial" w:hAnsi="Arial" w:cs="Arial"/>
        </w:rPr>
        <w:t>be billed pursuant to the terms and conditions</w:t>
      </w:r>
      <w:r w:rsidRPr="0033192C">
        <w:rPr>
          <w:rFonts w:ascii="Arial" w:hAnsi="Arial" w:cs="Arial"/>
          <w:spacing w:val="-41"/>
        </w:rPr>
        <w:t xml:space="preserve"> </w:t>
      </w:r>
      <w:r w:rsidRPr="0033192C">
        <w:rPr>
          <w:rFonts w:ascii="Arial" w:hAnsi="Arial" w:cs="Arial"/>
        </w:rPr>
        <w:t>of this Agreement.”</w:t>
      </w:r>
    </w:p>
    <w:p w14:paraId="3CB263C1" w14:textId="77777777" w:rsidR="002E1AA3" w:rsidRPr="00EA33B9" w:rsidRDefault="002E1AA3">
      <w:pPr>
        <w:pStyle w:val="BodyText"/>
        <w:spacing w:before="10"/>
        <w:rPr>
          <w:rFonts w:ascii="Arial" w:hAnsi="Arial" w:cs="Arial"/>
          <w:sz w:val="18"/>
          <w:szCs w:val="18"/>
        </w:rPr>
      </w:pPr>
    </w:p>
    <w:p w14:paraId="66077FB2" w14:textId="77777777" w:rsidR="002E1AA3" w:rsidRPr="0033192C" w:rsidRDefault="009350D6" w:rsidP="009350D6">
      <w:pPr>
        <w:pStyle w:val="BodyText"/>
        <w:spacing w:before="90"/>
        <w:ind w:left="820" w:right="60"/>
        <w:rPr>
          <w:rFonts w:ascii="Arial" w:hAnsi="Arial" w:cs="Arial"/>
        </w:rPr>
      </w:pPr>
      <w:r>
        <w:rPr>
          <w:rFonts w:ascii="Arial" w:hAnsi="Arial" w:cs="Arial"/>
        </w:rPr>
        <w:t xml:space="preserve">“If LOCAL AGENCY’s project which precipitated this Agreement is canceled or modified </w:t>
      </w:r>
      <w:proofErr w:type="gramStart"/>
      <w:r>
        <w:rPr>
          <w:rFonts w:ascii="Arial" w:hAnsi="Arial" w:cs="Arial"/>
        </w:rPr>
        <w:t>so as to</w:t>
      </w:r>
      <w:proofErr w:type="gramEnd"/>
      <w:r>
        <w:rPr>
          <w:rFonts w:ascii="Arial" w:hAnsi="Arial" w:cs="Arial"/>
        </w:rPr>
        <w:t xml:space="preserve"> </w:t>
      </w:r>
      <w:r w:rsidR="00AF7C83" w:rsidRPr="0033192C">
        <w:rPr>
          <w:rFonts w:ascii="Arial" w:hAnsi="Arial" w:cs="Arial"/>
        </w:rPr>
        <w:t>eliminate the necessity of work by OWNER, LOCAL AGENCY will notify OWNER in writing, and LOCAL AGENCY reserves the right to terminate this Agreement by Amendment. The Amendment shall provide mutually acceptable terms and conditions for terminating the Agreement.”</w:t>
      </w:r>
    </w:p>
    <w:p w14:paraId="48BACA19" w14:textId="77777777" w:rsidR="002E1AA3" w:rsidRPr="008E7EFA" w:rsidRDefault="002E1AA3">
      <w:pPr>
        <w:pStyle w:val="BodyText"/>
        <w:spacing w:before="10"/>
        <w:rPr>
          <w:rFonts w:ascii="Arial" w:hAnsi="Arial" w:cs="Arial"/>
          <w:sz w:val="18"/>
        </w:rPr>
      </w:pPr>
    </w:p>
    <w:p w14:paraId="40E7F347" w14:textId="77777777" w:rsidR="002E1AA3" w:rsidRPr="0033192C" w:rsidRDefault="00AF7C83">
      <w:pPr>
        <w:pStyle w:val="BodyText"/>
        <w:spacing w:line="276" w:lineRule="auto"/>
        <w:ind w:left="835"/>
        <w:rPr>
          <w:rFonts w:ascii="Arial" w:hAnsi="Arial" w:cs="Arial"/>
        </w:rPr>
      </w:pPr>
      <w:r w:rsidRPr="0033192C">
        <w:rPr>
          <w:rFonts w:ascii="Arial" w:hAnsi="Arial" w:cs="Arial"/>
          <w:spacing w:val="-8"/>
        </w:rPr>
        <w:t>“All</w:t>
      </w:r>
      <w:r w:rsidRPr="0033192C">
        <w:rPr>
          <w:rFonts w:ascii="Arial" w:hAnsi="Arial" w:cs="Arial"/>
          <w:spacing w:val="-16"/>
        </w:rPr>
        <w:t xml:space="preserve"> </w:t>
      </w:r>
      <w:r w:rsidRPr="0033192C">
        <w:rPr>
          <w:rFonts w:ascii="Arial" w:hAnsi="Arial" w:cs="Arial"/>
          <w:spacing w:val="-9"/>
        </w:rPr>
        <w:t>obligations</w:t>
      </w:r>
      <w:r w:rsidRPr="0033192C">
        <w:rPr>
          <w:rFonts w:ascii="Arial" w:hAnsi="Arial" w:cs="Arial"/>
          <w:spacing w:val="-16"/>
        </w:rPr>
        <w:t xml:space="preserve"> </w:t>
      </w:r>
      <w:r w:rsidRPr="0033192C">
        <w:rPr>
          <w:rFonts w:ascii="Arial" w:hAnsi="Arial" w:cs="Arial"/>
          <w:spacing w:val="-5"/>
        </w:rPr>
        <w:t>of</w:t>
      </w:r>
      <w:r w:rsidRPr="0033192C">
        <w:rPr>
          <w:rFonts w:ascii="Arial" w:hAnsi="Arial" w:cs="Arial"/>
          <w:spacing w:val="-16"/>
        </w:rPr>
        <w:t xml:space="preserve"> </w:t>
      </w:r>
      <w:r w:rsidRPr="0033192C">
        <w:rPr>
          <w:rFonts w:ascii="Arial" w:hAnsi="Arial" w:cs="Arial"/>
          <w:spacing w:val="-7"/>
        </w:rPr>
        <w:t>LPA</w:t>
      </w:r>
      <w:r w:rsidRPr="0033192C">
        <w:rPr>
          <w:rFonts w:ascii="Arial" w:hAnsi="Arial" w:cs="Arial"/>
          <w:spacing w:val="-15"/>
        </w:rPr>
        <w:t xml:space="preserve"> </w:t>
      </w:r>
      <w:r w:rsidRPr="0033192C">
        <w:rPr>
          <w:rFonts w:ascii="Arial" w:hAnsi="Arial" w:cs="Arial"/>
          <w:spacing w:val="-8"/>
        </w:rPr>
        <w:t>under</w:t>
      </w:r>
      <w:r w:rsidRPr="0033192C">
        <w:rPr>
          <w:rFonts w:ascii="Arial" w:hAnsi="Arial" w:cs="Arial"/>
          <w:spacing w:val="-16"/>
        </w:rPr>
        <w:t xml:space="preserve"> </w:t>
      </w:r>
      <w:r w:rsidRPr="0033192C">
        <w:rPr>
          <w:rFonts w:ascii="Arial" w:hAnsi="Arial" w:cs="Arial"/>
          <w:spacing w:val="-7"/>
        </w:rPr>
        <w:t>the</w:t>
      </w:r>
      <w:r w:rsidRPr="0033192C">
        <w:rPr>
          <w:rFonts w:ascii="Arial" w:hAnsi="Arial" w:cs="Arial"/>
          <w:spacing w:val="-16"/>
        </w:rPr>
        <w:t xml:space="preserve"> </w:t>
      </w:r>
      <w:r w:rsidRPr="0033192C">
        <w:rPr>
          <w:rFonts w:ascii="Arial" w:hAnsi="Arial" w:cs="Arial"/>
          <w:spacing w:val="-9"/>
        </w:rPr>
        <w:t>terms</w:t>
      </w:r>
      <w:r w:rsidRPr="0033192C">
        <w:rPr>
          <w:rFonts w:ascii="Arial" w:hAnsi="Arial" w:cs="Arial"/>
          <w:spacing w:val="-16"/>
        </w:rPr>
        <w:t xml:space="preserve"> </w:t>
      </w:r>
      <w:r w:rsidRPr="0033192C">
        <w:rPr>
          <w:rFonts w:ascii="Arial" w:hAnsi="Arial" w:cs="Arial"/>
          <w:spacing w:val="-5"/>
        </w:rPr>
        <w:t>of</w:t>
      </w:r>
      <w:r w:rsidRPr="0033192C">
        <w:rPr>
          <w:rFonts w:ascii="Arial" w:hAnsi="Arial" w:cs="Arial"/>
          <w:spacing w:val="-17"/>
        </w:rPr>
        <w:t xml:space="preserve"> </w:t>
      </w:r>
      <w:r w:rsidRPr="0033192C">
        <w:rPr>
          <w:rFonts w:ascii="Arial" w:hAnsi="Arial" w:cs="Arial"/>
          <w:spacing w:val="-7"/>
        </w:rPr>
        <w:t>this</w:t>
      </w:r>
      <w:r w:rsidRPr="0033192C">
        <w:rPr>
          <w:rFonts w:ascii="Arial" w:hAnsi="Arial" w:cs="Arial"/>
          <w:spacing w:val="-16"/>
        </w:rPr>
        <w:t xml:space="preserve"> </w:t>
      </w:r>
      <w:r w:rsidRPr="0033192C">
        <w:rPr>
          <w:rFonts w:ascii="Arial" w:hAnsi="Arial" w:cs="Arial"/>
          <w:spacing w:val="-9"/>
        </w:rPr>
        <w:t>Agreement</w:t>
      </w:r>
      <w:r w:rsidRPr="0033192C">
        <w:rPr>
          <w:rFonts w:ascii="Arial" w:hAnsi="Arial" w:cs="Arial"/>
          <w:spacing w:val="-15"/>
        </w:rPr>
        <w:t xml:space="preserve"> </w:t>
      </w:r>
      <w:r w:rsidRPr="0033192C">
        <w:rPr>
          <w:rFonts w:ascii="Arial" w:hAnsi="Arial" w:cs="Arial"/>
          <w:spacing w:val="-7"/>
        </w:rPr>
        <w:t>are</w:t>
      </w:r>
      <w:r w:rsidRPr="0033192C">
        <w:rPr>
          <w:rFonts w:ascii="Arial" w:hAnsi="Arial" w:cs="Arial"/>
          <w:spacing w:val="-16"/>
        </w:rPr>
        <w:t xml:space="preserve"> </w:t>
      </w:r>
      <w:r w:rsidRPr="0033192C">
        <w:rPr>
          <w:rFonts w:ascii="Arial" w:hAnsi="Arial" w:cs="Arial"/>
          <w:spacing w:val="-9"/>
        </w:rPr>
        <w:t>subject</w:t>
      </w:r>
      <w:r w:rsidRPr="0033192C">
        <w:rPr>
          <w:rFonts w:ascii="Arial" w:hAnsi="Arial" w:cs="Arial"/>
          <w:spacing w:val="-15"/>
        </w:rPr>
        <w:t xml:space="preserve"> </w:t>
      </w:r>
      <w:r w:rsidRPr="0033192C">
        <w:rPr>
          <w:rFonts w:ascii="Arial" w:hAnsi="Arial" w:cs="Arial"/>
          <w:spacing w:val="-5"/>
        </w:rPr>
        <w:t>to</w:t>
      </w:r>
      <w:r w:rsidRPr="0033192C">
        <w:rPr>
          <w:rFonts w:ascii="Arial" w:hAnsi="Arial" w:cs="Arial"/>
          <w:spacing w:val="-16"/>
        </w:rPr>
        <w:t xml:space="preserve"> </w:t>
      </w:r>
      <w:r w:rsidRPr="0033192C">
        <w:rPr>
          <w:rFonts w:ascii="Arial" w:hAnsi="Arial" w:cs="Arial"/>
          <w:spacing w:val="-7"/>
        </w:rPr>
        <w:t>the</w:t>
      </w:r>
      <w:r w:rsidRPr="0033192C">
        <w:rPr>
          <w:rFonts w:ascii="Arial" w:hAnsi="Arial" w:cs="Arial"/>
          <w:spacing w:val="-17"/>
        </w:rPr>
        <w:t xml:space="preserve"> </w:t>
      </w:r>
      <w:r w:rsidRPr="0033192C">
        <w:rPr>
          <w:rFonts w:ascii="Arial" w:hAnsi="Arial" w:cs="Arial"/>
          <w:spacing w:val="-9"/>
        </w:rPr>
        <w:t>acceptance</w:t>
      </w:r>
      <w:r w:rsidRPr="0033192C">
        <w:rPr>
          <w:rFonts w:ascii="Arial" w:hAnsi="Arial" w:cs="Arial"/>
          <w:spacing w:val="-16"/>
        </w:rPr>
        <w:t xml:space="preserve"> </w:t>
      </w:r>
      <w:r w:rsidRPr="0033192C">
        <w:rPr>
          <w:rFonts w:ascii="Arial" w:hAnsi="Arial" w:cs="Arial"/>
          <w:spacing w:val="-5"/>
        </w:rPr>
        <w:t>of</w:t>
      </w:r>
      <w:r w:rsidRPr="0033192C">
        <w:rPr>
          <w:rFonts w:ascii="Arial" w:hAnsi="Arial" w:cs="Arial"/>
          <w:spacing w:val="-18"/>
        </w:rPr>
        <w:t xml:space="preserve"> </w:t>
      </w:r>
      <w:r w:rsidRPr="0033192C">
        <w:rPr>
          <w:rFonts w:ascii="Arial" w:hAnsi="Arial" w:cs="Arial"/>
          <w:spacing w:val="-7"/>
        </w:rPr>
        <w:t>the</w:t>
      </w:r>
      <w:r w:rsidRPr="0033192C">
        <w:rPr>
          <w:rFonts w:ascii="Arial" w:hAnsi="Arial" w:cs="Arial"/>
          <w:spacing w:val="-16"/>
        </w:rPr>
        <w:t xml:space="preserve"> </w:t>
      </w:r>
      <w:r w:rsidRPr="0033192C">
        <w:rPr>
          <w:rFonts w:ascii="Arial" w:hAnsi="Arial" w:cs="Arial"/>
          <w:spacing w:val="-9"/>
        </w:rPr>
        <w:t>Agreement</w:t>
      </w:r>
      <w:r w:rsidRPr="0033192C">
        <w:rPr>
          <w:rFonts w:ascii="Arial" w:hAnsi="Arial" w:cs="Arial"/>
          <w:spacing w:val="-15"/>
        </w:rPr>
        <w:t xml:space="preserve"> </w:t>
      </w:r>
      <w:r w:rsidRPr="0033192C">
        <w:rPr>
          <w:rFonts w:ascii="Arial" w:hAnsi="Arial" w:cs="Arial"/>
          <w:spacing w:val="-4"/>
        </w:rPr>
        <w:t>by</w:t>
      </w:r>
      <w:r w:rsidRPr="0033192C">
        <w:rPr>
          <w:rFonts w:ascii="Arial" w:hAnsi="Arial" w:cs="Arial"/>
          <w:spacing w:val="-20"/>
        </w:rPr>
        <w:t xml:space="preserve"> </w:t>
      </w:r>
      <w:r w:rsidRPr="0033192C">
        <w:rPr>
          <w:rFonts w:ascii="Arial" w:hAnsi="Arial" w:cs="Arial"/>
          <w:spacing w:val="-7"/>
        </w:rPr>
        <w:t xml:space="preserve">LPA </w:t>
      </w:r>
      <w:r w:rsidRPr="0033192C">
        <w:rPr>
          <w:rFonts w:ascii="Arial" w:hAnsi="Arial" w:cs="Arial"/>
          <w:spacing w:val="-8"/>
        </w:rPr>
        <w:t xml:space="preserve">Board </w:t>
      </w:r>
      <w:r w:rsidRPr="0033192C">
        <w:rPr>
          <w:rFonts w:ascii="Arial" w:hAnsi="Arial" w:cs="Arial"/>
          <w:spacing w:val="-5"/>
        </w:rPr>
        <w:t xml:space="preserve">of </w:t>
      </w:r>
      <w:r w:rsidRPr="0033192C">
        <w:rPr>
          <w:rFonts w:ascii="Arial" w:hAnsi="Arial" w:cs="Arial"/>
          <w:spacing w:val="-9"/>
        </w:rPr>
        <w:t xml:space="preserve">Directors </w:t>
      </w:r>
      <w:r w:rsidRPr="0033192C">
        <w:rPr>
          <w:rFonts w:ascii="Arial" w:hAnsi="Arial" w:cs="Arial"/>
          <w:spacing w:val="-5"/>
        </w:rPr>
        <w:t xml:space="preserve">or </w:t>
      </w:r>
      <w:r w:rsidRPr="0033192C">
        <w:rPr>
          <w:rFonts w:ascii="Arial" w:hAnsi="Arial" w:cs="Arial"/>
          <w:spacing w:val="-7"/>
        </w:rPr>
        <w:t xml:space="preserve">the </w:t>
      </w:r>
      <w:r w:rsidRPr="0033192C">
        <w:rPr>
          <w:rFonts w:ascii="Arial" w:hAnsi="Arial" w:cs="Arial"/>
          <w:spacing w:val="-9"/>
        </w:rPr>
        <w:t xml:space="preserve">Delegated Authority </w:t>
      </w:r>
      <w:r w:rsidRPr="0033192C">
        <w:rPr>
          <w:rFonts w:ascii="Arial" w:hAnsi="Arial" w:cs="Arial"/>
          <w:spacing w:val="-7"/>
        </w:rPr>
        <w:t xml:space="preserve">(as </w:t>
      </w:r>
      <w:r w:rsidRPr="0033192C">
        <w:rPr>
          <w:rFonts w:ascii="Arial" w:hAnsi="Arial" w:cs="Arial"/>
          <w:spacing w:val="-9"/>
        </w:rPr>
        <w:t xml:space="preserve">applicable), </w:t>
      </w:r>
      <w:r w:rsidRPr="0033192C">
        <w:rPr>
          <w:rFonts w:ascii="Arial" w:hAnsi="Arial" w:cs="Arial"/>
          <w:spacing w:val="-7"/>
        </w:rPr>
        <w:t xml:space="preserve">the </w:t>
      </w:r>
      <w:r w:rsidRPr="0033192C">
        <w:rPr>
          <w:rFonts w:ascii="Arial" w:hAnsi="Arial" w:cs="Arial"/>
          <w:spacing w:val="-9"/>
        </w:rPr>
        <w:t xml:space="preserve">passage </w:t>
      </w:r>
      <w:r w:rsidRPr="0033192C">
        <w:rPr>
          <w:rFonts w:ascii="Arial" w:hAnsi="Arial" w:cs="Arial"/>
          <w:spacing w:val="-5"/>
        </w:rPr>
        <w:t xml:space="preserve">of </w:t>
      </w:r>
      <w:r w:rsidRPr="0033192C">
        <w:rPr>
          <w:rFonts w:ascii="Arial" w:hAnsi="Arial" w:cs="Arial"/>
          <w:spacing w:val="-7"/>
        </w:rPr>
        <w:t xml:space="preserve">the </w:t>
      </w:r>
      <w:r w:rsidRPr="0033192C">
        <w:rPr>
          <w:rFonts w:ascii="Arial" w:hAnsi="Arial" w:cs="Arial"/>
          <w:spacing w:val="-9"/>
        </w:rPr>
        <w:t xml:space="preserve">annual Budget </w:t>
      </w:r>
      <w:r w:rsidRPr="0033192C">
        <w:rPr>
          <w:rFonts w:ascii="Arial" w:hAnsi="Arial" w:cs="Arial"/>
          <w:spacing w:val="-7"/>
        </w:rPr>
        <w:t xml:space="preserve">Act </w:t>
      </w:r>
      <w:r w:rsidRPr="0033192C">
        <w:rPr>
          <w:rFonts w:ascii="Arial" w:hAnsi="Arial" w:cs="Arial"/>
          <w:spacing w:val="-4"/>
        </w:rPr>
        <w:t xml:space="preserve">by </w:t>
      </w:r>
      <w:r w:rsidRPr="0033192C">
        <w:rPr>
          <w:rFonts w:ascii="Arial" w:hAnsi="Arial" w:cs="Arial"/>
          <w:spacing w:val="-7"/>
        </w:rPr>
        <w:t xml:space="preserve">the </w:t>
      </w:r>
      <w:r w:rsidRPr="0033192C">
        <w:rPr>
          <w:rFonts w:ascii="Arial" w:hAnsi="Arial" w:cs="Arial"/>
          <w:spacing w:val="-10"/>
        </w:rPr>
        <w:t>State Legislature,</w:t>
      </w:r>
      <w:r w:rsidRPr="0033192C">
        <w:rPr>
          <w:rFonts w:ascii="Arial" w:hAnsi="Arial" w:cs="Arial"/>
          <w:spacing w:val="-18"/>
        </w:rPr>
        <w:t xml:space="preserve"> </w:t>
      </w:r>
      <w:r w:rsidRPr="0033192C">
        <w:rPr>
          <w:rFonts w:ascii="Arial" w:hAnsi="Arial" w:cs="Arial"/>
          <w:spacing w:val="-7"/>
        </w:rPr>
        <w:t>and</w:t>
      </w:r>
      <w:r w:rsidRPr="0033192C">
        <w:rPr>
          <w:rFonts w:ascii="Arial" w:hAnsi="Arial" w:cs="Arial"/>
          <w:spacing w:val="-18"/>
        </w:rPr>
        <w:t xml:space="preserve"> </w:t>
      </w:r>
      <w:r w:rsidRPr="0033192C">
        <w:rPr>
          <w:rFonts w:ascii="Arial" w:hAnsi="Arial" w:cs="Arial"/>
          <w:spacing w:val="-7"/>
        </w:rPr>
        <w:t>the</w:t>
      </w:r>
      <w:r w:rsidRPr="0033192C">
        <w:rPr>
          <w:rFonts w:ascii="Arial" w:hAnsi="Arial" w:cs="Arial"/>
          <w:spacing w:val="-18"/>
        </w:rPr>
        <w:t xml:space="preserve"> </w:t>
      </w:r>
      <w:r w:rsidRPr="0033192C">
        <w:rPr>
          <w:rFonts w:ascii="Arial" w:hAnsi="Arial" w:cs="Arial"/>
          <w:spacing w:val="-9"/>
        </w:rPr>
        <w:t>allocation</w:t>
      </w:r>
      <w:r w:rsidRPr="0033192C">
        <w:rPr>
          <w:rFonts w:ascii="Arial" w:hAnsi="Arial" w:cs="Arial"/>
          <w:spacing w:val="-18"/>
        </w:rPr>
        <w:t xml:space="preserve"> </w:t>
      </w:r>
      <w:r w:rsidRPr="0033192C">
        <w:rPr>
          <w:rFonts w:ascii="Arial" w:hAnsi="Arial" w:cs="Arial"/>
          <w:spacing w:val="-5"/>
        </w:rPr>
        <w:t>of</w:t>
      </w:r>
      <w:r w:rsidRPr="0033192C">
        <w:rPr>
          <w:rFonts w:ascii="Arial" w:hAnsi="Arial" w:cs="Arial"/>
          <w:spacing w:val="-18"/>
        </w:rPr>
        <w:t xml:space="preserve"> </w:t>
      </w:r>
      <w:r w:rsidRPr="0033192C">
        <w:rPr>
          <w:rFonts w:ascii="Arial" w:hAnsi="Arial" w:cs="Arial"/>
          <w:spacing w:val="-8"/>
        </w:rPr>
        <w:t>those</w:t>
      </w:r>
      <w:r w:rsidRPr="0033192C">
        <w:rPr>
          <w:rFonts w:ascii="Arial" w:hAnsi="Arial" w:cs="Arial"/>
          <w:spacing w:val="-18"/>
        </w:rPr>
        <w:t xml:space="preserve"> </w:t>
      </w:r>
      <w:r w:rsidRPr="0033192C">
        <w:rPr>
          <w:rFonts w:ascii="Arial" w:hAnsi="Arial" w:cs="Arial"/>
          <w:spacing w:val="-8"/>
        </w:rPr>
        <w:t>funds</w:t>
      </w:r>
      <w:r w:rsidRPr="0033192C">
        <w:rPr>
          <w:rFonts w:ascii="Arial" w:hAnsi="Arial" w:cs="Arial"/>
          <w:spacing w:val="-18"/>
        </w:rPr>
        <w:t xml:space="preserve"> </w:t>
      </w:r>
      <w:r w:rsidRPr="0033192C">
        <w:rPr>
          <w:rFonts w:ascii="Arial" w:hAnsi="Arial" w:cs="Arial"/>
          <w:spacing w:val="-5"/>
        </w:rPr>
        <w:t>by</w:t>
      </w:r>
      <w:r w:rsidRPr="0033192C">
        <w:rPr>
          <w:rFonts w:ascii="Arial" w:hAnsi="Arial" w:cs="Arial"/>
          <w:spacing w:val="-21"/>
        </w:rPr>
        <w:t xml:space="preserve"> </w:t>
      </w:r>
      <w:r w:rsidRPr="0033192C">
        <w:rPr>
          <w:rFonts w:ascii="Arial" w:hAnsi="Arial" w:cs="Arial"/>
          <w:spacing w:val="-7"/>
        </w:rPr>
        <w:t>the</w:t>
      </w:r>
      <w:r w:rsidRPr="0033192C">
        <w:rPr>
          <w:rFonts w:ascii="Arial" w:hAnsi="Arial" w:cs="Arial"/>
          <w:spacing w:val="-16"/>
        </w:rPr>
        <w:t xml:space="preserve"> </w:t>
      </w:r>
      <w:r w:rsidRPr="0033192C">
        <w:rPr>
          <w:rFonts w:ascii="Arial" w:hAnsi="Arial" w:cs="Arial"/>
          <w:spacing w:val="-9"/>
        </w:rPr>
        <w:t>California</w:t>
      </w:r>
      <w:r w:rsidRPr="0033192C">
        <w:rPr>
          <w:rFonts w:ascii="Arial" w:hAnsi="Arial" w:cs="Arial"/>
          <w:spacing w:val="-18"/>
        </w:rPr>
        <w:t xml:space="preserve"> </w:t>
      </w:r>
      <w:r w:rsidRPr="0033192C">
        <w:rPr>
          <w:rFonts w:ascii="Arial" w:hAnsi="Arial" w:cs="Arial"/>
          <w:spacing w:val="-9"/>
        </w:rPr>
        <w:t>Transportation</w:t>
      </w:r>
      <w:r w:rsidRPr="0033192C">
        <w:rPr>
          <w:rFonts w:ascii="Arial" w:hAnsi="Arial" w:cs="Arial"/>
          <w:spacing w:val="-18"/>
        </w:rPr>
        <w:t xml:space="preserve"> </w:t>
      </w:r>
      <w:r w:rsidRPr="0033192C">
        <w:rPr>
          <w:rFonts w:ascii="Arial" w:hAnsi="Arial" w:cs="Arial"/>
          <w:spacing w:val="-10"/>
        </w:rPr>
        <w:t>Commission.”</w:t>
      </w:r>
    </w:p>
    <w:p w14:paraId="1D6CCE9A" w14:textId="77777777" w:rsidR="002E1AA3" w:rsidRDefault="002E1AA3">
      <w:pPr>
        <w:pStyle w:val="BodyText"/>
        <w:spacing w:before="7"/>
        <w:rPr>
          <w:sz w:val="9"/>
        </w:rPr>
      </w:pPr>
    </w:p>
    <w:p w14:paraId="723E9B52" w14:textId="77777777" w:rsidR="002E1AA3" w:rsidRPr="008E7EFA" w:rsidRDefault="00AF7C83">
      <w:pPr>
        <w:pStyle w:val="BodyText"/>
        <w:tabs>
          <w:tab w:val="left" w:pos="820"/>
        </w:tabs>
        <w:spacing w:before="92"/>
        <w:ind w:left="100"/>
        <w:rPr>
          <w:rFonts w:ascii="Arial" w:hAnsi="Arial" w:cs="Arial"/>
        </w:rPr>
      </w:pPr>
      <w:r w:rsidRPr="008E7EFA">
        <w:rPr>
          <w:rFonts w:ascii="Arial" w:hAnsi="Arial" w:cs="Arial"/>
        </w:rPr>
        <w:t>V-2.</w:t>
      </w:r>
      <w:r w:rsidRPr="008E7EFA">
        <w:rPr>
          <w:rFonts w:ascii="Arial" w:hAnsi="Arial" w:cs="Arial"/>
        </w:rPr>
        <w:tab/>
      </w:r>
      <w:r w:rsidRPr="008E7EFA">
        <w:rPr>
          <w:rFonts w:ascii="Arial" w:hAnsi="Arial" w:cs="Arial"/>
          <w:u w:val="single"/>
        </w:rPr>
        <w:t>For All Owners - Notice of</w:t>
      </w:r>
      <w:r w:rsidRPr="008E7EFA">
        <w:rPr>
          <w:rFonts w:ascii="Arial" w:hAnsi="Arial" w:cs="Arial"/>
          <w:spacing w:val="-25"/>
          <w:u w:val="single"/>
        </w:rPr>
        <w:t xml:space="preserve"> </w:t>
      </w:r>
      <w:r w:rsidRPr="008E7EFA">
        <w:rPr>
          <w:rFonts w:ascii="Arial" w:hAnsi="Arial" w:cs="Arial"/>
          <w:u w:val="single"/>
        </w:rPr>
        <w:t>Completion</w:t>
      </w:r>
      <w:r w:rsidRPr="008E7EFA">
        <w:rPr>
          <w:rFonts w:ascii="Arial" w:hAnsi="Arial" w:cs="Arial"/>
        </w:rPr>
        <w:t>:</w:t>
      </w:r>
    </w:p>
    <w:p w14:paraId="66D98D86" w14:textId="77777777" w:rsidR="002E1AA3" w:rsidRPr="008E7EFA" w:rsidRDefault="002E1AA3">
      <w:pPr>
        <w:pStyle w:val="BodyText"/>
        <w:spacing w:before="7"/>
        <w:rPr>
          <w:rFonts w:ascii="Arial" w:hAnsi="Arial" w:cs="Arial"/>
          <w:sz w:val="7"/>
        </w:rPr>
      </w:pPr>
    </w:p>
    <w:p w14:paraId="43174DE2" w14:textId="77777777" w:rsidR="002E1AA3" w:rsidRPr="008E7EFA" w:rsidRDefault="00AF7C83" w:rsidP="008E7EFA">
      <w:pPr>
        <w:pStyle w:val="BodyText"/>
        <w:spacing w:before="92"/>
        <w:ind w:left="820" w:right="150"/>
        <w:rPr>
          <w:rFonts w:ascii="Arial" w:hAnsi="Arial" w:cs="Arial"/>
        </w:rPr>
      </w:pPr>
      <w:r w:rsidRPr="008E7EFA">
        <w:rPr>
          <w:rFonts w:ascii="Arial" w:hAnsi="Arial" w:cs="Arial"/>
        </w:rPr>
        <w:t>“OWNER shall submit a Notice of Completion to the LOCAL AGENCY within 30 days of the completion of the work described herein.”</w:t>
      </w:r>
    </w:p>
    <w:p w14:paraId="7013A8C5" w14:textId="0A765181" w:rsidR="002E1AA3" w:rsidRDefault="002E1AA3">
      <w:pPr>
        <w:pStyle w:val="BodyText"/>
        <w:spacing w:before="7"/>
        <w:rPr>
          <w:rFonts w:ascii="Arial" w:hAnsi="Arial" w:cs="Arial"/>
          <w:sz w:val="27"/>
        </w:rPr>
      </w:pPr>
    </w:p>
    <w:p w14:paraId="3D3E8D52" w14:textId="2E606A06" w:rsidR="002E1AA3" w:rsidRPr="008E7EFA" w:rsidRDefault="00AF7C83" w:rsidP="00F072AB">
      <w:pPr>
        <w:pStyle w:val="BodyText"/>
        <w:pBdr>
          <w:right w:val="single" w:sz="24" w:space="4" w:color="0066FF"/>
        </w:pBdr>
        <w:tabs>
          <w:tab w:val="left" w:pos="798"/>
        </w:tabs>
        <w:ind w:left="112"/>
        <w:rPr>
          <w:rFonts w:ascii="Arial" w:hAnsi="Arial" w:cs="Arial"/>
        </w:rPr>
      </w:pPr>
      <w:r w:rsidRPr="008E7EFA">
        <w:rPr>
          <w:rFonts w:ascii="Arial" w:hAnsi="Arial" w:cs="Arial"/>
        </w:rPr>
        <w:t>V-3.</w:t>
      </w:r>
      <w:r w:rsidRPr="008E7EFA">
        <w:rPr>
          <w:rFonts w:ascii="Arial" w:hAnsi="Arial" w:cs="Arial"/>
        </w:rPr>
        <w:tab/>
      </w:r>
      <w:r w:rsidRPr="008E7EFA">
        <w:rPr>
          <w:rFonts w:ascii="Arial" w:hAnsi="Arial" w:cs="Arial"/>
          <w:u w:val="single"/>
        </w:rPr>
        <w:t>Owner to Acquire New Rights of</w:t>
      </w:r>
      <w:r w:rsidRPr="008E7EFA">
        <w:rPr>
          <w:rFonts w:ascii="Arial" w:hAnsi="Arial" w:cs="Arial"/>
          <w:spacing w:val="-30"/>
          <w:u w:val="single"/>
        </w:rPr>
        <w:t xml:space="preserve"> </w:t>
      </w:r>
      <w:r w:rsidRPr="008E7EFA">
        <w:rPr>
          <w:rFonts w:ascii="Arial" w:hAnsi="Arial" w:cs="Arial"/>
          <w:u w:val="single"/>
        </w:rPr>
        <w:t>Way</w:t>
      </w:r>
      <w:r w:rsidR="00F072AB">
        <w:rPr>
          <w:rFonts w:ascii="Arial" w:hAnsi="Arial" w:cs="Arial"/>
          <w:u w:val="single"/>
        </w:rPr>
        <w:t xml:space="preserve"> </w:t>
      </w:r>
      <w:r w:rsidR="00F072AB" w:rsidRPr="00F072AB">
        <w:rPr>
          <w:rFonts w:ascii="Arial" w:hAnsi="Arial" w:cs="Arial"/>
          <w:color w:val="0066FF"/>
          <w:u w:val="single"/>
        </w:rPr>
        <w:t>with Local Agency Liable for a Portion of Costs</w:t>
      </w:r>
      <w:r w:rsidRPr="008E7EFA">
        <w:rPr>
          <w:rFonts w:ascii="Arial" w:hAnsi="Arial" w:cs="Arial"/>
        </w:rPr>
        <w:t>:</w:t>
      </w:r>
    </w:p>
    <w:p w14:paraId="23C05117" w14:textId="77777777" w:rsidR="002E1AA3" w:rsidRPr="008E7EFA" w:rsidRDefault="002E1AA3">
      <w:pPr>
        <w:pStyle w:val="BodyText"/>
        <w:spacing w:before="7"/>
        <w:rPr>
          <w:rFonts w:ascii="Arial" w:hAnsi="Arial" w:cs="Arial"/>
          <w:sz w:val="7"/>
        </w:rPr>
      </w:pPr>
    </w:p>
    <w:p w14:paraId="23F3B214" w14:textId="77777777" w:rsidR="002E1AA3" w:rsidRPr="008E7EFA" w:rsidRDefault="00AF7C83" w:rsidP="008E7EFA">
      <w:pPr>
        <w:pStyle w:val="BodyText"/>
        <w:spacing w:before="92"/>
        <w:ind w:left="820" w:right="150"/>
        <w:rPr>
          <w:rFonts w:ascii="Arial" w:hAnsi="Arial" w:cs="Arial"/>
        </w:rPr>
      </w:pPr>
      <w:r w:rsidRPr="008E7EFA">
        <w:rPr>
          <w:rFonts w:ascii="Arial" w:hAnsi="Arial" w:cs="Arial"/>
        </w:rPr>
        <w:t>“Total consideration for rights of way to be acquired by OWNER for this relocation shall not exceed (</w:t>
      </w:r>
      <w:proofErr w:type="gramStart"/>
      <w:r w:rsidRPr="008E7EFA">
        <w:rPr>
          <w:rFonts w:ascii="Arial" w:hAnsi="Arial" w:cs="Arial"/>
        </w:rPr>
        <w:t>e.g.</w:t>
      </w:r>
      <w:proofErr w:type="gramEnd"/>
      <w:r w:rsidRPr="008E7EFA">
        <w:rPr>
          <w:rFonts w:ascii="Arial" w:hAnsi="Arial" w:cs="Arial"/>
        </w:rPr>
        <w:t xml:space="preserve"> $2,500) unless prior approval is given by the LOCAL AGENCY. Said property shall be appraised and acquired in accordance with lawful acquisition procedures.”</w:t>
      </w:r>
    </w:p>
    <w:p w14:paraId="5703711F" w14:textId="77777777" w:rsidR="002E1AA3" w:rsidRPr="008E7EFA" w:rsidRDefault="002E1AA3">
      <w:pPr>
        <w:pStyle w:val="BodyText"/>
        <w:rPr>
          <w:rFonts w:ascii="Arial" w:hAnsi="Arial" w:cs="Arial"/>
        </w:rPr>
      </w:pPr>
    </w:p>
    <w:p w14:paraId="3A179385" w14:textId="77777777" w:rsidR="002E1AA3" w:rsidRPr="00AC60D0" w:rsidRDefault="00AF7C83" w:rsidP="009350D6">
      <w:pPr>
        <w:pStyle w:val="Heading1"/>
        <w:spacing w:before="1"/>
        <w:ind w:left="1620" w:right="60" w:hanging="810"/>
        <w:rPr>
          <w:rFonts w:ascii="Arial" w:hAnsi="Arial" w:cs="Arial"/>
          <w:sz w:val="18"/>
          <w:szCs w:val="18"/>
        </w:rPr>
      </w:pPr>
      <w:r w:rsidRPr="00AC60D0">
        <w:rPr>
          <w:rFonts w:ascii="Arial" w:hAnsi="Arial" w:cs="Arial"/>
          <w:sz w:val="18"/>
          <w:szCs w:val="18"/>
        </w:rPr>
        <w:t>NOTE:</w:t>
      </w:r>
      <w:r w:rsidR="009350D6" w:rsidRPr="00AC60D0">
        <w:rPr>
          <w:rFonts w:ascii="Arial" w:hAnsi="Arial" w:cs="Arial"/>
          <w:sz w:val="18"/>
          <w:szCs w:val="18"/>
        </w:rPr>
        <w:tab/>
      </w:r>
      <w:r w:rsidRPr="00AC60D0">
        <w:rPr>
          <w:rFonts w:ascii="Arial" w:hAnsi="Arial" w:cs="Arial"/>
          <w:sz w:val="18"/>
          <w:szCs w:val="18"/>
        </w:rPr>
        <w:t>A reasonable easement cost limitation should be stated to preclude excessive acquisition cost.</w:t>
      </w:r>
    </w:p>
    <w:p w14:paraId="35832651" w14:textId="77777777" w:rsidR="002E1AA3" w:rsidRPr="008E7EFA" w:rsidRDefault="002E1AA3">
      <w:pPr>
        <w:pStyle w:val="BodyText"/>
        <w:spacing w:before="8"/>
        <w:rPr>
          <w:rFonts w:ascii="Arial" w:hAnsi="Arial" w:cs="Arial"/>
          <w:b/>
          <w:sz w:val="21"/>
        </w:rPr>
      </w:pPr>
    </w:p>
    <w:p w14:paraId="0361B278" w14:textId="77777777" w:rsidR="002E1AA3" w:rsidRPr="008E7EFA" w:rsidRDefault="00AF7C83">
      <w:pPr>
        <w:pStyle w:val="BodyText"/>
        <w:tabs>
          <w:tab w:val="left" w:pos="820"/>
        </w:tabs>
        <w:ind w:left="100"/>
        <w:rPr>
          <w:rFonts w:ascii="Arial" w:hAnsi="Arial" w:cs="Arial"/>
        </w:rPr>
      </w:pPr>
      <w:r w:rsidRPr="008E7EFA">
        <w:rPr>
          <w:rFonts w:ascii="Arial" w:hAnsi="Arial" w:cs="Arial"/>
        </w:rPr>
        <w:t>V-4.</w:t>
      </w:r>
      <w:r w:rsidRPr="008E7EFA">
        <w:rPr>
          <w:rFonts w:ascii="Arial" w:hAnsi="Arial" w:cs="Arial"/>
        </w:rPr>
        <w:tab/>
      </w:r>
      <w:r w:rsidRPr="008E7EFA">
        <w:rPr>
          <w:rFonts w:ascii="Arial" w:hAnsi="Arial" w:cs="Arial"/>
          <w:u w:val="single"/>
        </w:rPr>
        <w:t>Local</w:t>
      </w:r>
      <w:r w:rsidRPr="008E7EFA">
        <w:rPr>
          <w:rFonts w:ascii="Arial" w:hAnsi="Arial" w:cs="Arial"/>
          <w:spacing w:val="-5"/>
          <w:u w:val="single"/>
        </w:rPr>
        <w:t xml:space="preserve"> </w:t>
      </w:r>
      <w:r w:rsidRPr="008E7EFA">
        <w:rPr>
          <w:rFonts w:ascii="Arial" w:hAnsi="Arial" w:cs="Arial"/>
          <w:u w:val="single"/>
        </w:rPr>
        <w:t>Agency</w:t>
      </w:r>
      <w:r w:rsidRPr="008E7EFA">
        <w:rPr>
          <w:rFonts w:ascii="Arial" w:hAnsi="Arial" w:cs="Arial"/>
          <w:spacing w:val="-8"/>
          <w:u w:val="single"/>
        </w:rPr>
        <w:t xml:space="preserve"> </w:t>
      </w:r>
      <w:r w:rsidRPr="008E7EFA">
        <w:rPr>
          <w:rFonts w:ascii="Arial" w:hAnsi="Arial" w:cs="Arial"/>
          <w:u w:val="single"/>
        </w:rPr>
        <w:t>to Provide</w:t>
      </w:r>
      <w:r w:rsidRPr="008E7EFA">
        <w:rPr>
          <w:rFonts w:ascii="Arial" w:hAnsi="Arial" w:cs="Arial"/>
          <w:spacing w:val="-7"/>
          <w:u w:val="single"/>
        </w:rPr>
        <w:t xml:space="preserve"> </w:t>
      </w:r>
      <w:r w:rsidRPr="008E7EFA">
        <w:rPr>
          <w:rFonts w:ascii="Arial" w:hAnsi="Arial" w:cs="Arial"/>
          <w:u w:val="single"/>
        </w:rPr>
        <w:t>New</w:t>
      </w:r>
      <w:r w:rsidRPr="008E7EFA">
        <w:rPr>
          <w:rFonts w:ascii="Arial" w:hAnsi="Arial" w:cs="Arial"/>
          <w:spacing w:val="-6"/>
          <w:u w:val="single"/>
        </w:rPr>
        <w:t xml:space="preserve"> </w:t>
      </w:r>
      <w:r w:rsidRPr="008E7EFA">
        <w:rPr>
          <w:rFonts w:ascii="Arial" w:hAnsi="Arial" w:cs="Arial"/>
          <w:u w:val="single"/>
        </w:rPr>
        <w:t>Rights</w:t>
      </w:r>
      <w:r w:rsidRPr="008E7EFA">
        <w:rPr>
          <w:rFonts w:ascii="Arial" w:hAnsi="Arial" w:cs="Arial"/>
          <w:spacing w:val="-7"/>
          <w:u w:val="single"/>
        </w:rPr>
        <w:t xml:space="preserve"> </w:t>
      </w:r>
      <w:r w:rsidRPr="008E7EFA">
        <w:rPr>
          <w:rFonts w:ascii="Arial" w:hAnsi="Arial" w:cs="Arial"/>
          <w:u w:val="single"/>
        </w:rPr>
        <w:t>of</w:t>
      </w:r>
      <w:r w:rsidRPr="008E7EFA">
        <w:rPr>
          <w:rFonts w:ascii="Arial" w:hAnsi="Arial" w:cs="Arial"/>
          <w:spacing w:val="-2"/>
          <w:u w:val="single"/>
        </w:rPr>
        <w:t xml:space="preserve"> </w:t>
      </w:r>
      <w:r w:rsidRPr="008E7EFA">
        <w:rPr>
          <w:rFonts w:ascii="Arial" w:hAnsi="Arial" w:cs="Arial"/>
          <w:u w:val="single"/>
        </w:rPr>
        <w:t>Way</w:t>
      </w:r>
      <w:r w:rsidRPr="008E7EFA">
        <w:rPr>
          <w:rFonts w:ascii="Arial" w:hAnsi="Arial" w:cs="Arial"/>
          <w:spacing w:val="-5"/>
          <w:u w:val="single"/>
        </w:rPr>
        <w:t xml:space="preserve"> </w:t>
      </w:r>
      <w:r w:rsidRPr="008E7EFA">
        <w:rPr>
          <w:rFonts w:ascii="Arial" w:hAnsi="Arial" w:cs="Arial"/>
          <w:u w:val="single"/>
        </w:rPr>
        <w:t>Over</w:t>
      </w:r>
      <w:r w:rsidRPr="008E7EFA">
        <w:rPr>
          <w:rFonts w:ascii="Arial" w:hAnsi="Arial" w:cs="Arial"/>
          <w:spacing w:val="-4"/>
          <w:u w:val="single"/>
        </w:rPr>
        <w:t xml:space="preserve"> </w:t>
      </w:r>
      <w:r w:rsidRPr="008E7EFA">
        <w:rPr>
          <w:rFonts w:ascii="Arial" w:hAnsi="Arial" w:cs="Arial"/>
          <w:u w:val="single"/>
        </w:rPr>
        <w:t>State</w:t>
      </w:r>
      <w:r w:rsidRPr="008E7EFA">
        <w:rPr>
          <w:rFonts w:ascii="Arial" w:hAnsi="Arial" w:cs="Arial"/>
          <w:spacing w:val="-5"/>
          <w:u w:val="single"/>
        </w:rPr>
        <w:t xml:space="preserve"> </w:t>
      </w:r>
      <w:r w:rsidRPr="008E7EFA">
        <w:rPr>
          <w:rFonts w:ascii="Arial" w:hAnsi="Arial" w:cs="Arial"/>
          <w:u w:val="single"/>
        </w:rPr>
        <w:t>Lands</w:t>
      </w:r>
      <w:r w:rsidRPr="008E7EFA">
        <w:rPr>
          <w:rFonts w:ascii="Arial" w:hAnsi="Arial" w:cs="Arial"/>
        </w:rPr>
        <w:t>:</w:t>
      </w:r>
    </w:p>
    <w:p w14:paraId="56084C2E" w14:textId="77777777" w:rsidR="002E1AA3" w:rsidRPr="008E7EFA" w:rsidRDefault="002E1AA3">
      <w:pPr>
        <w:pStyle w:val="BodyText"/>
        <w:spacing w:before="1"/>
        <w:rPr>
          <w:rFonts w:ascii="Arial" w:hAnsi="Arial" w:cs="Arial"/>
          <w:sz w:val="6"/>
        </w:rPr>
      </w:pPr>
    </w:p>
    <w:p w14:paraId="175F6F75" w14:textId="77777777" w:rsidR="002E1AA3" w:rsidRPr="008E7EFA" w:rsidRDefault="00AF7C83" w:rsidP="008E7EFA">
      <w:pPr>
        <w:pStyle w:val="BodyText"/>
        <w:spacing w:before="92"/>
        <w:ind w:left="821" w:right="150" w:hanging="1"/>
        <w:rPr>
          <w:rFonts w:ascii="Arial" w:hAnsi="Arial" w:cs="Arial"/>
        </w:rPr>
      </w:pPr>
      <w:r w:rsidRPr="008E7EFA">
        <w:rPr>
          <w:rFonts w:ascii="Arial" w:hAnsi="Arial" w:cs="Arial"/>
        </w:rPr>
        <w:t>“Such Easement Deeds as deemed necessary by the LOCAL AGENCY will be delivered to OWNER conveying new rights of way for portions of the facilities relocated under this Agreement over available LOCAL AGENCY owned property outside the limits of the highway right of way.”</w:t>
      </w:r>
    </w:p>
    <w:p w14:paraId="4343A0D0" w14:textId="77777777" w:rsidR="002E1AA3" w:rsidRPr="008E7EFA" w:rsidRDefault="002E1AA3">
      <w:pPr>
        <w:pStyle w:val="BodyText"/>
        <w:spacing w:before="9"/>
        <w:rPr>
          <w:rFonts w:ascii="Arial" w:hAnsi="Arial" w:cs="Arial"/>
          <w:sz w:val="21"/>
        </w:rPr>
      </w:pPr>
    </w:p>
    <w:p w14:paraId="147D2614" w14:textId="77777777" w:rsidR="002E1AA3" w:rsidRPr="008E7EFA" w:rsidRDefault="00AF7C83" w:rsidP="008E7EFA">
      <w:pPr>
        <w:pStyle w:val="BodyText"/>
        <w:spacing w:before="1"/>
        <w:ind w:left="821" w:right="150"/>
        <w:rPr>
          <w:rFonts w:ascii="Arial" w:hAnsi="Arial" w:cs="Arial"/>
        </w:rPr>
      </w:pPr>
      <w:r w:rsidRPr="008E7EFA">
        <w:rPr>
          <w:rFonts w:ascii="Arial" w:hAnsi="Arial" w:cs="Arial"/>
        </w:rPr>
        <w:t>“LOCAL AGENCY's liability for the new rights of way will be at the proration shown for the relocation work involved under this Agreement.”</w:t>
      </w:r>
    </w:p>
    <w:p w14:paraId="202A90EE" w14:textId="77777777" w:rsidR="002E1AA3" w:rsidRPr="008E7EFA" w:rsidRDefault="002E1AA3">
      <w:pPr>
        <w:pStyle w:val="BodyText"/>
        <w:spacing w:before="1"/>
        <w:rPr>
          <w:rFonts w:ascii="Arial" w:hAnsi="Arial" w:cs="Arial"/>
        </w:rPr>
      </w:pPr>
    </w:p>
    <w:p w14:paraId="1C06AEC3" w14:textId="77777777" w:rsidR="002E1AA3" w:rsidRPr="00AC60D0" w:rsidRDefault="00AF7C83" w:rsidP="009350D6">
      <w:pPr>
        <w:pStyle w:val="Heading1"/>
        <w:spacing w:before="1"/>
        <w:ind w:left="1620" w:right="606" w:hanging="810"/>
        <w:rPr>
          <w:rFonts w:ascii="Arial" w:hAnsi="Arial" w:cs="Arial"/>
          <w:sz w:val="18"/>
          <w:szCs w:val="18"/>
        </w:rPr>
      </w:pPr>
      <w:r w:rsidRPr="00AC60D0">
        <w:rPr>
          <w:rFonts w:ascii="Arial" w:hAnsi="Arial" w:cs="Arial"/>
          <w:sz w:val="18"/>
          <w:szCs w:val="18"/>
        </w:rPr>
        <w:t xml:space="preserve">NOTE: </w:t>
      </w:r>
      <w:r w:rsidR="009350D6" w:rsidRPr="00AC60D0">
        <w:rPr>
          <w:rFonts w:ascii="Arial" w:hAnsi="Arial" w:cs="Arial"/>
          <w:sz w:val="18"/>
          <w:szCs w:val="18"/>
        </w:rPr>
        <w:tab/>
      </w:r>
      <w:r w:rsidRPr="00AC60D0">
        <w:rPr>
          <w:rFonts w:ascii="Arial" w:hAnsi="Arial" w:cs="Arial"/>
          <w:sz w:val="18"/>
          <w:szCs w:val="18"/>
        </w:rPr>
        <w:t>New rights of way means a right of way described in the same language as found in the OWNER's document by which it is acquired, or held, in its original right of way.</w:t>
      </w:r>
    </w:p>
    <w:p w14:paraId="476B4070" w14:textId="77777777" w:rsidR="002E1AA3" w:rsidRDefault="002E1AA3">
      <w:pPr>
        <w:pStyle w:val="BodyText"/>
        <w:spacing w:before="2"/>
        <w:rPr>
          <w:b/>
          <w:sz w:val="14"/>
        </w:rPr>
      </w:pPr>
    </w:p>
    <w:p w14:paraId="7893DB1B" w14:textId="77777777" w:rsidR="002E1AA3" w:rsidRPr="008E7EFA" w:rsidRDefault="00AF7C83">
      <w:pPr>
        <w:pStyle w:val="BodyText"/>
        <w:tabs>
          <w:tab w:val="left" w:pos="820"/>
        </w:tabs>
        <w:spacing w:before="91"/>
        <w:ind w:left="100"/>
        <w:rPr>
          <w:rFonts w:ascii="Arial" w:hAnsi="Arial" w:cs="Arial"/>
        </w:rPr>
      </w:pPr>
      <w:r w:rsidRPr="008E7EFA">
        <w:rPr>
          <w:rFonts w:ascii="Arial" w:hAnsi="Arial" w:cs="Arial"/>
        </w:rPr>
        <w:t>V-5.</w:t>
      </w:r>
      <w:r w:rsidRPr="008E7EFA">
        <w:rPr>
          <w:rFonts w:ascii="Arial" w:hAnsi="Arial" w:cs="Arial"/>
        </w:rPr>
        <w:tab/>
      </w:r>
      <w:r w:rsidRPr="008E7EFA">
        <w:rPr>
          <w:rFonts w:ascii="Arial" w:hAnsi="Arial" w:cs="Arial"/>
          <w:u w:val="single"/>
        </w:rPr>
        <w:t>Local</w:t>
      </w:r>
      <w:r w:rsidRPr="008E7EFA">
        <w:rPr>
          <w:rFonts w:ascii="Arial" w:hAnsi="Arial" w:cs="Arial"/>
          <w:spacing w:val="-5"/>
          <w:u w:val="single"/>
        </w:rPr>
        <w:t xml:space="preserve"> </w:t>
      </w:r>
      <w:r w:rsidRPr="008E7EFA">
        <w:rPr>
          <w:rFonts w:ascii="Arial" w:hAnsi="Arial" w:cs="Arial"/>
          <w:u w:val="single"/>
        </w:rPr>
        <w:t>Agency</w:t>
      </w:r>
      <w:r w:rsidRPr="008E7EFA">
        <w:rPr>
          <w:rFonts w:ascii="Arial" w:hAnsi="Arial" w:cs="Arial"/>
          <w:spacing w:val="-8"/>
          <w:u w:val="single"/>
        </w:rPr>
        <w:t xml:space="preserve"> </w:t>
      </w:r>
      <w:r w:rsidRPr="008E7EFA">
        <w:rPr>
          <w:rFonts w:ascii="Arial" w:hAnsi="Arial" w:cs="Arial"/>
          <w:u w:val="single"/>
        </w:rPr>
        <w:t>to Provide</w:t>
      </w:r>
      <w:r w:rsidRPr="008E7EFA">
        <w:rPr>
          <w:rFonts w:ascii="Arial" w:hAnsi="Arial" w:cs="Arial"/>
          <w:spacing w:val="-7"/>
          <w:u w:val="single"/>
        </w:rPr>
        <w:t xml:space="preserve"> </w:t>
      </w:r>
      <w:r w:rsidRPr="008E7EFA">
        <w:rPr>
          <w:rFonts w:ascii="Arial" w:hAnsi="Arial" w:cs="Arial"/>
          <w:u w:val="single"/>
        </w:rPr>
        <w:t>New</w:t>
      </w:r>
      <w:r w:rsidRPr="008E7EFA">
        <w:rPr>
          <w:rFonts w:ascii="Arial" w:hAnsi="Arial" w:cs="Arial"/>
          <w:spacing w:val="-6"/>
          <w:u w:val="single"/>
        </w:rPr>
        <w:t xml:space="preserve"> </w:t>
      </w:r>
      <w:r w:rsidRPr="008E7EFA">
        <w:rPr>
          <w:rFonts w:ascii="Arial" w:hAnsi="Arial" w:cs="Arial"/>
          <w:u w:val="single"/>
        </w:rPr>
        <w:t>Rights</w:t>
      </w:r>
      <w:r w:rsidRPr="008E7EFA">
        <w:rPr>
          <w:rFonts w:ascii="Arial" w:hAnsi="Arial" w:cs="Arial"/>
          <w:spacing w:val="-7"/>
          <w:u w:val="single"/>
        </w:rPr>
        <w:t xml:space="preserve"> </w:t>
      </w:r>
      <w:r w:rsidRPr="008E7EFA">
        <w:rPr>
          <w:rFonts w:ascii="Arial" w:hAnsi="Arial" w:cs="Arial"/>
          <w:u w:val="single"/>
        </w:rPr>
        <w:t>of</w:t>
      </w:r>
      <w:r w:rsidRPr="008E7EFA">
        <w:rPr>
          <w:rFonts w:ascii="Arial" w:hAnsi="Arial" w:cs="Arial"/>
          <w:spacing w:val="-2"/>
          <w:u w:val="single"/>
        </w:rPr>
        <w:t xml:space="preserve"> </w:t>
      </w:r>
      <w:r w:rsidRPr="008E7EFA">
        <w:rPr>
          <w:rFonts w:ascii="Arial" w:hAnsi="Arial" w:cs="Arial"/>
          <w:u w:val="single"/>
        </w:rPr>
        <w:t>Way</w:t>
      </w:r>
      <w:r w:rsidRPr="008E7EFA">
        <w:rPr>
          <w:rFonts w:ascii="Arial" w:hAnsi="Arial" w:cs="Arial"/>
          <w:spacing w:val="-5"/>
          <w:u w:val="single"/>
        </w:rPr>
        <w:t xml:space="preserve"> </w:t>
      </w:r>
      <w:r w:rsidRPr="008E7EFA">
        <w:rPr>
          <w:rFonts w:ascii="Arial" w:hAnsi="Arial" w:cs="Arial"/>
          <w:u w:val="single"/>
        </w:rPr>
        <w:t>Over</w:t>
      </w:r>
      <w:r w:rsidRPr="008E7EFA">
        <w:rPr>
          <w:rFonts w:ascii="Arial" w:hAnsi="Arial" w:cs="Arial"/>
          <w:spacing w:val="-4"/>
          <w:u w:val="single"/>
        </w:rPr>
        <w:t xml:space="preserve"> </w:t>
      </w:r>
      <w:r w:rsidRPr="008E7EFA">
        <w:rPr>
          <w:rFonts w:ascii="Arial" w:hAnsi="Arial" w:cs="Arial"/>
          <w:u w:val="single"/>
        </w:rPr>
        <w:t>Private</w:t>
      </w:r>
      <w:r w:rsidRPr="008E7EFA">
        <w:rPr>
          <w:rFonts w:ascii="Arial" w:hAnsi="Arial" w:cs="Arial"/>
          <w:spacing w:val="-7"/>
          <w:u w:val="single"/>
        </w:rPr>
        <w:t xml:space="preserve"> </w:t>
      </w:r>
      <w:r w:rsidRPr="008E7EFA">
        <w:rPr>
          <w:rFonts w:ascii="Arial" w:hAnsi="Arial" w:cs="Arial"/>
          <w:u w:val="single"/>
        </w:rPr>
        <w:t>Lands</w:t>
      </w:r>
      <w:r w:rsidRPr="008E7EFA">
        <w:rPr>
          <w:rFonts w:ascii="Arial" w:hAnsi="Arial" w:cs="Arial"/>
        </w:rPr>
        <w:t>:</w:t>
      </w:r>
    </w:p>
    <w:p w14:paraId="5B499384" w14:textId="77777777" w:rsidR="002E1AA3" w:rsidRPr="008E7EFA" w:rsidRDefault="002E1AA3">
      <w:pPr>
        <w:pStyle w:val="BodyText"/>
        <w:spacing w:before="8"/>
        <w:rPr>
          <w:rFonts w:ascii="Arial" w:hAnsi="Arial" w:cs="Arial"/>
          <w:sz w:val="9"/>
        </w:rPr>
      </w:pPr>
    </w:p>
    <w:p w14:paraId="30AD20C5" w14:textId="77777777" w:rsidR="002E1AA3" w:rsidRPr="008E7EFA" w:rsidRDefault="00AF7C83" w:rsidP="008E7EFA">
      <w:pPr>
        <w:pStyle w:val="BodyText"/>
        <w:spacing w:before="92"/>
        <w:ind w:left="820" w:right="150"/>
        <w:rPr>
          <w:rFonts w:ascii="Arial" w:hAnsi="Arial" w:cs="Arial"/>
        </w:rPr>
      </w:pPr>
      <w:r w:rsidRPr="008E7EFA">
        <w:rPr>
          <w:rFonts w:ascii="Arial" w:hAnsi="Arial" w:cs="Arial"/>
        </w:rPr>
        <w:t xml:space="preserve">“LOCAL AGENCY will acquire new rights of way in the name of either the LOCAL AGENCY or OWNER through negotiation or condemnation and when acquired in LOCAL AGENCY's name, shall convey same to OWNER by Easement Deed. LOCAL AGENCY's liability for such rights of way will be at the proration shown for relocation work involved under this Agreement. OWNER </w:t>
      </w:r>
      <w:r w:rsidRPr="008E7EFA">
        <w:rPr>
          <w:rFonts w:ascii="Arial" w:hAnsi="Arial" w:cs="Arial"/>
        </w:rPr>
        <w:lastRenderedPageBreak/>
        <w:t>shall reimburse the LOCAL AGENCY all costs for the easement.”</w:t>
      </w:r>
    </w:p>
    <w:p w14:paraId="7CCEFC08" w14:textId="77777777" w:rsidR="002E1AA3" w:rsidRPr="008E7EFA" w:rsidRDefault="002E1AA3">
      <w:pPr>
        <w:pStyle w:val="BodyText"/>
        <w:spacing w:before="8"/>
        <w:rPr>
          <w:rFonts w:ascii="Arial" w:hAnsi="Arial" w:cs="Arial"/>
          <w:sz w:val="13"/>
        </w:rPr>
      </w:pPr>
    </w:p>
    <w:p w14:paraId="2BA7B046" w14:textId="77777777" w:rsidR="009350D6" w:rsidRPr="00AC60D0" w:rsidRDefault="00AF7C83" w:rsidP="009350D6">
      <w:pPr>
        <w:pStyle w:val="Heading1"/>
        <w:spacing w:before="92"/>
        <w:ind w:left="1620" w:right="150" w:hanging="810"/>
        <w:rPr>
          <w:rFonts w:ascii="Arial" w:hAnsi="Arial" w:cs="Arial"/>
          <w:b w:val="0"/>
          <w:sz w:val="18"/>
          <w:szCs w:val="18"/>
        </w:rPr>
      </w:pPr>
      <w:r w:rsidRPr="00AC60D0">
        <w:rPr>
          <w:rFonts w:ascii="Arial" w:hAnsi="Arial" w:cs="Arial"/>
          <w:sz w:val="18"/>
          <w:szCs w:val="18"/>
        </w:rPr>
        <w:t xml:space="preserve">NOTE: </w:t>
      </w:r>
      <w:r w:rsidR="009350D6" w:rsidRPr="00AC60D0">
        <w:rPr>
          <w:rFonts w:ascii="Arial" w:hAnsi="Arial" w:cs="Arial"/>
          <w:sz w:val="18"/>
          <w:szCs w:val="18"/>
        </w:rPr>
        <w:tab/>
      </w:r>
      <w:r w:rsidRPr="00AC60D0">
        <w:rPr>
          <w:rFonts w:ascii="Arial" w:hAnsi="Arial" w:cs="Arial"/>
          <w:sz w:val="18"/>
          <w:szCs w:val="18"/>
        </w:rPr>
        <w:t xml:space="preserve">New rights of way shall mean a right of way described in the same language as found in the OWNER's document by which it is acquired, or held, in its original right of way. In those cases where the OWNER requests </w:t>
      </w:r>
      <w:proofErr w:type="gramStart"/>
      <w:r w:rsidRPr="00AC60D0">
        <w:rPr>
          <w:rFonts w:ascii="Arial" w:hAnsi="Arial" w:cs="Arial"/>
          <w:sz w:val="18"/>
          <w:szCs w:val="18"/>
        </w:rPr>
        <w:t>acquisition</w:t>
      </w:r>
      <w:proofErr w:type="gramEnd"/>
      <w:r w:rsidRPr="00AC60D0">
        <w:rPr>
          <w:rFonts w:ascii="Arial" w:hAnsi="Arial" w:cs="Arial"/>
          <w:sz w:val="18"/>
          <w:szCs w:val="18"/>
        </w:rPr>
        <w:t xml:space="preserve"> be made in their name, it will be permissible to negotiate or condemn in their name; provided the OWNER has the power to condemn and the Local Agency has OWNER's consent for condemnation on OWNER's behalf. The above paragraph should be revised accordingly</w:t>
      </w:r>
      <w:r w:rsidRPr="00AC60D0">
        <w:rPr>
          <w:rFonts w:ascii="Arial" w:hAnsi="Arial" w:cs="Arial"/>
          <w:b w:val="0"/>
          <w:sz w:val="18"/>
          <w:szCs w:val="18"/>
        </w:rPr>
        <w:t>.</w:t>
      </w:r>
    </w:p>
    <w:p w14:paraId="5B224086" w14:textId="77777777" w:rsidR="002E1AA3" w:rsidRPr="008E7EFA" w:rsidRDefault="002E1AA3">
      <w:pPr>
        <w:pStyle w:val="BodyText"/>
        <w:rPr>
          <w:sz w:val="8"/>
        </w:rPr>
      </w:pPr>
    </w:p>
    <w:p w14:paraId="4C123F61" w14:textId="77777777" w:rsidR="002E1AA3" w:rsidRDefault="002E1AA3">
      <w:pPr>
        <w:pStyle w:val="BodyText"/>
        <w:spacing w:before="11"/>
        <w:rPr>
          <w:sz w:val="15"/>
        </w:rPr>
      </w:pPr>
    </w:p>
    <w:p w14:paraId="731638E3" w14:textId="77777777" w:rsidR="009350D6" w:rsidRPr="008E7EFA" w:rsidRDefault="009350D6" w:rsidP="009350D6">
      <w:pPr>
        <w:pStyle w:val="BodyText"/>
        <w:tabs>
          <w:tab w:val="left" w:pos="820"/>
        </w:tabs>
        <w:spacing w:before="1"/>
        <w:ind w:left="100"/>
        <w:rPr>
          <w:rFonts w:ascii="Arial" w:hAnsi="Arial" w:cs="Arial"/>
        </w:rPr>
      </w:pPr>
      <w:r w:rsidRPr="008E7EFA">
        <w:rPr>
          <w:rFonts w:ascii="Arial" w:hAnsi="Arial" w:cs="Arial"/>
        </w:rPr>
        <w:t>V-</w:t>
      </w:r>
      <w:r>
        <w:rPr>
          <w:rFonts w:ascii="Arial" w:hAnsi="Arial" w:cs="Arial"/>
        </w:rPr>
        <w:t>6</w:t>
      </w:r>
      <w:r w:rsidRPr="008E7EFA">
        <w:rPr>
          <w:rFonts w:ascii="Arial" w:hAnsi="Arial" w:cs="Arial"/>
        </w:rPr>
        <w:t>.</w:t>
      </w:r>
      <w:r w:rsidRPr="008E7EFA">
        <w:rPr>
          <w:rFonts w:ascii="Arial" w:hAnsi="Arial" w:cs="Arial"/>
        </w:rPr>
        <w:tab/>
      </w:r>
      <w:r w:rsidRPr="008E7EFA">
        <w:rPr>
          <w:rFonts w:ascii="Arial" w:hAnsi="Arial" w:cs="Arial"/>
          <w:u w:val="single"/>
        </w:rPr>
        <w:t>Joint</w:t>
      </w:r>
      <w:r w:rsidRPr="008E7EFA">
        <w:rPr>
          <w:rFonts w:ascii="Arial" w:hAnsi="Arial" w:cs="Arial"/>
          <w:spacing w:val="-5"/>
          <w:u w:val="single"/>
        </w:rPr>
        <w:t xml:space="preserve"> </w:t>
      </w:r>
      <w:r w:rsidRPr="008E7EFA">
        <w:rPr>
          <w:rFonts w:ascii="Arial" w:hAnsi="Arial" w:cs="Arial"/>
          <w:u w:val="single"/>
        </w:rPr>
        <w:t>Use</w:t>
      </w:r>
      <w:r w:rsidRPr="008E7EFA">
        <w:rPr>
          <w:rFonts w:ascii="Arial" w:hAnsi="Arial" w:cs="Arial"/>
          <w:spacing w:val="-5"/>
          <w:u w:val="single"/>
        </w:rPr>
        <w:t xml:space="preserve"> </w:t>
      </w:r>
      <w:r w:rsidRPr="008E7EFA">
        <w:rPr>
          <w:rFonts w:ascii="Arial" w:hAnsi="Arial" w:cs="Arial"/>
          <w:u w:val="single"/>
        </w:rPr>
        <w:t>Agreement</w:t>
      </w:r>
      <w:r w:rsidRPr="008E7EFA">
        <w:rPr>
          <w:rFonts w:ascii="Arial" w:hAnsi="Arial" w:cs="Arial"/>
          <w:spacing w:val="-9"/>
          <w:u w:val="single"/>
        </w:rPr>
        <w:t xml:space="preserve"> </w:t>
      </w:r>
      <w:r w:rsidRPr="008E7EFA">
        <w:rPr>
          <w:rFonts w:ascii="Arial" w:hAnsi="Arial" w:cs="Arial"/>
          <w:u w:val="single"/>
        </w:rPr>
        <w:t>(JUA)</w:t>
      </w:r>
      <w:r w:rsidRPr="008E7EFA">
        <w:rPr>
          <w:rFonts w:ascii="Arial" w:hAnsi="Arial" w:cs="Arial"/>
          <w:spacing w:val="-7"/>
          <w:u w:val="single"/>
        </w:rPr>
        <w:t xml:space="preserve"> </w:t>
      </w:r>
      <w:r w:rsidRPr="008E7EFA">
        <w:rPr>
          <w:rFonts w:ascii="Arial" w:hAnsi="Arial" w:cs="Arial"/>
          <w:u w:val="single"/>
        </w:rPr>
        <w:t>or</w:t>
      </w:r>
      <w:r w:rsidRPr="008E7EFA">
        <w:rPr>
          <w:rFonts w:ascii="Arial" w:hAnsi="Arial" w:cs="Arial"/>
          <w:spacing w:val="-3"/>
          <w:u w:val="single"/>
        </w:rPr>
        <w:t xml:space="preserve"> </w:t>
      </w:r>
      <w:r w:rsidRPr="008E7EFA">
        <w:rPr>
          <w:rFonts w:ascii="Arial" w:hAnsi="Arial" w:cs="Arial"/>
          <w:u w:val="single"/>
        </w:rPr>
        <w:t>Consent</w:t>
      </w:r>
      <w:r w:rsidRPr="008E7EFA">
        <w:rPr>
          <w:rFonts w:ascii="Arial" w:hAnsi="Arial" w:cs="Arial"/>
          <w:spacing w:val="-6"/>
          <w:u w:val="single"/>
        </w:rPr>
        <w:t xml:space="preserve"> </w:t>
      </w:r>
      <w:r w:rsidRPr="008E7EFA">
        <w:rPr>
          <w:rFonts w:ascii="Arial" w:hAnsi="Arial" w:cs="Arial"/>
          <w:u w:val="single"/>
        </w:rPr>
        <w:t>to</w:t>
      </w:r>
      <w:r w:rsidRPr="008E7EFA">
        <w:rPr>
          <w:rFonts w:ascii="Arial" w:hAnsi="Arial" w:cs="Arial"/>
          <w:spacing w:val="-3"/>
          <w:u w:val="single"/>
        </w:rPr>
        <w:t xml:space="preserve"> </w:t>
      </w:r>
      <w:r w:rsidRPr="008E7EFA">
        <w:rPr>
          <w:rFonts w:ascii="Arial" w:hAnsi="Arial" w:cs="Arial"/>
          <w:u w:val="single"/>
        </w:rPr>
        <w:t>Common</w:t>
      </w:r>
      <w:r w:rsidRPr="008E7EFA">
        <w:rPr>
          <w:rFonts w:ascii="Arial" w:hAnsi="Arial" w:cs="Arial"/>
          <w:spacing w:val="-8"/>
          <w:u w:val="single"/>
        </w:rPr>
        <w:t xml:space="preserve"> </w:t>
      </w:r>
      <w:r w:rsidRPr="008E7EFA">
        <w:rPr>
          <w:rFonts w:ascii="Arial" w:hAnsi="Arial" w:cs="Arial"/>
          <w:u w:val="single"/>
        </w:rPr>
        <w:t>Use</w:t>
      </w:r>
      <w:r w:rsidRPr="008E7EFA">
        <w:rPr>
          <w:rFonts w:ascii="Arial" w:hAnsi="Arial" w:cs="Arial"/>
          <w:spacing w:val="-6"/>
          <w:u w:val="single"/>
        </w:rPr>
        <w:t xml:space="preserve"> </w:t>
      </w:r>
      <w:r w:rsidRPr="008E7EFA">
        <w:rPr>
          <w:rFonts w:ascii="Arial" w:hAnsi="Arial" w:cs="Arial"/>
          <w:u w:val="single"/>
        </w:rPr>
        <w:t>Agreement</w:t>
      </w:r>
      <w:r w:rsidRPr="008E7EFA">
        <w:rPr>
          <w:rFonts w:ascii="Arial" w:hAnsi="Arial" w:cs="Arial"/>
          <w:spacing w:val="-6"/>
          <w:u w:val="single"/>
        </w:rPr>
        <w:t xml:space="preserve"> </w:t>
      </w:r>
      <w:r w:rsidRPr="008E7EFA">
        <w:rPr>
          <w:rFonts w:ascii="Arial" w:hAnsi="Arial" w:cs="Arial"/>
          <w:u w:val="single"/>
        </w:rPr>
        <w:t>(CCUA)</w:t>
      </w:r>
      <w:r w:rsidRPr="008E7EFA">
        <w:rPr>
          <w:rFonts w:ascii="Arial" w:hAnsi="Arial" w:cs="Arial"/>
          <w:spacing w:val="-6"/>
          <w:u w:val="single"/>
        </w:rPr>
        <w:t xml:space="preserve"> </w:t>
      </w:r>
      <w:r w:rsidRPr="008E7EFA">
        <w:rPr>
          <w:rFonts w:ascii="Arial" w:hAnsi="Arial" w:cs="Arial"/>
          <w:u w:val="single"/>
        </w:rPr>
        <w:t>to</w:t>
      </w:r>
      <w:r w:rsidRPr="008E7EFA">
        <w:rPr>
          <w:rFonts w:ascii="Arial" w:hAnsi="Arial" w:cs="Arial"/>
          <w:spacing w:val="-3"/>
          <w:u w:val="single"/>
        </w:rPr>
        <w:t xml:space="preserve"> </w:t>
      </w:r>
      <w:r w:rsidRPr="008E7EFA">
        <w:rPr>
          <w:rFonts w:ascii="Arial" w:hAnsi="Arial" w:cs="Arial"/>
          <w:u w:val="single"/>
        </w:rPr>
        <w:t>be</w:t>
      </w:r>
      <w:r w:rsidRPr="008E7EFA">
        <w:rPr>
          <w:rFonts w:ascii="Arial" w:hAnsi="Arial" w:cs="Arial"/>
          <w:spacing w:val="-6"/>
          <w:u w:val="single"/>
        </w:rPr>
        <w:t xml:space="preserve"> </w:t>
      </w:r>
      <w:r w:rsidRPr="008E7EFA">
        <w:rPr>
          <w:rFonts w:ascii="Arial" w:hAnsi="Arial" w:cs="Arial"/>
          <w:u w:val="single"/>
        </w:rPr>
        <w:t>issued:</w:t>
      </w:r>
    </w:p>
    <w:p w14:paraId="369155B3" w14:textId="77777777" w:rsidR="002E1AA3" w:rsidRDefault="009350D6" w:rsidP="00AC60D0">
      <w:pPr>
        <w:pStyle w:val="BodyText"/>
        <w:ind w:left="821" w:right="144"/>
        <w:rPr>
          <w:rFonts w:ascii="Arial" w:hAnsi="Arial" w:cs="Arial"/>
        </w:rPr>
      </w:pPr>
      <w:r>
        <w:rPr>
          <w:rFonts w:ascii="Arial" w:hAnsi="Arial" w:cs="Arial"/>
        </w:rPr>
        <w:br/>
      </w:r>
      <w:r w:rsidR="00AF7C83" w:rsidRPr="008E7EFA">
        <w:rPr>
          <w:rFonts w:ascii="Arial" w:hAnsi="Arial" w:cs="Arial"/>
        </w:rPr>
        <w:t>“Where OWNER has prior rights in areas which will be within the highway right of way and where OWNER's facilities will remain on or be relocated on LOCAL AGENCY highway right of way, a Joint Use Agreement or Consent to Common Use Agreement shall be executed by the parties.”</w:t>
      </w:r>
    </w:p>
    <w:p w14:paraId="41087663" w14:textId="77777777" w:rsidR="00AC60D0" w:rsidRPr="008E7EFA" w:rsidRDefault="00AC60D0" w:rsidP="00AC60D0">
      <w:pPr>
        <w:pStyle w:val="BodyText"/>
        <w:ind w:left="821" w:right="144"/>
        <w:rPr>
          <w:rFonts w:ascii="Arial" w:hAnsi="Arial" w:cs="Arial"/>
        </w:rPr>
      </w:pPr>
    </w:p>
    <w:p w14:paraId="6A66D60B" w14:textId="77777777" w:rsidR="002E1AA3" w:rsidRPr="008E7EFA" w:rsidRDefault="00AF7C83">
      <w:pPr>
        <w:pStyle w:val="BodyText"/>
        <w:tabs>
          <w:tab w:val="left" w:pos="820"/>
        </w:tabs>
        <w:spacing w:before="1"/>
        <w:ind w:left="100"/>
        <w:rPr>
          <w:rFonts w:ascii="Arial" w:hAnsi="Arial" w:cs="Arial"/>
        </w:rPr>
      </w:pPr>
      <w:r w:rsidRPr="008E7EFA">
        <w:rPr>
          <w:rFonts w:ascii="Arial" w:hAnsi="Arial" w:cs="Arial"/>
        </w:rPr>
        <w:t>V-7.</w:t>
      </w:r>
      <w:r w:rsidRPr="008E7EFA">
        <w:rPr>
          <w:rFonts w:ascii="Arial" w:hAnsi="Arial" w:cs="Arial"/>
        </w:rPr>
        <w:tab/>
      </w:r>
      <w:r w:rsidRPr="008E7EFA">
        <w:rPr>
          <w:rFonts w:ascii="Arial" w:hAnsi="Arial" w:cs="Arial"/>
          <w:u w:val="single"/>
        </w:rPr>
        <w:t>Master Contract Specifies Equal Replacement</w:t>
      </w:r>
      <w:r w:rsidRPr="008E7EFA">
        <w:rPr>
          <w:rFonts w:ascii="Arial" w:hAnsi="Arial" w:cs="Arial"/>
          <w:spacing w:val="-41"/>
          <w:u w:val="single"/>
        </w:rPr>
        <w:t xml:space="preserve"> </w:t>
      </w:r>
      <w:r w:rsidRPr="008E7EFA">
        <w:rPr>
          <w:rFonts w:ascii="Arial" w:hAnsi="Arial" w:cs="Arial"/>
          <w:u w:val="single"/>
        </w:rPr>
        <w:t>Rights</w:t>
      </w:r>
      <w:r w:rsidRPr="008E7EFA">
        <w:rPr>
          <w:rFonts w:ascii="Arial" w:hAnsi="Arial" w:cs="Arial"/>
        </w:rPr>
        <w:t>:</w:t>
      </w:r>
    </w:p>
    <w:p w14:paraId="062E53DE" w14:textId="77777777" w:rsidR="002E1AA3" w:rsidRPr="008E7EFA" w:rsidRDefault="002E1AA3">
      <w:pPr>
        <w:pStyle w:val="BodyText"/>
        <w:spacing w:before="5"/>
        <w:rPr>
          <w:rFonts w:ascii="Arial" w:hAnsi="Arial" w:cs="Arial"/>
          <w:sz w:val="13"/>
        </w:rPr>
      </w:pPr>
    </w:p>
    <w:p w14:paraId="3A5431DB" w14:textId="77777777" w:rsidR="002E1AA3" w:rsidRPr="008E7EFA" w:rsidRDefault="00AF7C83" w:rsidP="00AC60D0">
      <w:pPr>
        <w:pStyle w:val="BodyText"/>
        <w:ind w:left="821" w:right="144"/>
        <w:rPr>
          <w:rFonts w:ascii="Arial" w:hAnsi="Arial" w:cs="Arial"/>
        </w:rPr>
      </w:pPr>
      <w:r w:rsidRPr="008E7EFA">
        <w:rPr>
          <w:rFonts w:ascii="Arial" w:hAnsi="Arial" w:cs="Arial"/>
        </w:rPr>
        <w:t>“Upon completion of the work to be done by LOCAL AGENCY in accordance with the above- mentioned plans and specifications, the new facilities shall become the property of OWNER, and OWNER shall</w:t>
      </w:r>
      <w:r w:rsidR="008E7EFA">
        <w:rPr>
          <w:rFonts w:ascii="Arial" w:hAnsi="Arial" w:cs="Arial"/>
        </w:rPr>
        <w:t xml:space="preserve"> </w:t>
      </w:r>
      <w:r w:rsidRPr="008E7EFA">
        <w:rPr>
          <w:rFonts w:ascii="Arial" w:hAnsi="Arial" w:cs="Arial"/>
        </w:rPr>
        <w:t>have the same rights in the new location that it had in the old location.</w:t>
      </w:r>
    </w:p>
    <w:p w14:paraId="7FC9BE68" w14:textId="77777777" w:rsidR="00EA33B9" w:rsidRPr="008E7EFA" w:rsidRDefault="00EA33B9">
      <w:pPr>
        <w:pStyle w:val="BodyText"/>
        <w:rPr>
          <w:rFonts w:ascii="Arial" w:hAnsi="Arial" w:cs="Arial"/>
          <w:sz w:val="25"/>
        </w:rPr>
      </w:pPr>
    </w:p>
    <w:p w14:paraId="467F05AA" w14:textId="77777777" w:rsidR="002E1AA3" w:rsidRPr="008E7EFA" w:rsidRDefault="00AF7C83" w:rsidP="00EA33B9">
      <w:pPr>
        <w:pStyle w:val="ListParagraph"/>
        <w:numPr>
          <w:ilvl w:val="0"/>
          <w:numId w:val="4"/>
        </w:numPr>
        <w:tabs>
          <w:tab w:val="left" w:pos="356"/>
          <w:tab w:val="left" w:pos="810"/>
        </w:tabs>
        <w:ind w:left="355" w:hanging="235"/>
        <w:rPr>
          <w:rFonts w:ascii="Arial" w:hAnsi="Arial" w:cs="Arial"/>
        </w:rPr>
      </w:pPr>
      <w:r w:rsidRPr="008E7EFA">
        <w:rPr>
          <w:rFonts w:ascii="Arial" w:hAnsi="Arial" w:cs="Arial"/>
        </w:rPr>
        <w:t>8a.</w:t>
      </w:r>
      <w:r w:rsidRPr="008E7EFA">
        <w:rPr>
          <w:rFonts w:ascii="Arial" w:hAnsi="Arial" w:cs="Arial"/>
        </w:rPr>
        <w:tab/>
      </w:r>
      <w:r w:rsidRPr="008E7EFA">
        <w:rPr>
          <w:rFonts w:ascii="Arial" w:hAnsi="Arial" w:cs="Arial"/>
          <w:u w:val="single"/>
        </w:rPr>
        <w:t>Federal Aid</w:t>
      </w:r>
      <w:r w:rsidRPr="008E7EFA">
        <w:rPr>
          <w:rFonts w:ascii="Arial" w:hAnsi="Arial" w:cs="Arial"/>
          <w:spacing w:val="-10"/>
          <w:u w:val="single"/>
        </w:rPr>
        <w:t xml:space="preserve"> </w:t>
      </w:r>
      <w:r w:rsidRPr="008E7EFA">
        <w:rPr>
          <w:rFonts w:ascii="Arial" w:hAnsi="Arial" w:cs="Arial"/>
          <w:u w:val="single"/>
        </w:rPr>
        <w:t>Clause</w:t>
      </w:r>
      <w:r w:rsidRPr="008E7EFA">
        <w:rPr>
          <w:rFonts w:ascii="Arial" w:hAnsi="Arial" w:cs="Arial"/>
          <w:spacing w:val="-7"/>
          <w:u w:val="single"/>
        </w:rPr>
        <w:t xml:space="preserve"> </w:t>
      </w:r>
      <w:r w:rsidRPr="008E7EFA">
        <w:rPr>
          <w:rFonts w:ascii="Arial" w:hAnsi="Arial" w:cs="Arial"/>
          <w:u w:val="single"/>
        </w:rPr>
        <w:t>-</w:t>
      </w:r>
      <w:r w:rsidRPr="008E7EFA">
        <w:rPr>
          <w:rFonts w:ascii="Arial" w:hAnsi="Arial" w:cs="Arial"/>
          <w:spacing w:val="-16"/>
          <w:u w:val="single"/>
        </w:rPr>
        <w:t xml:space="preserve"> </w:t>
      </w:r>
      <w:r w:rsidRPr="008E7EFA">
        <w:rPr>
          <w:rFonts w:ascii="Arial" w:hAnsi="Arial" w:cs="Arial"/>
          <w:spacing w:val="-5"/>
          <w:u w:val="single"/>
        </w:rPr>
        <w:t>No</w:t>
      </w:r>
      <w:r w:rsidRPr="008E7EFA">
        <w:rPr>
          <w:rFonts w:ascii="Arial" w:hAnsi="Arial" w:cs="Arial"/>
          <w:spacing w:val="-15"/>
          <w:u w:val="single"/>
        </w:rPr>
        <w:t xml:space="preserve"> </w:t>
      </w:r>
      <w:r w:rsidRPr="008E7EFA">
        <w:rPr>
          <w:rFonts w:ascii="Arial" w:hAnsi="Arial" w:cs="Arial"/>
          <w:u w:val="single"/>
        </w:rPr>
        <w:t>Master</w:t>
      </w:r>
      <w:r w:rsidRPr="008E7EFA">
        <w:rPr>
          <w:rFonts w:ascii="Arial" w:hAnsi="Arial" w:cs="Arial"/>
          <w:spacing w:val="-6"/>
          <w:u w:val="single"/>
        </w:rPr>
        <w:t xml:space="preserve"> </w:t>
      </w:r>
      <w:r w:rsidRPr="008E7EFA">
        <w:rPr>
          <w:rFonts w:ascii="Arial" w:hAnsi="Arial" w:cs="Arial"/>
          <w:u w:val="single"/>
        </w:rPr>
        <w:t>Contract</w:t>
      </w:r>
      <w:r w:rsidRPr="008E7EFA">
        <w:rPr>
          <w:rFonts w:ascii="Arial" w:hAnsi="Arial" w:cs="Arial"/>
        </w:rPr>
        <w:t>:</w:t>
      </w:r>
    </w:p>
    <w:p w14:paraId="120929EB" w14:textId="77777777" w:rsidR="002E1AA3" w:rsidRPr="008E7EFA" w:rsidRDefault="002E1AA3">
      <w:pPr>
        <w:pStyle w:val="BodyText"/>
        <w:spacing w:before="10"/>
        <w:rPr>
          <w:rFonts w:ascii="Arial" w:hAnsi="Arial" w:cs="Arial"/>
          <w:sz w:val="13"/>
        </w:rPr>
      </w:pPr>
    </w:p>
    <w:p w14:paraId="0499EA13" w14:textId="77777777" w:rsidR="002E1AA3" w:rsidRPr="008E7EFA" w:rsidRDefault="00AF7C83" w:rsidP="00AC60D0">
      <w:pPr>
        <w:pStyle w:val="BodyText"/>
        <w:ind w:left="806" w:right="144"/>
        <w:rPr>
          <w:rFonts w:ascii="Arial" w:hAnsi="Arial" w:cs="Arial"/>
        </w:rPr>
      </w:pPr>
      <w:r w:rsidRPr="008E7EFA">
        <w:rPr>
          <w:rFonts w:ascii="Arial" w:hAnsi="Arial" w:cs="Arial"/>
        </w:rPr>
        <w:t>“It is understood that said highway is a federal aid highway and accordingly, 23 CFR, Chapter 1, Part 645 is hereby incorporated into this Agreement.”</w:t>
      </w:r>
    </w:p>
    <w:p w14:paraId="1FB59C3E" w14:textId="77777777" w:rsidR="002E1AA3" w:rsidRDefault="002E1AA3">
      <w:pPr>
        <w:pStyle w:val="BodyText"/>
        <w:spacing w:before="4"/>
        <w:rPr>
          <w:sz w:val="27"/>
        </w:rPr>
      </w:pPr>
    </w:p>
    <w:p w14:paraId="1537B8FD" w14:textId="304E4E51" w:rsidR="002E1AA3" w:rsidRPr="008E7EFA" w:rsidRDefault="00AF7C83">
      <w:pPr>
        <w:pStyle w:val="BodyText"/>
        <w:ind w:left="120"/>
        <w:rPr>
          <w:rFonts w:ascii="Arial" w:hAnsi="Arial" w:cs="Arial"/>
        </w:rPr>
      </w:pPr>
      <w:r w:rsidRPr="008E7EFA">
        <w:rPr>
          <w:rFonts w:ascii="Arial" w:hAnsi="Arial" w:cs="Arial"/>
        </w:rPr>
        <w:t xml:space="preserve">V-8b. </w:t>
      </w:r>
      <w:r w:rsidR="00EA33B9">
        <w:rPr>
          <w:rFonts w:ascii="Arial" w:hAnsi="Arial" w:cs="Arial"/>
        </w:rPr>
        <w:t xml:space="preserve">  </w:t>
      </w:r>
      <w:r w:rsidRPr="008E7EFA">
        <w:rPr>
          <w:rFonts w:ascii="Arial" w:hAnsi="Arial" w:cs="Arial"/>
          <w:u w:val="single"/>
        </w:rPr>
        <w:t>Federal Aid Clause - No Master Contract and NEPA document on project</w:t>
      </w:r>
      <w:r w:rsidRPr="008E7EFA">
        <w:rPr>
          <w:rFonts w:ascii="Arial" w:hAnsi="Arial" w:cs="Arial"/>
        </w:rPr>
        <w:t>:</w:t>
      </w:r>
    </w:p>
    <w:p w14:paraId="15C079CF" w14:textId="77777777" w:rsidR="002E1AA3" w:rsidRPr="008E7EFA" w:rsidRDefault="002E1AA3">
      <w:pPr>
        <w:pStyle w:val="BodyText"/>
        <w:spacing w:before="5"/>
        <w:rPr>
          <w:rFonts w:ascii="Arial" w:hAnsi="Arial" w:cs="Arial"/>
          <w:sz w:val="13"/>
        </w:rPr>
      </w:pPr>
    </w:p>
    <w:p w14:paraId="140DC102" w14:textId="77777777" w:rsidR="002E1AA3" w:rsidRPr="008E7EFA" w:rsidRDefault="00AF7C83" w:rsidP="00AC60D0">
      <w:pPr>
        <w:pStyle w:val="BodyText"/>
        <w:ind w:left="835" w:right="144"/>
        <w:rPr>
          <w:rFonts w:ascii="Arial" w:hAnsi="Arial" w:cs="Arial"/>
        </w:rPr>
      </w:pPr>
      <w:r w:rsidRPr="008E7EFA">
        <w:rPr>
          <w:rFonts w:ascii="Arial" w:hAnsi="Arial" w:cs="Arial"/>
        </w:rPr>
        <w:t>“It is understood that said highway is a Federal aid highway and accordingly, 23 CFR, Chapter 1, Part 645 is hereby incorporated into this Agreement.”</w:t>
      </w:r>
    </w:p>
    <w:p w14:paraId="6EB23627" w14:textId="77777777" w:rsidR="002E1AA3" w:rsidRPr="008E7EFA" w:rsidRDefault="002E1AA3">
      <w:pPr>
        <w:pStyle w:val="BodyText"/>
        <w:spacing w:before="4"/>
        <w:rPr>
          <w:rFonts w:ascii="Arial" w:hAnsi="Arial" w:cs="Arial"/>
          <w:sz w:val="27"/>
        </w:rPr>
      </w:pPr>
    </w:p>
    <w:p w14:paraId="45D45A7F" w14:textId="77777777" w:rsidR="002E1AA3" w:rsidRPr="008E7EFA" w:rsidRDefault="00AF7C83" w:rsidP="008E7EFA">
      <w:pPr>
        <w:pStyle w:val="BodyText"/>
        <w:ind w:left="839" w:right="150"/>
        <w:rPr>
          <w:rFonts w:ascii="Arial" w:hAnsi="Arial" w:cs="Arial"/>
        </w:rPr>
      </w:pPr>
      <w:r w:rsidRPr="008E7EFA">
        <w:rPr>
          <w:rFonts w:ascii="Arial" w:hAnsi="Arial" w:cs="Arial"/>
        </w:rPr>
        <w:t>“In addition, the provisions of 23 CFR 635.410, BA, are also incorporated into this agreement. The BA requirements are further specified in Moving Ahead for Progress in the 21</w:t>
      </w:r>
      <w:proofErr w:type="spellStart"/>
      <w:r w:rsidRPr="008E7EFA">
        <w:rPr>
          <w:rFonts w:ascii="Arial" w:hAnsi="Arial" w:cs="Arial"/>
          <w:position w:val="8"/>
          <w:sz w:val="14"/>
        </w:rPr>
        <w:t>st</w:t>
      </w:r>
      <w:proofErr w:type="spellEnd"/>
      <w:r w:rsidRPr="008E7EFA">
        <w:rPr>
          <w:rFonts w:ascii="Arial" w:hAnsi="Arial" w:cs="Arial"/>
          <w:position w:val="8"/>
          <w:sz w:val="14"/>
        </w:rPr>
        <w:t xml:space="preserve"> </w:t>
      </w:r>
      <w:r w:rsidRPr="008E7EFA">
        <w:rPr>
          <w:rFonts w:ascii="Arial" w:hAnsi="Arial" w:cs="Arial"/>
        </w:rPr>
        <w:t>Century (MAP-21), section 1518; 23 CFR 635.410 requires that all manufacturing processes have occurred in the United States for steel and iron products (including the application of coatings) installed on a project receiving funding from the FHWA.”</w:t>
      </w:r>
    </w:p>
    <w:p w14:paraId="7EA09C5D" w14:textId="77777777" w:rsidR="002E1AA3" w:rsidRPr="008E7EFA" w:rsidRDefault="002E1AA3">
      <w:pPr>
        <w:pStyle w:val="BodyText"/>
        <w:spacing w:before="2"/>
        <w:rPr>
          <w:rFonts w:ascii="Arial" w:hAnsi="Arial" w:cs="Arial"/>
          <w:sz w:val="24"/>
        </w:rPr>
      </w:pPr>
    </w:p>
    <w:p w14:paraId="729BA101" w14:textId="16C49525" w:rsidR="002E1AA3" w:rsidRPr="008E7EFA" w:rsidRDefault="00AF7C83">
      <w:pPr>
        <w:pStyle w:val="BodyText"/>
        <w:ind w:left="120"/>
        <w:rPr>
          <w:rFonts w:ascii="Arial" w:hAnsi="Arial" w:cs="Arial"/>
        </w:rPr>
      </w:pPr>
      <w:r w:rsidRPr="008E7EFA">
        <w:rPr>
          <w:rFonts w:ascii="Arial" w:hAnsi="Arial" w:cs="Arial"/>
        </w:rPr>
        <w:t xml:space="preserve">V-9a. </w:t>
      </w:r>
      <w:r w:rsidR="00EA33B9">
        <w:rPr>
          <w:rFonts w:ascii="Arial" w:hAnsi="Arial" w:cs="Arial"/>
        </w:rPr>
        <w:t xml:space="preserve">  </w:t>
      </w:r>
      <w:r w:rsidRPr="008E7EFA">
        <w:rPr>
          <w:rFonts w:ascii="Arial" w:hAnsi="Arial" w:cs="Arial"/>
          <w:u w:val="single"/>
        </w:rPr>
        <w:t>Federal Aid Clause - Master Contract</w:t>
      </w:r>
      <w:r w:rsidRPr="008E7EFA">
        <w:rPr>
          <w:rFonts w:ascii="Arial" w:hAnsi="Arial" w:cs="Arial"/>
        </w:rPr>
        <w:t>:</w:t>
      </w:r>
    </w:p>
    <w:p w14:paraId="577CA211" w14:textId="77777777" w:rsidR="002E1AA3" w:rsidRPr="008E7EFA" w:rsidRDefault="002E1AA3">
      <w:pPr>
        <w:pStyle w:val="BodyText"/>
        <w:spacing w:before="1"/>
        <w:rPr>
          <w:rFonts w:ascii="Arial" w:hAnsi="Arial" w:cs="Arial"/>
          <w:sz w:val="14"/>
        </w:rPr>
      </w:pPr>
    </w:p>
    <w:p w14:paraId="63624602" w14:textId="77777777" w:rsidR="002E1AA3" w:rsidRPr="008E7EFA" w:rsidRDefault="00AF7C83" w:rsidP="00AC60D0">
      <w:pPr>
        <w:pStyle w:val="BodyText"/>
        <w:ind w:left="821" w:right="144"/>
        <w:rPr>
          <w:rFonts w:ascii="Arial" w:hAnsi="Arial" w:cs="Arial"/>
        </w:rPr>
      </w:pPr>
      <w:r w:rsidRPr="008E7EFA">
        <w:rPr>
          <w:rFonts w:ascii="Arial" w:hAnsi="Arial" w:cs="Arial"/>
        </w:rPr>
        <w:t>“It is understood that said highway is a Federal aid highway and accordingly, 23 CFR, Chapter 1, Part 645 is hereby incorporated into this Agreement by reference; provided, however, that the provisions of any agreements entered into between the State and the OWNER pursuant to State law for apportioning the obligations and costs to be borne by each, or the use of accounting procedures prescribed by the applicable Federal or State regulatory body and approved by the FHWA, shall govern in lieu of the requirements of said 23 CFR Part 645.”</w:t>
      </w:r>
    </w:p>
    <w:p w14:paraId="4C24A0C7" w14:textId="77777777" w:rsidR="002E1AA3" w:rsidRPr="008E7EFA" w:rsidRDefault="002E1AA3">
      <w:pPr>
        <w:pStyle w:val="BodyText"/>
        <w:spacing w:before="5"/>
        <w:rPr>
          <w:rFonts w:ascii="Arial" w:hAnsi="Arial" w:cs="Arial"/>
        </w:rPr>
      </w:pPr>
    </w:p>
    <w:p w14:paraId="3438DB45" w14:textId="77777777" w:rsidR="002E1AA3" w:rsidRPr="00AC60D0" w:rsidRDefault="00AF7C83" w:rsidP="009350D6">
      <w:pPr>
        <w:pStyle w:val="Heading1"/>
        <w:spacing w:line="237" w:lineRule="auto"/>
        <w:ind w:left="1620" w:hanging="810"/>
        <w:rPr>
          <w:rFonts w:ascii="Arial" w:hAnsi="Arial" w:cs="Arial"/>
          <w:sz w:val="18"/>
          <w:szCs w:val="18"/>
        </w:rPr>
      </w:pPr>
      <w:r w:rsidRPr="00AC60D0">
        <w:rPr>
          <w:rFonts w:ascii="Arial" w:hAnsi="Arial" w:cs="Arial"/>
          <w:sz w:val="18"/>
          <w:szCs w:val="18"/>
        </w:rPr>
        <w:t xml:space="preserve">NOTE: </w:t>
      </w:r>
      <w:r w:rsidR="009350D6" w:rsidRPr="00AC60D0">
        <w:rPr>
          <w:rFonts w:ascii="Arial" w:hAnsi="Arial" w:cs="Arial"/>
          <w:sz w:val="18"/>
          <w:szCs w:val="18"/>
        </w:rPr>
        <w:tab/>
      </w:r>
      <w:r w:rsidRPr="00AC60D0">
        <w:rPr>
          <w:rFonts w:ascii="Arial" w:hAnsi="Arial" w:cs="Arial"/>
          <w:sz w:val="18"/>
          <w:szCs w:val="18"/>
        </w:rPr>
        <w:t>The FHWA allows liability to be determined in accordance with the terms of Master Contracts in lieu of otherwise applicable S&amp;H Code sections.</w:t>
      </w:r>
    </w:p>
    <w:p w14:paraId="0440ABE7" w14:textId="77777777" w:rsidR="002E1AA3" w:rsidRDefault="002E1AA3">
      <w:pPr>
        <w:pStyle w:val="BodyText"/>
        <w:spacing w:before="10"/>
        <w:rPr>
          <w:b/>
          <w:sz w:val="13"/>
        </w:rPr>
      </w:pPr>
    </w:p>
    <w:p w14:paraId="400F7B7C" w14:textId="56603278" w:rsidR="002E1AA3" w:rsidRPr="008E7EFA" w:rsidRDefault="00AF7C83">
      <w:pPr>
        <w:pStyle w:val="BodyText"/>
        <w:spacing w:before="91"/>
        <w:ind w:left="120"/>
        <w:rPr>
          <w:rFonts w:ascii="Arial" w:hAnsi="Arial" w:cs="Arial"/>
        </w:rPr>
      </w:pPr>
      <w:r w:rsidRPr="008E7EFA">
        <w:rPr>
          <w:rFonts w:ascii="Arial" w:hAnsi="Arial" w:cs="Arial"/>
        </w:rPr>
        <w:t xml:space="preserve">V-9b. </w:t>
      </w:r>
      <w:r w:rsidR="00EA33B9">
        <w:rPr>
          <w:rFonts w:ascii="Arial" w:hAnsi="Arial" w:cs="Arial"/>
        </w:rPr>
        <w:t xml:space="preserve">  </w:t>
      </w:r>
      <w:r w:rsidRPr="008E7EFA">
        <w:rPr>
          <w:rFonts w:ascii="Arial" w:hAnsi="Arial" w:cs="Arial"/>
          <w:u w:val="single"/>
        </w:rPr>
        <w:t>Federal Aid Clause - Master Contract and NEPA document on project</w:t>
      </w:r>
      <w:r w:rsidRPr="008E7EFA">
        <w:rPr>
          <w:rFonts w:ascii="Arial" w:hAnsi="Arial" w:cs="Arial"/>
        </w:rPr>
        <w:t>:</w:t>
      </w:r>
    </w:p>
    <w:p w14:paraId="2D011139" w14:textId="77777777" w:rsidR="002E1AA3" w:rsidRPr="008E7EFA" w:rsidRDefault="002E1AA3">
      <w:pPr>
        <w:pStyle w:val="BodyText"/>
        <w:spacing w:before="10"/>
        <w:rPr>
          <w:rFonts w:ascii="Arial" w:hAnsi="Arial" w:cs="Arial"/>
          <w:sz w:val="13"/>
        </w:rPr>
      </w:pPr>
    </w:p>
    <w:p w14:paraId="1CFE94FF" w14:textId="77777777" w:rsidR="002E1AA3" w:rsidRPr="008E7EFA" w:rsidRDefault="00AF7C83" w:rsidP="00AC60D0">
      <w:pPr>
        <w:pStyle w:val="BodyText"/>
        <w:ind w:left="835" w:right="144"/>
        <w:rPr>
          <w:rFonts w:ascii="Arial" w:hAnsi="Arial" w:cs="Arial"/>
        </w:rPr>
      </w:pPr>
      <w:r w:rsidRPr="008E7EFA">
        <w:rPr>
          <w:rFonts w:ascii="Arial" w:hAnsi="Arial" w:cs="Arial"/>
        </w:rPr>
        <w:t xml:space="preserve">“It is understood that said highway is a Federal aid highway and accordingly, 23 CFR, Chapter 1 Part 645 is hereby incorporated into this Agreement by reference: provided, however, that the provisions of any agreements entered into between the State and the OWNER pursuant to State law for apportioning the obligations and costs to be borne by each, or the use of </w:t>
      </w:r>
      <w:r w:rsidRPr="008E7EFA">
        <w:rPr>
          <w:rFonts w:ascii="Arial" w:hAnsi="Arial" w:cs="Arial"/>
        </w:rPr>
        <w:lastRenderedPageBreak/>
        <w:t>accounting procedures prescribed by the applicable Federal or State regulatory body and approved by the FHWA, shall govern in lieu of the requirements of said 23 CFR 645.</w:t>
      </w:r>
    </w:p>
    <w:p w14:paraId="6DA6B394" w14:textId="77777777" w:rsidR="002E1AA3" w:rsidRPr="008E7EFA" w:rsidRDefault="002E1AA3">
      <w:pPr>
        <w:pStyle w:val="BodyText"/>
        <w:spacing w:before="3"/>
        <w:rPr>
          <w:rFonts w:ascii="Arial" w:hAnsi="Arial" w:cs="Arial"/>
          <w:sz w:val="19"/>
        </w:rPr>
      </w:pPr>
    </w:p>
    <w:p w14:paraId="11B9F334" w14:textId="47F479D2" w:rsidR="002E1AA3" w:rsidRDefault="00AF7C83" w:rsidP="00525BA6">
      <w:pPr>
        <w:pStyle w:val="BodyText"/>
        <w:spacing w:before="1"/>
        <w:ind w:left="840" w:right="150"/>
        <w:rPr>
          <w:rFonts w:ascii="Arial" w:hAnsi="Arial" w:cs="Arial"/>
        </w:rPr>
      </w:pPr>
      <w:r w:rsidRPr="008E7EFA">
        <w:rPr>
          <w:rFonts w:ascii="Arial" w:hAnsi="Arial" w:cs="Arial"/>
        </w:rPr>
        <w:t xml:space="preserve">“In addition, the provisions of 23 CFR 635.410, Buy America, are also incorporated into this agreement. The Buy America requirements are further specified in Moving Ahead for Progress </w:t>
      </w:r>
      <w:r w:rsidR="00EA33B9">
        <w:rPr>
          <w:rFonts w:ascii="Arial" w:hAnsi="Arial" w:cs="Arial"/>
        </w:rPr>
        <w:t xml:space="preserve">    </w:t>
      </w:r>
      <w:r w:rsidR="00EA33B9" w:rsidRPr="00EA33B9">
        <w:rPr>
          <w:rFonts w:ascii="Arial" w:hAnsi="Arial" w:cs="Arial"/>
        </w:rPr>
        <w:t>in the 21st Century (MAP-21), section 1518; 23 CFR 635.410 requires that all manufacturing processes have occurred in the United States for steel and iron products (including the application of coatings) installed on a project receiving funding from the FHWA.”</w:t>
      </w:r>
    </w:p>
    <w:p w14:paraId="534BDB64" w14:textId="77777777" w:rsidR="00525BA6" w:rsidRPr="00525BA6" w:rsidRDefault="00525BA6" w:rsidP="00525BA6">
      <w:pPr>
        <w:pStyle w:val="BodyText"/>
        <w:spacing w:before="1"/>
        <w:ind w:left="840" w:right="150"/>
        <w:rPr>
          <w:rFonts w:ascii="Arial" w:hAnsi="Arial" w:cs="Arial"/>
          <w:sz w:val="24"/>
          <w:szCs w:val="40"/>
        </w:rPr>
      </w:pPr>
    </w:p>
    <w:p w14:paraId="25B3D63A" w14:textId="77777777" w:rsidR="002E1AA3" w:rsidRPr="008E7EFA" w:rsidRDefault="00AF7C83">
      <w:pPr>
        <w:pStyle w:val="BodyText"/>
        <w:spacing w:before="91"/>
        <w:ind w:left="100"/>
        <w:rPr>
          <w:rFonts w:ascii="Arial" w:hAnsi="Arial" w:cs="Arial"/>
        </w:rPr>
      </w:pPr>
      <w:r w:rsidRPr="008E7EFA">
        <w:rPr>
          <w:rFonts w:ascii="Arial" w:hAnsi="Arial" w:cs="Arial"/>
        </w:rPr>
        <w:t xml:space="preserve">V-10a. </w:t>
      </w:r>
      <w:r w:rsidRPr="008E7EFA">
        <w:rPr>
          <w:rFonts w:ascii="Arial" w:hAnsi="Arial" w:cs="Arial"/>
          <w:u w:val="single"/>
        </w:rPr>
        <w:t>Facilities Replaced per Liability Determination Under Water Code Sections 7034</w:t>
      </w:r>
      <w:r w:rsidRPr="008E7EFA">
        <w:rPr>
          <w:rFonts w:ascii="Arial" w:hAnsi="Arial" w:cs="Arial"/>
        </w:rPr>
        <w:t>:</w:t>
      </w:r>
    </w:p>
    <w:p w14:paraId="7F2E4738" w14:textId="77777777" w:rsidR="002E1AA3" w:rsidRPr="008E7EFA" w:rsidRDefault="002E1AA3">
      <w:pPr>
        <w:pStyle w:val="BodyText"/>
        <w:spacing w:before="5"/>
        <w:rPr>
          <w:rFonts w:ascii="Arial" w:hAnsi="Arial" w:cs="Arial"/>
          <w:sz w:val="13"/>
        </w:rPr>
      </w:pPr>
    </w:p>
    <w:p w14:paraId="2D6F373A" w14:textId="77777777" w:rsidR="002E1AA3" w:rsidRPr="008E7EFA" w:rsidRDefault="00AF7C83" w:rsidP="00AC60D0">
      <w:pPr>
        <w:pStyle w:val="BodyText"/>
        <w:tabs>
          <w:tab w:val="left" w:pos="5790"/>
        </w:tabs>
        <w:ind w:left="821" w:right="144"/>
        <w:rPr>
          <w:rFonts w:ascii="Arial" w:hAnsi="Arial" w:cs="Arial"/>
        </w:rPr>
      </w:pPr>
      <w:r w:rsidRPr="008E7EFA">
        <w:rPr>
          <w:rFonts w:ascii="Arial" w:hAnsi="Arial" w:cs="Arial"/>
          <w:position w:val="1"/>
        </w:rPr>
        <w:t xml:space="preserve">“In as much as Water Code Sections (7034) requires LOCAL AGENCY to be responsible for </w:t>
      </w:r>
      <w:r w:rsidRPr="008E7EFA">
        <w:rPr>
          <w:rFonts w:ascii="Arial" w:hAnsi="Arial" w:cs="Arial"/>
        </w:rPr>
        <w:t>the structural</w:t>
      </w:r>
      <w:r w:rsidRPr="008E7EFA">
        <w:rPr>
          <w:rFonts w:ascii="Arial" w:hAnsi="Arial" w:cs="Arial"/>
          <w:spacing w:val="-7"/>
        </w:rPr>
        <w:t xml:space="preserve"> </w:t>
      </w:r>
      <w:r w:rsidRPr="008E7EFA">
        <w:rPr>
          <w:rFonts w:ascii="Arial" w:hAnsi="Arial" w:cs="Arial"/>
        </w:rPr>
        <w:t>maintenance</w:t>
      </w:r>
      <w:r w:rsidRPr="008E7EFA">
        <w:rPr>
          <w:rFonts w:ascii="Arial" w:hAnsi="Arial" w:cs="Arial"/>
          <w:spacing w:val="-10"/>
        </w:rPr>
        <w:t xml:space="preserve"> </w:t>
      </w:r>
      <w:r w:rsidRPr="008E7EFA">
        <w:rPr>
          <w:rFonts w:ascii="Arial" w:hAnsi="Arial" w:cs="Arial"/>
        </w:rPr>
        <w:t>of</w:t>
      </w:r>
      <w:r w:rsidRPr="008E7EFA">
        <w:rPr>
          <w:rFonts w:ascii="Arial" w:hAnsi="Arial" w:cs="Arial"/>
          <w:spacing w:val="-4"/>
        </w:rPr>
        <w:t xml:space="preserve"> </w:t>
      </w:r>
      <w:r w:rsidRPr="008E7EFA">
        <w:rPr>
          <w:rFonts w:ascii="Arial" w:hAnsi="Arial" w:cs="Arial"/>
        </w:rPr>
        <w:t>the</w:t>
      </w:r>
      <w:r w:rsidRPr="008E7EFA">
        <w:rPr>
          <w:rFonts w:ascii="Arial" w:hAnsi="Arial" w:cs="Arial"/>
          <w:spacing w:val="-2"/>
        </w:rPr>
        <w:t xml:space="preserve"> </w:t>
      </w:r>
      <w:r w:rsidRPr="008E7EFA">
        <w:rPr>
          <w:rFonts w:ascii="Arial" w:hAnsi="Arial" w:cs="Arial"/>
        </w:rPr>
        <w:t>conduit</w:t>
      </w:r>
      <w:r w:rsidRPr="008E7EFA">
        <w:rPr>
          <w:rFonts w:ascii="Arial" w:hAnsi="Arial" w:cs="Arial"/>
          <w:spacing w:val="-7"/>
        </w:rPr>
        <w:t xml:space="preserve"> </w:t>
      </w:r>
      <w:r w:rsidRPr="008E7EFA">
        <w:rPr>
          <w:rFonts w:ascii="Arial" w:hAnsi="Arial" w:cs="Arial"/>
        </w:rPr>
        <w:t>portion</w:t>
      </w:r>
      <w:r w:rsidRPr="008E7EFA">
        <w:rPr>
          <w:rFonts w:ascii="Arial" w:hAnsi="Arial" w:cs="Arial"/>
          <w:spacing w:val="-5"/>
        </w:rPr>
        <w:t xml:space="preserve"> </w:t>
      </w:r>
      <w:r w:rsidRPr="008E7EFA">
        <w:rPr>
          <w:rFonts w:ascii="Arial" w:hAnsi="Arial" w:cs="Arial"/>
        </w:rPr>
        <w:t>of</w:t>
      </w:r>
      <w:r w:rsidRPr="008E7EFA">
        <w:rPr>
          <w:rFonts w:ascii="Arial" w:hAnsi="Arial" w:cs="Arial"/>
          <w:spacing w:val="-4"/>
        </w:rPr>
        <w:t xml:space="preserve"> </w:t>
      </w:r>
      <w:r w:rsidRPr="008E7EFA">
        <w:rPr>
          <w:rFonts w:ascii="Arial" w:hAnsi="Arial" w:cs="Arial"/>
        </w:rPr>
        <w:t>OWNER's</w:t>
      </w:r>
      <w:r w:rsidRPr="008E7EFA">
        <w:rPr>
          <w:rFonts w:ascii="Arial" w:hAnsi="Arial" w:cs="Arial"/>
          <w:spacing w:val="-9"/>
        </w:rPr>
        <w:t xml:space="preserve"> </w:t>
      </w:r>
      <w:r w:rsidRPr="008E7EFA">
        <w:rPr>
          <w:rFonts w:ascii="Arial" w:hAnsi="Arial" w:cs="Arial"/>
        </w:rPr>
        <w:t>facilities,</w:t>
      </w:r>
      <w:r w:rsidRPr="008E7EFA">
        <w:rPr>
          <w:rFonts w:ascii="Arial" w:hAnsi="Arial" w:cs="Arial"/>
          <w:spacing w:val="-9"/>
        </w:rPr>
        <w:t xml:space="preserve"> </w:t>
      </w:r>
      <w:r w:rsidRPr="008E7EFA">
        <w:rPr>
          <w:rFonts w:ascii="Arial" w:hAnsi="Arial" w:cs="Arial"/>
        </w:rPr>
        <w:t>which</w:t>
      </w:r>
      <w:r w:rsidRPr="008E7EFA">
        <w:rPr>
          <w:rFonts w:ascii="Arial" w:hAnsi="Arial" w:cs="Arial"/>
          <w:spacing w:val="-8"/>
        </w:rPr>
        <w:t xml:space="preserve"> </w:t>
      </w:r>
      <w:r w:rsidRPr="008E7EFA">
        <w:rPr>
          <w:rFonts w:ascii="Arial" w:hAnsi="Arial" w:cs="Arial"/>
        </w:rPr>
        <w:t>transports</w:t>
      </w:r>
      <w:r w:rsidRPr="008E7EFA">
        <w:rPr>
          <w:rFonts w:ascii="Arial" w:hAnsi="Arial" w:cs="Arial"/>
          <w:spacing w:val="-9"/>
        </w:rPr>
        <w:t xml:space="preserve"> </w:t>
      </w:r>
      <w:r w:rsidRPr="008E7EFA">
        <w:rPr>
          <w:rFonts w:ascii="Arial" w:hAnsi="Arial" w:cs="Arial"/>
        </w:rPr>
        <w:t>water</w:t>
      </w:r>
      <w:r w:rsidRPr="008E7EFA">
        <w:rPr>
          <w:rFonts w:ascii="Arial" w:hAnsi="Arial" w:cs="Arial"/>
          <w:spacing w:val="-4"/>
        </w:rPr>
        <w:t xml:space="preserve"> </w:t>
      </w:r>
      <w:r w:rsidRPr="008E7EFA">
        <w:rPr>
          <w:rFonts w:ascii="Arial" w:hAnsi="Arial" w:cs="Arial"/>
        </w:rPr>
        <w:t>under</w:t>
      </w:r>
      <w:r w:rsidRPr="008E7EFA">
        <w:rPr>
          <w:rFonts w:ascii="Arial" w:hAnsi="Arial" w:cs="Arial"/>
          <w:spacing w:val="-7"/>
        </w:rPr>
        <w:t xml:space="preserve"> </w:t>
      </w:r>
      <w:r w:rsidRPr="008E7EFA">
        <w:rPr>
          <w:rFonts w:ascii="Arial" w:hAnsi="Arial" w:cs="Arial"/>
        </w:rPr>
        <w:t>the highway at</w:t>
      </w:r>
      <w:r w:rsidRPr="008E7EFA">
        <w:rPr>
          <w:rFonts w:ascii="Arial" w:hAnsi="Arial" w:cs="Arial"/>
          <w:spacing w:val="-12"/>
        </w:rPr>
        <w:t xml:space="preserve"> </w:t>
      </w:r>
      <w:r w:rsidRPr="008E7EFA">
        <w:rPr>
          <w:rFonts w:ascii="Arial" w:hAnsi="Arial" w:cs="Arial"/>
        </w:rPr>
        <w:t>Engineer's</w:t>
      </w:r>
      <w:r w:rsidRPr="008E7EFA">
        <w:rPr>
          <w:rFonts w:ascii="Arial" w:hAnsi="Arial" w:cs="Arial"/>
          <w:spacing w:val="-9"/>
        </w:rPr>
        <w:t xml:space="preserve"> </w:t>
      </w:r>
      <w:r w:rsidRPr="008E7EFA">
        <w:rPr>
          <w:rFonts w:ascii="Arial" w:hAnsi="Arial" w:cs="Arial"/>
        </w:rPr>
        <w:t>Station,</w:t>
      </w:r>
      <w:r w:rsidRPr="008E7EFA">
        <w:rPr>
          <w:rFonts w:ascii="Arial" w:hAnsi="Arial" w:cs="Arial"/>
          <w:u w:val="single"/>
        </w:rPr>
        <w:t xml:space="preserve"> </w:t>
      </w:r>
      <w:r w:rsidRPr="008E7EFA">
        <w:rPr>
          <w:rFonts w:ascii="Arial" w:hAnsi="Arial" w:cs="Arial"/>
          <w:u w:val="single"/>
        </w:rPr>
        <w:tab/>
      </w:r>
      <w:r w:rsidRPr="008E7EFA">
        <w:rPr>
          <w:rFonts w:ascii="Arial" w:hAnsi="Arial" w:cs="Arial"/>
        </w:rPr>
        <w:t>, LOCAL AGENCY</w:t>
      </w:r>
      <w:r w:rsidRPr="008E7EFA">
        <w:rPr>
          <w:rFonts w:ascii="Arial" w:hAnsi="Arial" w:cs="Arial"/>
          <w:spacing w:val="-42"/>
        </w:rPr>
        <w:t xml:space="preserve"> </w:t>
      </w:r>
      <w:r w:rsidRPr="008E7EFA">
        <w:rPr>
          <w:rFonts w:ascii="Arial" w:hAnsi="Arial" w:cs="Arial"/>
        </w:rPr>
        <w:t>will repair or replace the conduit</w:t>
      </w:r>
      <w:r w:rsidRPr="008E7EFA">
        <w:rPr>
          <w:rFonts w:ascii="Arial" w:hAnsi="Arial" w:cs="Arial"/>
          <w:spacing w:val="-7"/>
        </w:rPr>
        <w:t xml:space="preserve"> </w:t>
      </w:r>
      <w:r w:rsidRPr="008E7EFA">
        <w:rPr>
          <w:rFonts w:ascii="Arial" w:hAnsi="Arial" w:cs="Arial"/>
        </w:rPr>
        <w:t>portion</w:t>
      </w:r>
      <w:r w:rsidRPr="008E7EFA">
        <w:rPr>
          <w:rFonts w:ascii="Arial" w:hAnsi="Arial" w:cs="Arial"/>
          <w:spacing w:val="-1"/>
        </w:rPr>
        <w:t xml:space="preserve"> </w:t>
      </w:r>
      <w:r w:rsidRPr="008E7EFA">
        <w:rPr>
          <w:rFonts w:ascii="Arial" w:hAnsi="Arial" w:cs="Arial"/>
          <w:position w:val="1"/>
        </w:rPr>
        <w:t>of</w:t>
      </w:r>
      <w:r w:rsidRPr="008E7EFA">
        <w:rPr>
          <w:rFonts w:ascii="Arial" w:hAnsi="Arial" w:cs="Arial"/>
          <w:spacing w:val="-3"/>
          <w:position w:val="1"/>
        </w:rPr>
        <w:t xml:space="preserve"> </w:t>
      </w:r>
      <w:r w:rsidRPr="008E7EFA">
        <w:rPr>
          <w:rFonts w:ascii="Arial" w:hAnsi="Arial" w:cs="Arial"/>
          <w:position w:val="1"/>
        </w:rPr>
        <w:t>OWNER's</w:t>
      </w:r>
      <w:r w:rsidRPr="008E7EFA">
        <w:rPr>
          <w:rFonts w:ascii="Arial" w:hAnsi="Arial" w:cs="Arial"/>
          <w:spacing w:val="-7"/>
          <w:position w:val="1"/>
        </w:rPr>
        <w:t xml:space="preserve"> </w:t>
      </w:r>
      <w:r w:rsidRPr="008E7EFA">
        <w:rPr>
          <w:rFonts w:ascii="Arial" w:hAnsi="Arial" w:cs="Arial"/>
          <w:position w:val="1"/>
        </w:rPr>
        <w:t>facilities,</w:t>
      </w:r>
      <w:r w:rsidRPr="008E7EFA">
        <w:rPr>
          <w:rFonts w:ascii="Arial" w:hAnsi="Arial" w:cs="Arial"/>
          <w:spacing w:val="-11"/>
          <w:position w:val="1"/>
        </w:rPr>
        <w:t xml:space="preserve"> </w:t>
      </w:r>
      <w:r w:rsidRPr="008E7EFA">
        <w:rPr>
          <w:rFonts w:ascii="Arial" w:hAnsi="Arial" w:cs="Arial"/>
          <w:position w:val="1"/>
        </w:rPr>
        <w:t>which</w:t>
      </w:r>
      <w:r w:rsidRPr="008E7EFA">
        <w:rPr>
          <w:rFonts w:ascii="Arial" w:hAnsi="Arial" w:cs="Arial"/>
          <w:spacing w:val="-6"/>
          <w:position w:val="1"/>
        </w:rPr>
        <w:t xml:space="preserve"> </w:t>
      </w:r>
      <w:r w:rsidRPr="008E7EFA">
        <w:rPr>
          <w:rFonts w:ascii="Arial" w:hAnsi="Arial" w:cs="Arial"/>
          <w:position w:val="1"/>
        </w:rPr>
        <w:t>lies</w:t>
      </w:r>
      <w:r w:rsidRPr="008E7EFA">
        <w:rPr>
          <w:rFonts w:ascii="Arial" w:hAnsi="Arial" w:cs="Arial"/>
          <w:spacing w:val="-3"/>
          <w:position w:val="1"/>
        </w:rPr>
        <w:t xml:space="preserve"> </w:t>
      </w:r>
      <w:r w:rsidRPr="008E7EFA">
        <w:rPr>
          <w:rFonts w:ascii="Arial" w:hAnsi="Arial" w:cs="Arial"/>
          <w:position w:val="1"/>
        </w:rPr>
        <w:t>within</w:t>
      </w:r>
      <w:r w:rsidRPr="008E7EFA">
        <w:rPr>
          <w:rFonts w:ascii="Arial" w:hAnsi="Arial" w:cs="Arial"/>
          <w:spacing w:val="-5"/>
          <w:position w:val="1"/>
        </w:rPr>
        <w:t xml:space="preserve"> </w:t>
      </w:r>
      <w:r w:rsidRPr="008E7EFA">
        <w:rPr>
          <w:rFonts w:ascii="Arial" w:hAnsi="Arial" w:cs="Arial"/>
          <w:position w:val="1"/>
        </w:rPr>
        <w:t>the</w:t>
      </w:r>
      <w:r w:rsidRPr="008E7EFA">
        <w:rPr>
          <w:rFonts w:ascii="Arial" w:hAnsi="Arial" w:cs="Arial"/>
          <w:spacing w:val="-3"/>
          <w:position w:val="1"/>
        </w:rPr>
        <w:t xml:space="preserve"> </w:t>
      </w:r>
      <w:r w:rsidRPr="008E7EFA">
        <w:rPr>
          <w:rFonts w:ascii="Arial" w:hAnsi="Arial" w:cs="Arial"/>
          <w:position w:val="1"/>
        </w:rPr>
        <w:t>LOCAL</w:t>
      </w:r>
      <w:r w:rsidRPr="008E7EFA">
        <w:rPr>
          <w:rFonts w:ascii="Arial" w:hAnsi="Arial" w:cs="Arial"/>
          <w:spacing w:val="-9"/>
          <w:position w:val="1"/>
        </w:rPr>
        <w:t xml:space="preserve"> </w:t>
      </w:r>
      <w:r w:rsidRPr="008E7EFA">
        <w:rPr>
          <w:rFonts w:ascii="Arial" w:hAnsi="Arial" w:cs="Arial"/>
          <w:position w:val="1"/>
        </w:rPr>
        <w:t>AGENCY</w:t>
      </w:r>
      <w:r w:rsidRPr="008E7EFA">
        <w:rPr>
          <w:rFonts w:ascii="Arial" w:hAnsi="Arial" w:cs="Arial"/>
          <w:spacing w:val="-11"/>
          <w:position w:val="1"/>
        </w:rPr>
        <w:t xml:space="preserve"> </w:t>
      </w:r>
      <w:r w:rsidRPr="008E7EFA">
        <w:rPr>
          <w:rFonts w:ascii="Arial" w:hAnsi="Arial" w:cs="Arial"/>
          <w:position w:val="1"/>
        </w:rPr>
        <w:t>highway</w:t>
      </w:r>
      <w:r w:rsidRPr="008E7EFA">
        <w:rPr>
          <w:rFonts w:ascii="Arial" w:hAnsi="Arial" w:cs="Arial"/>
          <w:spacing w:val="-8"/>
          <w:position w:val="1"/>
        </w:rPr>
        <w:t xml:space="preserve"> </w:t>
      </w:r>
      <w:r w:rsidRPr="008E7EFA">
        <w:rPr>
          <w:rFonts w:ascii="Arial" w:hAnsi="Arial" w:cs="Arial"/>
          <w:position w:val="1"/>
        </w:rPr>
        <w:t>right</w:t>
      </w:r>
      <w:r w:rsidRPr="008E7EFA">
        <w:rPr>
          <w:rFonts w:ascii="Arial" w:hAnsi="Arial" w:cs="Arial"/>
          <w:spacing w:val="-5"/>
          <w:position w:val="1"/>
        </w:rPr>
        <w:t xml:space="preserve"> </w:t>
      </w:r>
      <w:r w:rsidRPr="008E7EFA">
        <w:rPr>
          <w:rFonts w:ascii="Arial" w:hAnsi="Arial" w:cs="Arial"/>
          <w:position w:val="1"/>
        </w:rPr>
        <w:t>of</w:t>
      </w:r>
      <w:r w:rsidRPr="008E7EFA">
        <w:rPr>
          <w:rFonts w:ascii="Arial" w:hAnsi="Arial" w:cs="Arial"/>
          <w:spacing w:val="-3"/>
          <w:position w:val="1"/>
        </w:rPr>
        <w:t xml:space="preserve"> </w:t>
      </w:r>
      <w:r w:rsidRPr="008E7EFA">
        <w:rPr>
          <w:rFonts w:ascii="Arial" w:hAnsi="Arial" w:cs="Arial"/>
          <w:position w:val="1"/>
        </w:rPr>
        <w:t xml:space="preserve">way </w:t>
      </w:r>
      <w:r w:rsidRPr="008E7EFA">
        <w:rPr>
          <w:rFonts w:ascii="Arial" w:hAnsi="Arial" w:cs="Arial"/>
        </w:rPr>
        <w:t>when such becomes necessary. In no event shall LOCAL AGENCY be liable for any betterment, change,</w:t>
      </w:r>
      <w:r w:rsidRPr="008E7EFA">
        <w:rPr>
          <w:rFonts w:ascii="Arial" w:hAnsi="Arial" w:cs="Arial"/>
          <w:spacing w:val="-9"/>
        </w:rPr>
        <w:t xml:space="preserve"> </w:t>
      </w:r>
      <w:r w:rsidRPr="008E7EFA">
        <w:rPr>
          <w:rFonts w:ascii="Arial" w:hAnsi="Arial" w:cs="Arial"/>
        </w:rPr>
        <w:t>or</w:t>
      </w:r>
      <w:r w:rsidRPr="008E7EFA">
        <w:rPr>
          <w:rFonts w:ascii="Arial" w:hAnsi="Arial" w:cs="Arial"/>
          <w:spacing w:val="-2"/>
        </w:rPr>
        <w:t xml:space="preserve"> </w:t>
      </w:r>
      <w:r w:rsidRPr="008E7EFA">
        <w:rPr>
          <w:rFonts w:ascii="Arial" w:hAnsi="Arial" w:cs="Arial"/>
        </w:rPr>
        <w:t>alteration</w:t>
      </w:r>
      <w:r w:rsidRPr="008E7EFA">
        <w:rPr>
          <w:rFonts w:ascii="Arial" w:hAnsi="Arial" w:cs="Arial"/>
          <w:spacing w:val="-8"/>
        </w:rPr>
        <w:t xml:space="preserve"> </w:t>
      </w:r>
      <w:r w:rsidRPr="008E7EFA">
        <w:rPr>
          <w:rFonts w:ascii="Arial" w:hAnsi="Arial" w:cs="Arial"/>
        </w:rPr>
        <w:t>in said</w:t>
      </w:r>
      <w:r w:rsidRPr="008E7EFA">
        <w:rPr>
          <w:rFonts w:ascii="Arial" w:hAnsi="Arial" w:cs="Arial"/>
          <w:spacing w:val="-7"/>
        </w:rPr>
        <w:t xml:space="preserve"> </w:t>
      </w:r>
      <w:r w:rsidRPr="008E7EFA">
        <w:rPr>
          <w:rFonts w:ascii="Arial" w:hAnsi="Arial" w:cs="Arial"/>
        </w:rPr>
        <w:t>facility made</w:t>
      </w:r>
      <w:r w:rsidRPr="008E7EFA">
        <w:rPr>
          <w:rFonts w:ascii="Arial" w:hAnsi="Arial" w:cs="Arial"/>
          <w:spacing w:val="-1"/>
        </w:rPr>
        <w:t xml:space="preserve"> </w:t>
      </w:r>
      <w:r w:rsidRPr="008E7EFA">
        <w:rPr>
          <w:rFonts w:ascii="Arial" w:hAnsi="Arial" w:cs="Arial"/>
        </w:rPr>
        <w:t>by</w:t>
      </w:r>
      <w:r w:rsidRPr="008E7EFA">
        <w:rPr>
          <w:rFonts w:ascii="Arial" w:hAnsi="Arial" w:cs="Arial"/>
          <w:spacing w:val="-3"/>
        </w:rPr>
        <w:t xml:space="preserve"> </w:t>
      </w:r>
      <w:r w:rsidRPr="008E7EFA">
        <w:rPr>
          <w:rFonts w:ascii="Arial" w:hAnsi="Arial" w:cs="Arial"/>
        </w:rPr>
        <w:t>or</w:t>
      </w:r>
      <w:r w:rsidRPr="008E7EFA">
        <w:rPr>
          <w:rFonts w:ascii="Arial" w:hAnsi="Arial" w:cs="Arial"/>
          <w:spacing w:val="-3"/>
        </w:rPr>
        <w:t xml:space="preserve"> </w:t>
      </w:r>
      <w:r w:rsidRPr="008E7EFA">
        <w:rPr>
          <w:rFonts w:ascii="Arial" w:hAnsi="Arial" w:cs="Arial"/>
        </w:rPr>
        <w:t>at</w:t>
      </w:r>
      <w:r w:rsidRPr="008E7EFA">
        <w:rPr>
          <w:rFonts w:ascii="Arial" w:hAnsi="Arial" w:cs="Arial"/>
          <w:spacing w:val="-2"/>
        </w:rPr>
        <w:t xml:space="preserve"> </w:t>
      </w:r>
      <w:r w:rsidRPr="008E7EFA">
        <w:rPr>
          <w:rFonts w:ascii="Arial" w:hAnsi="Arial" w:cs="Arial"/>
        </w:rPr>
        <w:t>the</w:t>
      </w:r>
      <w:r w:rsidRPr="008E7EFA">
        <w:rPr>
          <w:rFonts w:ascii="Arial" w:hAnsi="Arial" w:cs="Arial"/>
          <w:spacing w:val="-5"/>
        </w:rPr>
        <w:t xml:space="preserve"> </w:t>
      </w:r>
      <w:r w:rsidRPr="008E7EFA">
        <w:rPr>
          <w:rFonts w:ascii="Arial" w:hAnsi="Arial" w:cs="Arial"/>
        </w:rPr>
        <w:t>request</w:t>
      </w:r>
      <w:r w:rsidRPr="008E7EFA">
        <w:rPr>
          <w:rFonts w:ascii="Arial" w:hAnsi="Arial" w:cs="Arial"/>
          <w:spacing w:val="-6"/>
        </w:rPr>
        <w:t xml:space="preserve"> </w:t>
      </w:r>
      <w:r w:rsidRPr="008E7EFA">
        <w:rPr>
          <w:rFonts w:ascii="Arial" w:hAnsi="Arial" w:cs="Arial"/>
        </w:rPr>
        <w:t>of</w:t>
      </w:r>
      <w:r w:rsidRPr="008E7EFA">
        <w:rPr>
          <w:rFonts w:ascii="Arial" w:hAnsi="Arial" w:cs="Arial"/>
          <w:spacing w:val="-2"/>
        </w:rPr>
        <w:t xml:space="preserve"> </w:t>
      </w:r>
      <w:r w:rsidRPr="008E7EFA">
        <w:rPr>
          <w:rFonts w:ascii="Arial" w:hAnsi="Arial" w:cs="Arial"/>
        </w:rPr>
        <w:t>the</w:t>
      </w:r>
      <w:r w:rsidRPr="008E7EFA">
        <w:rPr>
          <w:rFonts w:ascii="Arial" w:hAnsi="Arial" w:cs="Arial"/>
          <w:spacing w:val="-5"/>
        </w:rPr>
        <w:t xml:space="preserve"> </w:t>
      </w:r>
      <w:r w:rsidRPr="008E7EFA">
        <w:rPr>
          <w:rFonts w:ascii="Arial" w:hAnsi="Arial" w:cs="Arial"/>
        </w:rPr>
        <w:t>OWNER</w:t>
      </w:r>
      <w:r w:rsidRPr="008E7EFA">
        <w:rPr>
          <w:rFonts w:ascii="Arial" w:hAnsi="Arial" w:cs="Arial"/>
          <w:spacing w:val="-10"/>
        </w:rPr>
        <w:t xml:space="preserve"> </w:t>
      </w:r>
      <w:r w:rsidRPr="008E7EFA">
        <w:rPr>
          <w:rFonts w:ascii="Arial" w:hAnsi="Arial" w:cs="Arial"/>
        </w:rPr>
        <w:t>for</w:t>
      </w:r>
      <w:r w:rsidRPr="008E7EFA">
        <w:rPr>
          <w:rFonts w:ascii="Arial" w:hAnsi="Arial" w:cs="Arial"/>
          <w:spacing w:val="-2"/>
        </w:rPr>
        <w:t xml:space="preserve"> </w:t>
      </w:r>
      <w:r w:rsidRPr="008E7EFA">
        <w:rPr>
          <w:rFonts w:ascii="Arial" w:hAnsi="Arial" w:cs="Arial"/>
        </w:rPr>
        <w:t>its</w:t>
      </w:r>
      <w:r w:rsidRPr="008E7EFA">
        <w:rPr>
          <w:rFonts w:ascii="Arial" w:hAnsi="Arial" w:cs="Arial"/>
          <w:spacing w:val="-3"/>
        </w:rPr>
        <w:t xml:space="preserve"> </w:t>
      </w:r>
      <w:r w:rsidRPr="008E7EFA">
        <w:rPr>
          <w:rFonts w:ascii="Arial" w:hAnsi="Arial" w:cs="Arial"/>
        </w:rPr>
        <w:t>benefit.”</w:t>
      </w:r>
    </w:p>
    <w:p w14:paraId="1EA68251" w14:textId="77777777" w:rsidR="002E1AA3" w:rsidRDefault="002E1AA3">
      <w:pPr>
        <w:pStyle w:val="BodyText"/>
        <w:spacing w:before="2"/>
        <w:rPr>
          <w:sz w:val="25"/>
        </w:rPr>
      </w:pPr>
    </w:p>
    <w:p w14:paraId="74E21385" w14:textId="0D9A9632" w:rsidR="002E1AA3" w:rsidRPr="00FB0BFB" w:rsidRDefault="00FB0BFB" w:rsidP="00FB0BFB">
      <w:pPr>
        <w:tabs>
          <w:tab w:val="left" w:pos="360"/>
          <w:tab w:val="left" w:pos="810"/>
        </w:tabs>
        <w:rPr>
          <w:rFonts w:ascii="Arial" w:hAnsi="Arial" w:cs="Arial"/>
        </w:rPr>
      </w:pPr>
      <w:r>
        <w:rPr>
          <w:rFonts w:ascii="Arial" w:hAnsi="Arial" w:cs="Arial"/>
        </w:rPr>
        <w:t>V-</w:t>
      </w:r>
      <w:r w:rsidR="008E7EFA" w:rsidRPr="00FB0BFB">
        <w:rPr>
          <w:rFonts w:ascii="Arial" w:hAnsi="Arial" w:cs="Arial"/>
        </w:rPr>
        <w:t>1</w:t>
      </w:r>
      <w:r w:rsidR="00AF7C83" w:rsidRPr="00FB0BFB">
        <w:rPr>
          <w:rFonts w:ascii="Arial" w:hAnsi="Arial" w:cs="Arial"/>
        </w:rPr>
        <w:t xml:space="preserve">0b. </w:t>
      </w:r>
      <w:r>
        <w:rPr>
          <w:rFonts w:ascii="Arial" w:hAnsi="Arial" w:cs="Arial"/>
        </w:rPr>
        <w:tab/>
      </w:r>
      <w:r w:rsidR="00AF7C83" w:rsidRPr="00FB0BFB">
        <w:rPr>
          <w:rFonts w:ascii="Arial" w:hAnsi="Arial" w:cs="Arial"/>
          <w:u w:val="single"/>
        </w:rPr>
        <w:t>Facilities Replaced per Liability Determination Under Water Code Sections 7034 &amp;</w:t>
      </w:r>
      <w:r w:rsidR="00AF7C83" w:rsidRPr="00FB0BFB">
        <w:rPr>
          <w:rFonts w:ascii="Arial" w:hAnsi="Arial" w:cs="Arial"/>
          <w:spacing w:val="-34"/>
          <w:u w:val="single"/>
        </w:rPr>
        <w:t xml:space="preserve"> </w:t>
      </w:r>
      <w:r w:rsidR="00AF7C83" w:rsidRPr="00FB0BFB">
        <w:rPr>
          <w:rFonts w:ascii="Arial" w:hAnsi="Arial" w:cs="Arial"/>
          <w:u w:val="single"/>
        </w:rPr>
        <w:t>7035</w:t>
      </w:r>
      <w:r w:rsidR="00AF7C83" w:rsidRPr="00FB0BFB">
        <w:rPr>
          <w:rFonts w:ascii="Arial" w:hAnsi="Arial" w:cs="Arial"/>
        </w:rPr>
        <w:t>:</w:t>
      </w:r>
    </w:p>
    <w:p w14:paraId="2013DB11" w14:textId="77777777" w:rsidR="002E1AA3" w:rsidRPr="008E7EFA" w:rsidRDefault="002E1AA3">
      <w:pPr>
        <w:pStyle w:val="BodyText"/>
        <w:rPr>
          <w:rFonts w:ascii="Arial" w:hAnsi="Arial" w:cs="Arial"/>
          <w:sz w:val="13"/>
        </w:rPr>
      </w:pPr>
    </w:p>
    <w:p w14:paraId="34C7D77E" w14:textId="77777777" w:rsidR="002E1AA3" w:rsidRPr="008E7EFA" w:rsidRDefault="00AF7C83" w:rsidP="00AC60D0">
      <w:pPr>
        <w:pStyle w:val="BodyText"/>
        <w:tabs>
          <w:tab w:val="left" w:pos="2769"/>
        </w:tabs>
        <w:spacing w:line="259" w:lineRule="auto"/>
        <w:ind w:left="806" w:right="144"/>
        <w:rPr>
          <w:rFonts w:ascii="Arial" w:hAnsi="Arial" w:cs="Arial"/>
        </w:rPr>
      </w:pPr>
      <w:r w:rsidRPr="008E7EFA">
        <w:rPr>
          <w:rFonts w:ascii="Arial" w:hAnsi="Arial" w:cs="Arial"/>
        </w:rPr>
        <w:t>“In as much as Water Code Section 7035 requires LOCAL AGENCY to be responsible for the structural maintenance of the conduit portion of OWNER’s facilities which transports water under the highway at Engineer’s</w:t>
      </w:r>
      <w:r w:rsidRPr="008E7EFA">
        <w:rPr>
          <w:rFonts w:ascii="Arial" w:hAnsi="Arial" w:cs="Arial"/>
          <w:spacing w:val="-1"/>
        </w:rPr>
        <w:t xml:space="preserve"> </w:t>
      </w:r>
      <w:r w:rsidRPr="008E7EFA">
        <w:rPr>
          <w:rFonts w:ascii="Arial" w:hAnsi="Arial" w:cs="Arial"/>
        </w:rPr>
        <w:t>Station</w:t>
      </w:r>
      <w:r w:rsidRPr="008E7EFA">
        <w:rPr>
          <w:rFonts w:ascii="Arial" w:hAnsi="Arial" w:cs="Arial"/>
          <w:u w:val="single"/>
        </w:rPr>
        <w:t xml:space="preserve"> </w:t>
      </w:r>
      <w:r w:rsidRPr="008E7EFA">
        <w:rPr>
          <w:rFonts w:ascii="Arial" w:hAnsi="Arial" w:cs="Arial"/>
          <w:u w:val="single"/>
        </w:rPr>
        <w:tab/>
      </w:r>
      <w:r w:rsidRPr="008E7EFA">
        <w:rPr>
          <w:rFonts w:ascii="Arial" w:hAnsi="Arial" w:cs="Arial"/>
        </w:rPr>
        <w:t xml:space="preserve">, LOCAL AGENCY will repair or replace the conduit portion of OWNER’s facilities which lies within the LOCAL AGENCY right of way when such becomes necessary unless such repair or replacement is made necessary by negligent or wrongful acts of the OWNER, its agents, contractors or employees; provided that the OWNER shall keep the conduit clean and free from obstruction, debris, and other substances so as to ensure the free passage of water in said conduit. In no event shall LOCAL AGENCY be liable for any betterments, </w:t>
      </w:r>
      <w:proofErr w:type="gramStart"/>
      <w:r w:rsidRPr="008E7EFA">
        <w:rPr>
          <w:rFonts w:ascii="Arial" w:hAnsi="Arial" w:cs="Arial"/>
        </w:rPr>
        <w:t>changes</w:t>
      </w:r>
      <w:proofErr w:type="gramEnd"/>
      <w:r w:rsidRPr="008E7EFA">
        <w:rPr>
          <w:rFonts w:ascii="Arial" w:hAnsi="Arial" w:cs="Arial"/>
        </w:rPr>
        <w:t xml:space="preserve"> or alterations in said facility made by or at the request of the OWNER for its</w:t>
      </w:r>
      <w:r w:rsidRPr="008E7EFA">
        <w:rPr>
          <w:rFonts w:ascii="Arial" w:hAnsi="Arial" w:cs="Arial"/>
          <w:spacing w:val="-15"/>
        </w:rPr>
        <w:t xml:space="preserve"> </w:t>
      </w:r>
      <w:r w:rsidRPr="008E7EFA">
        <w:rPr>
          <w:rFonts w:ascii="Arial" w:hAnsi="Arial" w:cs="Arial"/>
        </w:rPr>
        <w:t>benefit.”</w:t>
      </w:r>
    </w:p>
    <w:p w14:paraId="71A2DF14" w14:textId="77777777" w:rsidR="002E1AA3" w:rsidRPr="008E7EFA" w:rsidRDefault="002E1AA3">
      <w:pPr>
        <w:pStyle w:val="BodyText"/>
        <w:spacing w:before="9"/>
        <w:rPr>
          <w:rFonts w:ascii="Arial" w:hAnsi="Arial" w:cs="Arial"/>
          <w:sz w:val="13"/>
        </w:rPr>
      </w:pPr>
    </w:p>
    <w:p w14:paraId="1054E819" w14:textId="202C647F" w:rsidR="002E1AA3" w:rsidRPr="00AC60D0" w:rsidRDefault="00AF7C83" w:rsidP="00EA45AE">
      <w:pPr>
        <w:pStyle w:val="Heading1"/>
        <w:spacing w:before="92" w:after="60"/>
        <w:ind w:left="806"/>
        <w:rPr>
          <w:rFonts w:ascii="Arial" w:hAnsi="Arial" w:cs="Arial"/>
          <w:sz w:val="18"/>
          <w:szCs w:val="18"/>
        </w:rPr>
      </w:pPr>
      <w:r w:rsidRPr="00AC60D0">
        <w:rPr>
          <w:rFonts w:ascii="Arial" w:hAnsi="Arial" w:cs="Arial"/>
          <w:sz w:val="18"/>
          <w:szCs w:val="18"/>
        </w:rPr>
        <w:t>NOTE</w:t>
      </w:r>
      <w:r w:rsidR="00525BA6" w:rsidRPr="00AC60D0">
        <w:rPr>
          <w:rFonts w:ascii="Arial" w:hAnsi="Arial" w:cs="Arial"/>
          <w:sz w:val="18"/>
          <w:szCs w:val="18"/>
        </w:rPr>
        <w:t>S</w:t>
      </w:r>
      <w:r w:rsidRPr="00AC60D0">
        <w:rPr>
          <w:rFonts w:ascii="Arial" w:hAnsi="Arial" w:cs="Arial"/>
          <w:sz w:val="18"/>
          <w:szCs w:val="18"/>
        </w:rPr>
        <w:t>:</w:t>
      </w:r>
    </w:p>
    <w:p w14:paraId="2458B4DE" w14:textId="77777777" w:rsidR="002E1AA3" w:rsidRPr="00AC60D0" w:rsidRDefault="00AF7C83" w:rsidP="00EA45AE">
      <w:pPr>
        <w:pStyle w:val="ListParagraph"/>
        <w:numPr>
          <w:ilvl w:val="1"/>
          <w:numId w:val="3"/>
        </w:numPr>
        <w:tabs>
          <w:tab w:val="left" w:pos="1170"/>
        </w:tabs>
        <w:spacing w:before="2" w:line="247" w:lineRule="auto"/>
        <w:ind w:right="150" w:hanging="368"/>
        <w:rPr>
          <w:rFonts w:ascii="Arial" w:hAnsi="Arial" w:cs="Arial"/>
          <w:b/>
          <w:sz w:val="18"/>
          <w:szCs w:val="18"/>
        </w:rPr>
      </w:pPr>
      <w:r w:rsidRPr="00AC60D0">
        <w:rPr>
          <w:rFonts w:ascii="Arial" w:hAnsi="Arial" w:cs="Arial"/>
          <w:b/>
          <w:sz w:val="18"/>
          <w:szCs w:val="18"/>
        </w:rPr>
        <w:t>Use of Clause V-10 is dependent upon the delegated approval of the Water Code Checklist (form RW</w:t>
      </w:r>
      <w:r w:rsidRPr="00AC60D0">
        <w:rPr>
          <w:rFonts w:ascii="Arial" w:hAnsi="Arial" w:cs="Arial"/>
          <w:b/>
          <w:spacing w:val="-3"/>
          <w:sz w:val="18"/>
          <w:szCs w:val="18"/>
        </w:rPr>
        <w:t xml:space="preserve"> </w:t>
      </w:r>
      <w:r w:rsidRPr="00AC60D0">
        <w:rPr>
          <w:rFonts w:ascii="Arial" w:hAnsi="Arial" w:cs="Arial"/>
          <w:b/>
          <w:sz w:val="18"/>
          <w:szCs w:val="18"/>
        </w:rPr>
        <w:t>13-19).</w:t>
      </w:r>
    </w:p>
    <w:p w14:paraId="7A1F5B72" w14:textId="77777777" w:rsidR="002E1AA3" w:rsidRPr="00AC60D0" w:rsidRDefault="00AF7C83" w:rsidP="00EA45AE">
      <w:pPr>
        <w:pStyle w:val="ListParagraph"/>
        <w:numPr>
          <w:ilvl w:val="1"/>
          <w:numId w:val="3"/>
        </w:numPr>
        <w:tabs>
          <w:tab w:val="left" w:pos="1179"/>
        </w:tabs>
        <w:spacing w:before="13"/>
        <w:ind w:hanging="368"/>
        <w:rPr>
          <w:rFonts w:ascii="Arial" w:hAnsi="Arial" w:cs="Arial"/>
          <w:b/>
          <w:sz w:val="18"/>
          <w:szCs w:val="18"/>
        </w:rPr>
      </w:pPr>
      <w:r w:rsidRPr="00AC60D0">
        <w:rPr>
          <w:rFonts w:ascii="Arial" w:hAnsi="Arial" w:cs="Arial"/>
          <w:b/>
          <w:sz w:val="18"/>
          <w:szCs w:val="18"/>
        </w:rPr>
        <w:t>See NOTE under Clause</w:t>
      </w:r>
      <w:r w:rsidRPr="00AC60D0">
        <w:rPr>
          <w:rFonts w:ascii="Arial" w:hAnsi="Arial" w:cs="Arial"/>
          <w:b/>
          <w:spacing w:val="-2"/>
          <w:sz w:val="18"/>
          <w:szCs w:val="18"/>
        </w:rPr>
        <w:t xml:space="preserve"> </w:t>
      </w:r>
      <w:r w:rsidRPr="00AC60D0">
        <w:rPr>
          <w:rFonts w:ascii="Arial" w:hAnsi="Arial" w:cs="Arial"/>
          <w:b/>
          <w:sz w:val="18"/>
          <w:szCs w:val="18"/>
        </w:rPr>
        <w:t>I-2.</w:t>
      </w:r>
    </w:p>
    <w:p w14:paraId="45774D4C" w14:textId="77777777" w:rsidR="000D1964" w:rsidRPr="000D1964" w:rsidRDefault="000D1964" w:rsidP="000D1964">
      <w:pPr>
        <w:tabs>
          <w:tab w:val="left" w:pos="1179"/>
        </w:tabs>
        <w:spacing w:before="13"/>
        <w:rPr>
          <w:rFonts w:ascii="Arial" w:hAnsi="Arial" w:cs="Arial"/>
          <w:b/>
          <w:sz w:val="20"/>
          <w:szCs w:val="20"/>
        </w:rPr>
      </w:pPr>
    </w:p>
    <w:p w14:paraId="7FC5EE0A" w14:textId="204935A5" w:rsidR="000D1964" w:rsidRPr="00AC60D0" w:rsidRDefault="000D1964" w:rsidP="00412534">
      <w:pPr>
        <w:pStyle w:val="ListParagraph"/>
        <w:numPr>
          <w:ilvl w:val="0"/>
          <w:numId w:val="2"/>
        </w:numPr>
        <w:tabs>
          <w:tab w:val="left" w:pos="360"/>
        </w:tabs>
        <w:spacing w:before="92"/>
        <w:ind w:hanging="341"/>
        <w:rPr>
          <w:rFonts w:ascii="Arial" w:hAnsi="Arial" w:cs="Arial"/>
        </w:rPr>
      </w:pPr>
      <w:r w:rsidRPr="00AC60D0">
        <w:rPr>
          <w:rFonts w:ascii="Arial" w:hAnsi="Arial" w:cs="Arial"/>
        </w:rPr>
        <w:t xml:space="preserve">11. </w:t>
      </w:r>
      <w:r w:rsidR="00AC60D0">
        <w:rPr>
          <w:rFonts w:ascii="Arial" w:hAnsi="Arial" w:cs="Arial"/>
        </w:rPr>
        <w:t xml:space="preserve"> </w:t>
      </w:r>
      <w:r w:rsidR="00771C55" w:rsidRPr="00AC60D0">
        <w:rPr>
          <w:rFonts w:ascii="Arial" w:hAnsi="Arial" w:cs="Arial"/>
          <w:u w:val="single"/>
        </w:rPr>
        <w:t>Certification of Materials for Buy America</w:t>
      </w:r>
    </w:p>
    <w:p w14:paraId="1D2B1A45" w14:textId="77777777" w:rsidR="00FB0BFB" w:rsidRDefault="00FB0BFB" w:rsidP="00412534">
      <w:pPr>
        <w:tabs>
          <w:tab w:val="left" w:pos="1179"/>
        </w:tabs>
        <w:spacing w:before="13"/>
        <w:rPr>
          <w:rFonts w:ascii="Arial" w:hAnsi="Arial" w:cs="Arial"/>
          <w:b/>
          <w:sz w:val="20"/>
          <w:szCs w:val="20"/>
          <w:highlight w:val="yellow"/>
        </w:rPr>
      </w:pPr>
    </w:p>
    <w:p w14:paraId="6E10E3D0" w14:textId="4EB96D01" w:rsidR="000D1964" w:rsidRPr="00AC60D0" w:rsidRDefault="002A4411" w:rsidP="00412534">
      <w:pPr>
        <w:tabs>
          <w:tab w:val="left" w:pos="1179"/>
        </w:tabs>
        <w:spacing w:before="13"/>
        <w:ind w:left="810"/>
        <w:rPr>
          <w:rFonts w:ascii="Arial" w:hAnsi="Arial" w:cs="Arial"/>
          <w:bCs/>
          <w:sz w:val="20"/>
          <w:szCs w:val="20"/>
        </w:rPr>
      </w:pPr>
      <w:r w:rsidRPr="00AC60D0">
        <w:rPr>
          <w:rFonts w:ascii="Arial" w:hAnsi="Arial" w:cs="Arial"/>
          <w:bCs/>
          <w:sz w:val="20"/>
          <w:szCs w:val="20"/>
        </w:rPr>
        <w:t>[Select V-11a or V-11b]</w:t>
      </w:r>
    </w:p>
    <w:p w14:paraId="20042A77" w14:textId="77777777" w:rsidR="002E1AA3" w:rsidRPr="008E7EFA" w:rsidRDefault="002E1AA3">
      <w:pPr>
        <w:pStyle w:val="BodyText"/>
        <w:spacing w:before="8"/>
        <w:rPr>
          <w:rFonts w:ascii="Arial" w:hAnsi="Arial" w:cs="Arial"/>
          <w:b/>
          <w:sz w:val="14"/>
        </w:rPr>
      </w:pPr>
    </w:p>
    <w:p w14:paraId="5ADDC90E" w14:textId="0115456D" w:rsidR="002E1AA3" w:rsidRPr="00FB0BFB" w:rsidRDefault="00FB0BFB" w:rsidP="00FB0BFB">
      <w:pPr>
        <w:tabs>
          <w:tab w:val="left" w:pos="360"/>
        </w:tabs>
        <w:spacing w:before="92"/>
        <w:ind w:left="119"/>
        <w:rPr>
          <w:rFonts w:ascii="Arial" w:hAnsi="Arial" w:cs="Arial"/>
        </w:rPr>
      </w:pPr>
      <w:r>
        <w:rPr>
          <w:rFonts w:ascii="Arial" w:hAnsi="Arial" w:cs="Arial"/>
        </w:rPr>
        <w:t>V-</w:t>
      </w:r>
      <w:r w:rsidR="008E7EFA" w:rsidRPr="00FB0BFB">
        <w:rPr>
          <w:rFonts w:ascii="Arial" w:hAnsi="Arial" w:cs="Arial"/>
        </w:rPr>
        <w:t>1</w:t>
      </w:r>
      <w:r w:rsidR="00AF7C83" w:rsidRPr="00FB0BFB">
        <w:rPr>
          <w:rFonts w:ascii="Arial" w:hAnsi="Arial" w:cs="Arial"/>
        </w:rPr>
        <w:t xml:space="preserve">1a. </w:t>
      </w:r>
      <w:r w:rsidR="00AF7C83" w:rsidRPr="00FB0BFB">
        <w:rPr>
          <w:rFonts w:ascii="Arial" w:hAnsi="Arial" w:cs="Arial"/>
          <w:u w:val="single"/>
        </w:rPr>
        <w:t>Utility Owner Self Certification</w:t>
      </w:r>
      <w:r w:rsidR="00AF7C83" w:rsidRPr="00FB0BFB">
        <w:rPr>
          <w:rFonts w:ascii="Arial" w:hAnsi="Arial" w:cs="Arial"/>
          <w:spacing w:val="-5"/>
          <w:u w:val="single"/>
        </w:rPr>
        <w:t xml:space="preserve"> </w:t>
      </w:r>
      <w:r w:rsidR="00AF7C83" w:rsidRPr="00FB0BFB">
        <w:rPr>
          <w:rFonts w:ascii="Arial" w:hAnsi="Arial" w:cs="Arial"/>
          <w:u w:val="single"/>
        </w:rPr>
        <w:t>Method</w:t>
      </w:r>
      <w:r w:rsidR="00AF7C83" w:rsidRPr="00FB0BFB">
        <w:rPr>
          <w:rFonts w:ascii="Arial" w:hAnsi="Arial" w:cs="Arial"/>
        </w:rPr>
        <w:t>:</w:t>
      </w:r>
    </w:p>
    <w:p w14:paraId="09771646" w14:textId="77777777" w:rsidR="002E1AA3" w:rsidRDefault="00AF7C83" w:rsidP="008E7EFA">
      <w:pPr>
        <w:pStyle w:val="BodyText"/>
        <w:spacing w:before="184"/>
        <w:ind w:left="840" w:right="150"/>
        <w:rPr>
          <w:rFonts w:ascii="Arial" w:hAnsi="Arial" w:cs="Arial"/>
        </w:rPr>
      </w:pPr>
      <w:r w:rsidRPr="008E7EFA">
        <w:rPr>
          <w:rFonts w:ascii="Arial" w:hAnsi="Arial" w:cs="Arial"/>
        </w:rPr>
        <w:t>“Owner understands and acknowledges that this project is subject to the requirements of the BA law (23 U.S.C., Section 313) and applicable regulations, including 23 CFR 635.410 and FHWA guidance.</w:t>
      </w:r>
      <w:r w:rsidR="008E7EFA">
        <w:rPr>
          <w:rFonts w:ascii="Arial" w:hAnsi="Arial" w:cs="Arial"/>
        </w:rPr>
        <w:t xml:space="preserve"> </w:t>
      </w:r>
      <w:r w:rsidRPr="008E7EFA">
        <w:rPr>
          <w:rFonts w:ascii="Arial" w:hAnsi="Arial" w:cs="Arial"/>
        </w:rPr>
        <w:t>OWNER hereby certifies that in the performance of this Agreement, for products where BA requirements apply, it shall use only such products for which it has received a certification from its supplier, or provider of construction services that procures the product certifying BA compliance. This does not include products for which waivers have been granted under 23 CFR 635.410 or other applicable provisions or excluded material cited in the Department’s guidelines for the implementation of BA requirements for utility relocations issued on December 3, 2013.”</w:t>
      </w:r>
    </w:p>
    <w:p w14:paraId="5CDF003E" w14:textId="77777777" w:rsidR="009679E6" w:rsidRPr="008E7EFA" w:rsidRDefault="009679E6" w:rsidP="008E7EFA">
      <w:pPr>
        <w:pStyle w:val="BodyText"/>
        <w:spacing w:before="184"/>
        <w:ind w:left="840" w:right="150"/>
        <w:rPr>
          <w:rFonts w:ascii="Arial" w:hAnsi="Arial" w:cs="Arial"/>
        </w:rPr>
      </w:pPr>
    </w:p>
    <w:p w14:paraId="389E3C65" w14:textId="77777777" w:rsidR="002E1AA3" w:rsidRDefault="002E1AA3">
      <w:pPr>
        <w:pStyle w:val="BodyText"/>
        <w:spacing w:before="10"/>
        <w:rPr>
          <w:sz w:val="19"/>
        </w:rPr>
      </w:pPr>
    </w:p>
    <w:p w14:paraId="297FB4AD" w14:textId="0EDFE090" w:rsidR="002E1AA3" w:rsidRPr="00AC60D0" w:rsidRDefault="00AF7C83">
      <w:pPr>
        <w:pStyle w:val="Heading1"/>
        <w:ind w:left="840"/>
        <w:rPr>
          <w:rFonts w:ascii="Arial" w:hAnsi="Arial" w:cs="Arial"/>
          <w:sz w:val="18"/>
          <w:szCs w:val="18"/>
        </w:rPr>
      </w:pPr>
      <w:r w:rsidRPr="00AC60D0">
        <w:rPr>
          <w:rFonts w:ascii="Arial" w:hAnsi="Arial" w:cs="Arial"/>
          <w:sz w:val="18"/>
          <w:szCs w:val="18"/>
        </w:rPr>
        <w:t>NOTE</w:t>
      </w:r>
      <w:r w:rsidR="00EA45AE" w:rsidRPr="00AC60D0">
        <w:rPr>
          <w:rFonts w:ascii="Arial" w:hAnsi="Arial" w:cs="Arial"/>
          <w:sz w:val="18"/>
          <w:szCs w:val="18"/>
        </w:rPr>
        <w:t>S</w:t>
      </w:r>
      <w:r w:rsidRPr="00AC60D0">
        <w:rPr>
          <w:rFonts w:ascii="Arial" w:hAnsi="Arial" w:cs="Arial"/>
          <w:sz w:val="18"/>
          <w:szCs w:val="18"/>
        </w:rPr>
        <w:t>:</w:t>
      </w:r>
    </w:p>
    <w:p w14:paraId="0C894A58" w14:textId="77777777" w:rsidR="00EA45AE" w:rsidRPr="00AC60D0" w:rsidRDefault="00AF7C83" w:rsidP="00EA45AE">
      <w:pPr>
        <w:pStyle w:val="ListParagraph"/>
        <w:numPr>
          <w:ilvl w:val="1"/>
          <w:numId w:val="2"/>
        </w:numPr>
        <w:tabs>
          <w:tab w:val="left" w:pos="1260"/>
        </w:tabs>
        <w:spacing w:before="127" w:line="247" w:lineRule="auto"/>
        <w:ind w:left="1368" w:hanging="562"/>
        <w:contextualSpacing/>
        <w:jc w:val="left"/>
        <w:rPr>
          <w:rFonts w:ascii="Arial" w:hAnsi="Arial" w:cs="Arial"/>
          <w:b/>
          <w:sz w:val="18"/>
          <w:szCs w:val="18"/>
        </w:rPr>
      </w:pPr>
      <w:r w:rsidRPr="00AC60D0">
        <w:rPr>
          <w:rFonts w:ascii="Arial" w:hAnsi="Arial" w:cs="Arial"/>
          <w:b/>
          <w:sz w:val="18"/>
          <w:szCs w:val="18"/>
        </w:rPr>
        <w:t>Utility Owner will source materials that comply with BA</w:t>
      </w:r>
      <w:r w:rsidRPr="00AC60D0">
        <w:rPr>
          <w:rFonts w:ascii="Arial" w:hAnsi="Arial" w:cs="Arial"/>
          <w:b/>
          <w:spacing w:val="-17"/>
          <w:sz w:val="18"/>
          <w:szCs w:val="18"/>
        </w:rPr>
        <w:t xml:space="preserve"> </w:t>
      </w:r>
      <w:r w:rsidRPr="00AC60D0">
        <w:rPr>
          <w:rFonts w:ascii="Arial" w:hAnsi="Arial" w:cs="Arial"/>
          <w:b/>
          <w:sz w:val="18"/>
          <w:szCs w:val="18"/>
        </w:rPr>
        <w:t>requirements.</w:t>
      </w:r>
    </w:p>
    <w:p w14:paraId="73CDA2BB" w14:textId="77777777" w:rsidR="00EA45AE" w:rsidRPr="00AC60D0" w:rsidRDefault="00AF7C83" w:rsidP="00EA45AE">
      <w:pPr>
        <w:pStyle w:val="ListParagraph"/>
        <w:numPr>
          <w:ilvl w:val="1"/>
          <w:numId w:val="2"/>
        </w:numPr>
        <w:tabs>
          <w:tab w:val="left" w:pos="1260"/>
        </w:tabs>
        <w:spacing w:before="127" w:line="247" w:lineRule="auto"/>
        <w:ind w:left="1368" w:hanging="562"/>
        <w:contextualSpacing/>
        <w:jc w:val="left"/>
        <w:rPr>
          <w:rFonts w:ascii="Arial" w:hAnsi="Arial" w:cs="Arial"/>
          <w:b/>
          <w:sz w:val="18"/>
          <w:szCs w:val="18"/>
        </w:rPr>
      </w:pPr>
      <w:r w:rsidRPr="00AC60D0">
        <w:rPr>
          <w:rFonts w:ascii="Arial" w:hAnsi="Arial" w:cs="Arial"/>
          <w:b/>
          <w:sz w:val="18"/>
          <w:szCs w:val="18"/>
        </w:rPr>
        <w:t>Utility Owner will certify compliance via a contract provision in the Utility Agreement above.</w:t>
      </w:r>
    </w:p>
    <w:p w14:paraId="4568F2F7" w14:textId="24588AB2" w:rsidR="002E1AA3" w:rsidRPr="00AC60D0" w:rsidRDefault="00AF7C83" w:rsidP="00EA45AE">
      <w:pPr>
        <w:pStyle w:val="ListParagraph"/>
        <w:numPr>
          <w:ilvl w:val="1"/>
          <w:numId w:val="2"/>
        </w:numPr>
        <w:tabs>
          <w:tab w:val="left" w:pos="1260"/>
        </w:tabs>
        <w:spacing w:before="127" w:line="247" w:lineRule="auto"/>
        <w:ind w:left="1260" w:hanging="450"/>
        <w:contextualSpacing/>
        <w:jc w:val="left"/>
        <w:rPr>
          <w:rFonts w:ascii="Arial" w:hAnsi="Arial" w:cs="Arial"/>
          <w:b/>
          <w:sz w:val="18"/>
          <w:szCs w:val="18"/>
        </w:rPr>
      </w:pPr>
      <w:r w:rsidRPr="00AC60D0">
        <w:rPr>
          <w:rFonts w:ascii="Arial" w:hAnsi="Arial" w:cs="Arial"/>
          <w:b/>
          <w:sz w:val="18"/>
          <w:szCs w:val="18"/>
        </w:rPr>
        <w:t>Utility Owner will not be required to provide copies of supplier certifications or other utility owner-signed certifications as part of this Agreement or with the final</w:t>
      </w:r>
      <w:r w:rsidRPr="00AC60D0">
        <w:rPr>
          <w:rFonts w:ascii="Arial" w:hAnsi="Arial" w:cs="Arial"/>
          <w:b/>
          <w:spacing w:val="-12"/>
          <w:sz w:val="18"/>
          <w:szCs w:val="18"/>
        </w:rPr>
        <w:t xml:space="preserve"> </w:t>
      </w:r>
      <w:r w:rsidRPr="00AC60D0">
        <w:rPr>
          <w:rFonts w:ascii="Arial" w:hAnsi="Arial" w:cs="Arial"/>
          <w:b/>
          <w:sz w:val="18"/>
          <w:szCs w:val="18"/>
        </w:rPr>
        <w:t>invoice.</w:t>
      </w:r>
    </w:p>
    <w:p w14:paraId="277FAD36" w14:textId="77777777" w:rsidR="00217798" w:rsidRDefault="00217798" w:rsidP="00217798">
      <w:pPr>
        <w:tabs>
          <w:tab w:val="left" w:pos="1379"/>
          <w:tab w:val="left" w:pos="1380"/>
        </w:tabs>
        <w:ind w:right="307"/>
        <w:rPr>
          <w:sz w:val="20"/>
          <w:szCs w:val="20"/>
        </w:rPr>
      </w:pPr>
    </w:p>
    <w:p w14:paraId="73D580EC" w14:textId="199B7953" w:rsidR="00217798" w:rsidRPr="008E7EFA" w:rsidRDefault="00217798" w:rsidP="00217798">
      <w:pPr>
        <w:pStyle w:val="BodyText"/>
        <w:spacing w:before="90"/>
        <w:ind w:left="120"/>
        <w:rPr>
          <w:rFonts w:ascii="Arial" w:hAnsi="Arial" w:cs="Arial"/>
        </w:rPr>
      </w:pPr>
      <w:r w:rsidRPr="008E7EFA">
        <w:rPr>
          <w:rFonts w:ascii="Arial" w:hAnsi="Arial" w:cs="Arial"/>
        </w:rPr>
        <w:t xml:space="preserve">V-11b. </w:t>
      </w:r>
      <w:r w:rsidRPr="008E7EFA">
        <w:rPr>
          <w:rFonts w:ascii="Arial" w:hAnsi="Arial" w:cs="Arial"/>
          <w:u w:val="single"/>
        </w:rPr>
        <w:t>Vendor/Manufacturer Certification Method</w:t>
      </w:r>
      <w:r w:rsidRPr="008E7EFA">
        <w:rPr>
          <w:rFonts w:ascii="Arial" w:hAnsi="Arial" w:cs="Arial"/>
        </w:rPr>
        <w:t>:</w:t>
      </w:r>
    </w:p>
    <w:p w14:paraId="60BFD7CA" w14:textId="77777777" w:rsidR="00217798" w:rsidRPr="00F64DBD" w:rsidRDefault="00217798" w:rsidP="00217798">
      <w:pPr>
        <w:pStyle w:val="BodyText"/>
        <w:spacing w:line="276" w:lineRule="auto"/>
        <w:ind w:left="835" w:right="150"/>
        <w:rPr>
          <w:rFonts w:ascii="Arial" w:hAnsi="Arial" w:cs="Arial"/>
          <w:strike/>
          <w:color w:val="FF0000"/>
          <w:sz w:val="18"/>
          <w:szCs w:val="18"/>
        </w:rPr>
      </w:pPr>
    </w:p>
    <w:p w14:paraId="3AC65C8A" w14:textId="77777777" w:rsidR="00217798" w:rsidRPr="008B1E32" w:rsidRDefault="00217798" w:rsidP="00217798">
      <w:pPr>
        <w:pStyle w:val="BodyText"/>
        <w:ind w:left="835" w:right="150"/>
        <w:rPr>
          <w:rFonts w:ascii="Arial" w:hAnsi="Arial" w:cs="Arial"/>
        </w:rPr>
      </w:pPr>
      <w:r w:rsidRPr="008B1E32">
        <w:rPr>
          <w:rFonts w:ascii="Arial" w:hAnsi="Arial" w:cs="Arial"/>
        </w:rPr>
        <w:t xml:space="preserve">“OWNER understands and acknowledges that this project is subject to the requirements of the Buy America law (23 U.S.C., Section 313) and applicable regulations, including 23 CFR 635.410 and FHWA guidance, and will demonstrate Buy America compliance by collecting written certification(s) from the vendor(s) or by collecting written certification(s) from the manufacturer(s) mill test report (MTR). Certification(s) should state, “All manufacturing processes for these steel and iron materials, including the application of coatings have occurred in the United States. All manufacturing processes means melting of the steel through final manufacturing of steel components.” </w:t>
      </w:r>
    </w:p>
    <w:p w14:paraId="6C536AEC" w14:textId="77777777" w:rsidR="00217798" w:rsidRDefault="00217798" w:rsidP="00217798">
      <w:pPr>
        <w:tabs>
          <w:tab w:val="left" w:pos="1379"/>
          <w:tab w:val="left" w:pos="1380"/>
        </w:tabs>
        <w:ind w:right="307"/>
        <w:rPr>
          <w:sz w:val="20"/>
          <w:szCs w:val="20"/>
        </w:rPr>
      </w:pPr>
    </w:p>
    <w:p w14:paraId="5739CE8D" w14:textId="77777777" w:rsidR="00217798" w:rsidRPr="008B1E32" w:rsidRDefault="00217798" w:rsidP="00217798">
      <w:pPr>
        <w:pStyle w:val="BodyText"/>
        <w:ind w:left="835" w:right="150"/>
        <w:rPr>
          <w:rFonts w:ascii="Arial" w:hAnsi="Arial" w:cs="Arial"/>
        </w:rPr>
      </w:pPr>
      <w:r w:rsidRPr="008B1E32">
        <w:rPr>
          <w:rFonts w:ascii="Arial" w:hAnsi="Arial" w:cs="Arial"/>
        </w:rPr>
        <w:t>“All documents obtained to demonstrate Buy America compliance will be held by the OWNER for a period of three (3) years from the date of final payment to the OWNER and will be made available to STATE or FHWA upon request.”</w:t>
      </w:r>
    </w:p>
    <w:p w14:paraId="5FB5E9F0" w14:textId="77777777" w:rsidR="00217798" w:rsidRPr="008B1E32" w:rsidRDefault="00217798" w:rsidP="00217798">
      <w:pPr>
        <w:pStyle w:val="BodyText"/>
        <w:ind w:left="835" w:right="150"/>
        <w:rPr>
          <w:rFonts w:ascii="Arial" w:hAnsi="Arial" w:cs="Arial"/>
          <w:sz w:val="12"/>
          <w:szCs w:val="12"/>
        </w:rPr>
      </w:pPr>
    </w:p>
    <w:p w14:paraId="60DC798C" w14:textId="77777777" w:rsidR="00217798" w:rsidRPr="008B1E32" w:rsidRDefault="00217798" w:rsidP="00217798">
      <w:pPr>
        <w:pStyle w:val="BodyText"/>
        <w:ind w:left="835" w:right="150"/>
        <w:rPr>
          <w:rFonts w:ascii="Arial" w:hAnsi="Arial" w:cs="Arial"/>
        </w:rPr>
      </w:pPr>
      <w:r w:rsidRPr="008B1E32">
        <w:rPr>
          <w:rFonts w:ascii="Arial" w:hAnsi="Arial" w:cs="Arial"/>
        </w:rPr>
        <w:t>“One set of copies of all documents obtained to demonstrate Buy America compliance will be attached to, and submitted with, the final invoice.”</w:t>
      </w:r>
    </w:p>
    <w:p w14:paraId="5C82089C" w14:textId="77777777" w:rsidR="00217798" w:rsidRDefault="00217798" w:rsidP="00217798">
      <w:pPr>
        <w:tabs>
          <w:tab w:val="left" w:pos="1379"/>
          <w:tab w:val="left" w:pos="1380"/>
        </w:tabs>
        <w:ind w:right="307"/>
        <w:rPr>
          <w:sz w:val="20"/>
          <w:szCs w:val="20"/>
        </w:rPr>
      </w:pPr>
    </w:p>
    <w:p w14:paraId="03912C1B" w14:textId="77777777" w:rsidR="00217798" w:rsidRPr="008B1E32" w:rsidRDefault="00217798" w:rsidP="00217798">
      <w:pPr>
        <w:pStyle w:val="BodyText"/>
        <w:ind w:left="835" w:right="144"/>
        <w:rPr>
          <w:rFonts w:ascii="Arial" w:hAnsi="Arial" w:cs="Arial"/>
        </w:rPr>
      </w:pPr>
      <w:r w:rsidRPr="008B1E32">
        <w:rPr>
          <w:rFonts w:ascii="Arial" w:hAnsi="Arial" w:cs="Arial"/>
        </w:rPr>
        <w:t>“This does not include products for which waivers have been granted under 23 CFR 635.410 or other applicable provisions or excluded material cited in the Department’s guidelines for the implementation of Buy America requirements for utility relocations issued on December 3, 2013.”</w:t>
      </w:r>
    </w:p>
    <w:p w14:paraId="1C698953" w14:textId="012B4860" w:rsidR="00DD7BDF" w:rsidRPr="00412534" w:rsidRDefault="00DD7BDF" w:rsidP="00217798">
      <w:pPr>
        <w:pStyle w:val="BodyText"/>
        <w:tabs>
          <w:tab w:val="left" w:pos="1620"/>
        </w:tabs>
        <w:spacing w:before="120"/>
        <w:ind w:left="1615" w:right="144" w:hanging="780"/>
        <w:rPr>
          <w:rFonts w:ascii="Arial" w:hAnsi="Arial" w:cs="Arial"/>
          <w:b/>
          <w:bCs/>
          <w:sz w:val="18"/>
          <w:szCs w:val="18"/>
        </w:rPr>
      </w:pPr>
      <w:r w:rsidRPr="00412534">
        <w:rPr>
          <w:rFonts w:ascii="Arial" w:hAnsi="Arial" w:cs="Arial"/>
          <w:b/>
          <w:bCs/>
          <w:sz w:val="18"/>
          <w:szCs w:val="18"/>
        </w:rPr>
        <w:t xml:space="preserve">NOTE: </w:t>
      </w:r>
      <w:r w:rsidR="00217798" w:rsidRPr="00412534">
        <w:rPr>
          <w:rFonts w:ascii="Arial" w:hAnsi="Arial" w:cs="Arial"/>
          <w:b/>
          <w:bCs/>
          <w:sz w:val="18"/>
          <w:szCs w:val="18"/>
        </w:rPr>
        <w:tab/>
      </w:r>
      <w:r w:rsidRPr="00412534">
        <w:rPr>
          <w:rFonts w:ascii="Arial" w:hAnsi="Arial" w:cs="Arial"/>
          <w:b/>
          <w:bCs/>
          <w:sz w:val="18"/>
          <w:szCs w:val="18"/>
        </w:rPr>
        <w:t>Supplier Certification will be maintained in project files and made available to CT/FHWA upon request.</w:t>
      </w:r>
    </w:p>
    <w:p w14:paraId="7C6AD62B" w14:textId="77777777" w:rsidR="002E1AA3" w:rsidRDefault="002E1AA3" w:rsidP="00217798">
      <w:pPr>
        <w:pStyle w:val="BodyText"/>
        <w:spacing w:before="4"/>
        <w:rPr>
          <w:sz w:val="16"/>
        </w:rPr>
      </w:pPr>
    </w:p>
    <w:p w14:paraId="29A72EB3" w14:textId="2F681DF3" w:rsidR="002E1AA3" w:rsidRPr="008E7EFA" w:rsidRDefault="00AF7C83">
      <w:pPr>
        <w:pStyle w:val="BodyText"/>
        <w:spacing w:before="91"/>
        <w:ind w:left="120"/>
        <w:rPr>
          <w:rFonts w:ascii="Arial" w:hAnsi="Arial" w:cs="Arial"/>
        </w:rPr>
      </w:pPr>
      <w:r w:rsidRPr="008E7EFA">
        <w:rPr>
          <w:rFonts w:ascii="Arial" w:hAnsi="Arial" w:cs="Arial"/>
        </w:rPr>
        <w:t xml:space="preserve">V-12. </w:t>
      </w:r>
      <w:r w:rsidR="00EA33B9">
        <w:rPr>
          <w:rFonts w:ascii="Arial" w:hAnsi="Arial" w:cs="Arial"/>
        </w:rPr>
        <w:t xml:space="preserve">   </w:t>
      </w:r>
      <w:r w:rsidRPr="008E7EFA">
        <w:rPr>
          <w:rFonts w:ascii="Arial" w:hAnsi="Arial" w:cs="Arial"/>
          <w:u w:val="single"/>
        </w:rPr>
        <w:t>Utility Agreement not subject to BA</w:t>
      </w:r>
      <w:r w:rsidRPr="008E7EFA">
        <w:rPr>
          <w:rFonts w:ascii="Arial" w:hAnsi="Arial" w:cs="Arial"/>
        </w:rPr>
        <w:t>:</w:t>
      </w:r>
    </w:p>
    <w:p w14:paraId="0DB76544" w14:textId="77777777" w:rsidR="002E1AA3" w:rsidRPr="00A12762" w:rsidRDefault="00AF7C83" w:rsidP="00A12762">
      <w:pPr>
        <w:pStyle w:val="BodyText"/>
        <w:spacing w:before="184"/>
        <w:ind w:left="840" w:right="150"/>
        <w:rPr>
          <w:rFonts w:ascii="Arial" w:hAnsi="Arial" w:cs="Arial"/>
        </w:rPr>
      </w:pPr>
      <w:r w:rsidRPr="00A12762">
        <w:rPr>
          <w:rFonts w:ascii="Arial" w:hAnsi="Arial" w:cs="Arial"/>
        </w:rPr>
        <w:t>“</w:t>
      </w:r>
      <w:r w:rsidR="008A073C" w:rsidRPr="00A12762">
        <w:rPr>
          <w:rFonts w:ascii="Arial" w:hAnsi="Arial" w:cs="Arial"/>
        </w:rPr>
        <w:t xml:space="preserve">LOCAL AGENCY </w:t>
      </w:r>
      <w:r w:rsidRPr="00A12762">
        <w:rPr>
          <w:rFonts w:ascii="Arial" w:hAnsi="Arial" w:cs="Arial"/>
        </w:rPr>
        <w:t>represents and warrants that this Utility Agreement is not subject to 23 CFR 635.410, the BA provisions.”</w:t>
      </w:r>
    </w:p>
    <w:p w14:paraId="4FB4AC2E" w14:textId="77777777" w:rsidR="002E1AA3" w:rsidRDefault="002E1AA3">
      <w:pPr>
        <w:pStyle w:val="BodyText"/>
        <w:spacing w:before="2"/>
        <w:rPr>
          <w:sz w:val="14"/>
        </w:rPr>
      </w:pPr>
    </w:p>
    <w:p w14:paraId="613E4FAE" w14:textId="77777777" w:rsidR="002E1AA3" w:rsidRPr="008E7EFA" w:rsidRDefault="00AF7C83">
      <w:pPr>
        <w:pStyle w:val="BodyText"/>
        <w:spacing w:before="92"/>
        <w:ind w:left="120"/>
        <w:rPr>
          <w:rFonts w:ascii="Arial" w:hAnsi="Arial" w:cs="Arial"/>
        </w:rPr>
      </w:pPr>
      <w:r w:rsidRPr="008E7EFA">
        <w:rPr>
          <w:rFonts w:ascii="Arial" w:hAnsi="Arial" w:cs="Arial"/>
        </w:rPr>
        <w:t xml:space="preserve">V-13.    </w:t>
      </w:r>
      <w:r w:rsidRPr="008E7EFA">
        <w:rPr>
          <w:rFonts w:ascii="Arial" w:hAnsi="Arial" w:cs="Arial"/>
          <w:u w:val="single"/>
        </w:rPr>
        <w:t>De</w:t>
      </w:r>
      <w:r w:rsidRPr="008E7EFA">
        <w:rPr>
          <w:rFonts w:ascii="Arial" w:hAnsi="Arial" w:cs="Arial"/>
          <w:spacing w:val="-25"/>
          <w:u w:val="single"/>
        </w:rPr>
        <w:t xml:space="preserve"> </w:t>
      </w:r>
      <w:r w:rsidRPr="008E7EFA">
        <w:rPr>
          <w:rFonts w:ascii="Arial" w:hAnsi="Arial" w:cs="Arial"/>
          <w:u w:val="single"/>
        </w:rPr>
        <w:t>Minimis</w:t>
      </w:r>
      <w:r w:rsidRPr="008E7EFA">
        <w:rPr>
          <w:rFonts w:ascii="Arial" w:hAnsi="Arial" w:cs="Arial"/>
        </w:rPr>
        <w:t>:</w:t>
      </w:r>
    </w:p>
    <w:p w14:paraId="0AAE43C0" w14:textId="4851B01E" w:rsidR="002E1AA3" w:rsidRPr="008E7EFA" w:rsidRDefault="00AF7C83" w:rsidP="00937A06">
      <w:pPr>
        <w:pStyle w:val="BodyText"/>
        <w:spacing w:before="186"/>
        <w:ind w:left="840"/>
        <w:rPr>
          <w:rFonts w:ascii="Arial" w:hAnsi="Arial" w:cs="Arial"/>
        </w:rPr>
      </w:pPr>
      <w:r w:rsidRPr="008E7EFA">
        <w:rPr>
          <w:rFonts w:ascii="Arial" w:hAnsi="Arial" w:cs="Arial"/>
        </w:rPr>
        <w:t>“It is understood that said right of way is a Federal aid highway and, accordingly, 23 CFR 645 and 23</w:t>
      </w:r>
      <w:r w:rsidR="00937A06">
        <w:rPr>
          <w:rFonts w:ascii="Arial" w:hAnsi="Arial" w:cs="Arial"/>
        </w:rPr>
        <w:t xml:space="preserve"> </w:t>
      </w:r>
      <w:r w:rsidRPr="008E7EFA">
        <w:rPr>
          <w:rFonts w:ascii="Arial" w:hAnsi="Arial" w:cs="Arial"/>
        </w:rPr>
        <w:t>U.S.C.313, as applicable, is hereby incorporated into this Agreement by reference. However, OWNER represents and warrants that the non-domestic iron and steel materials used on this relocation do not exceed one-tenth of one percent (&lt;0.1%) of this Utility Agreement amount, or $2,500, whichever is greater.”</w:t>
      </w:r>
    </w:p>
    <w:p w14:paraId="5A69E188" w14:textId="77777777" w:rsidR="002E1AA3" w:rsidRPr="008E7EFA" w:rsidRDefault="002E1AA3">
      <w:pPr>
        <w:pStyle w:val="BodyText"/>
        <w:rPr>
          <w:rFonts w:ascii="Arial" w:hAnsi="Arial" w:cs="Arial"/>
          <w:sz w:val="17"/>
        </w:rPr>
      </w:pPr>
    </w:p>
    <w:p w14:paraId="2AFE14DF" w14:textId="7FACED4E" w:rsidR="002E1AA3" w:rsidRPr="00412534" w:rsidRDefault="00AF7C83">
      <w:pPr>
        <w:pStyle w:val="Heading1"/>
        <w:spacing w:before="92"/>
        <w:ind w:left="840"/>
        <w:rPr>
          <w:rFonts w:ascii="Arial" w:hAnsi="Arial" w:cs="Arial"/>
          <w:sz w:val="18"/>
          <w:szCs w:val="18"/>
        </w:rPr>
      </w:pPr>
      <w:r w:rsidRPr="00412534">
        <w:rPr>
          <w:rFonts w:ascii="Arial" w:hAnsi="Arial" w:cs="Arial"/>
          <w:sz w:val="18"/>
          <w:szCs w:val="18"/>
        </w:rPr>
        <w:t>NOTE</w:t>
      </w:r>
      <w:r w:rsidR="00EA45AE" w:rsidRPr="00412534">
        <w:rPr>
          <w:rFonts w:ascii="Arial" w:hAnsi="Arial" w:cs="Arial"/>
          <w:sz w:val="18"/>
          <w:szCs w:val="18"/>
        </w:rPr>
        <w:t>S</w:t>
      </w:r>
      <w:r w:rsidRPr="00412534">
        <w:rPr>
          <w:rFonts w:ascii="Arial" w:hAnsi="Arial" w:cs="Arial"/>
          <w:sz w:val="18"/>
          <w:szCs w:val="18"/>
        </w:rPr>
        <w:t>:</w:t>
      </w:r>
    </w:p>
    <w:p w14:paraId="70736927" w14:textId="448043B8" w:rsidR="002E1AA3" w:rsidRPr="00412534" w:rsidRDefault="00AF7C83" w:rsidP="00EA45AE">
      <w:pPr>
        <w:pStyle w:val="ListParagraph"/>
        <w:numPr>
          <w:ilvl w:val="0"/>
          <w:numId w:val="14"/>
        </w:numPr>
        <w:tabs>
          <w:tab w:val="left" w:pos="1260"/>
        </w:tabs>
        <w:spacing w:before="129"/>
        <w:ind w:hanging="448"/>
        <w:rPr>
          <w:rFonts w:ascii="Arial" w:hAnsi="Arial" w:cs="Arial"/>
          <w:b/>
          <w:sz w:val="18"/>
          <w:szCs w:val="18"/>
        </w:rPr>
      </w:pPr>
      <w:r w:rsidRPr="00412534">
        <w:rPr>
          <w:rFonts w:ascii="Arial" w:hAnsi="Arial" w:cs="Arial"/>
          <w:b/>
          <w:sz w:val="18"/>
          <w:szCs w:val="18"/>
        </w:rPr>
        <w:t>The De Minimis equation is calculated according to the following</w:t>
      </w:r>
      <w:r w:rsidRPr="00412534">
        <w:rPr>
          <w:rFonts w:ascii="Arial" w:hAnsi="Arial" w:cs="Arial"/>
          <w:b/>
          <w:spacing w:val="-17"/>
          <w:sz w:val="18"/>
          <w:szCs w:val="18"/>
        </w:rPr>
        <w:t xml:space="preserve"> </w:t>
      </w:r>
      <w:r w:rsidRPr="00412534">
        <w:rPr>
          <w:rFonts w:ascii="Arial" w:hAnsi="Arial" w:cs="Arial"/>
          <w:b/>
          <w:sz w:val="18"/>
          <w:szCs w:val="18"/>
        </w:rPr>
        <w:t>formula:</w:t>
      </w:r>
    </w:p>
    <w:p w14:paraId="1695FB93" w14:textId="648227E2" w:rsidR="002E1AA3" w:rsidRPr="00412534" w:rsidRDefault="00A0514C">
      <w:pPr>
        <w:pStyle w:val="BodyText"/>
        <w:spacing w:before="2"/>
        <w:rPr>
          <w:rFonts w:ascii="Arial" w:hAnsi="Arial" w:cs="Arial"/>
          <w:b/>
          <w:sz w:val="20"/>
          <w:szCs w:val="20"/>
          <w:highlight w:val="yellow"/>
        </w:rPr>
      </w:pPr>
      <w:r w:rsidRPr="00412534">
        <w:rPr>
          <w:rFonts w:ascii="Arial" w:hAnsi="Arial" w:cs="Arial"/>
          <w:b/>
          <w:noProof/>
          <w:sz w:val="20"/>
          <w:szCs w:val="20"/>
          <w:highlight w:val="yellow"/>
        </w:rPr>
        <mc:AlternateContent>
          <mc:Choice Requires="wps">
            <w:drawing>
              <wp:anchor distT="0" distB="0" distL="114300" distR="114300" simplePos="0" relativeHeight="251657216" behindDoc="0" locked="0" layoutInCell="1" allowOverlap="1" wp14:anchorId="06D3854C" wp14:editId="2B6BE65F">
                <wp:simplePos x="0" y="0"/>
                <wp:positionH relativeFrom="column">
                  <wp:posOffset>396240</wp:posOffset>
                </wp:positionH>
                <wp:positionV relativeFrom="paragraph">
                  <wp:posOffset>201295</wp:posOffset>
                </wp:positionV>
                <wp:extent cx="6021705" cy="584200"/>
                <wp:effectExtent l="0" t="0" r="17145" b="6350"/>
                <wp:wrapTopAndBottom/>
                <wp:docPr id="15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819B" w14:textId="77777777" w:rsidR="002E1AA3" w:rsidRDefault="00AF7C83">
                            <w:pPr>
                              <w:spacing w:line="259" w:lineRule="auto"/>
                              <w:ind w:left="3379" w:right="446" w:hanging="3024"/>
                              <w:rPr>
                                <w:rFonts w:ascii="Calibri"/>
                                <w:b/>
                              </w:rPr>
                            </w:pPr>
                            <w:r>
                              <w:rPr>
                                <w:rFonts w:ascii="Calibri"/>
                                <w:b/>
                              </w:rPr>
                              <w:t>Combined Cost of Only those Materials that are Subject to Buy America and are Non-Compliant (limited to the individual UA)</w:t>
                            </w:r>
                          </w:p>
                          <w:p w14:paraId="7EE5DB91" w14:textId="77777777" w:rsidR="002E1AA3" w:rsidRDefault="00AF7C83">
                            <w:pPr>
                              <w:spacing w:before="48"/>
                              <w:ind w:left="1912"/>
                              <w:rPr>
                                <w:rFonts w:ascii="Calibri"/>
                                <w:b/>
                              </w:rPr>
                            </w:pPr>
                            <w:r>
                              <w:rPr>
                                <w:rFonts w:ascii="Calibri"/>
                                <w:b/>
                              </w:rPr>
                              <w:t>Total Utility Relocation Cost (cited in the individual UA)</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06D3854C" id="_x0000_t202" coordsize="21600,21600" o:spt="202" path="m,l,21600r21600,l21600,xe">
                <v:stroke joinstyle="miter"/>
                <v:path gradientshapeok="t" o:connecttype="rect"/>
              </v:shapetype>
              <v:shape id="Text Box 6" o:spid="_x0000_s1026" type="#_x0000_t202" alt="&quot;&quot;" style="position:absolute;margin-left:31.2pt;margin-top:15.85pt;width:474.15pt;height:4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" filled="f" stroked="f">
                <v:textbox inset="0,0,0,0">
                  <w:txbxContent>
                    <w:p w14:paraId="1151819B" w14:textId="77777777" w:rsidR="002E1AA3" w:rsidRDefault="00AF7C83">
                      <w:pPr>
                        <w:spacing w:line="259" w:lineRule="auto"/>
                        <w:ind w:left="3379" w:right="446" w:hanging="3024"/>
                        <w:rPr>
                          <w:rFonts w:ascii="Calibri"/>
                          <w:b/>
                        </w:rPr>
                      </w:pPr>
                      <w:r>
                        <w:rPr>
                          <w:rFonts w:ascii="Calibri"/>
                          <w:b/>
                        </w:rPr>
                        <w:t>Combined Cost of Only those Materials that are Subject to Buy America and are Non-Compliant (limited to the individual UA)</w:t>
                      </w:r>
                    </w:p>
                    <w:p w14:paraId="7EE5DB91" w14:textId="77777777" w:rsidR="002E1AA3" w:rsidRDefault="00AF7C83">
                      <w:pPr>
                        <w:spacing w:before="48"/>
                        <w:ind w:left="1912"/>
                        <w:rPr>
                          <w:rFonts w:ascii="Calibri"/>
                          <w:b/>
                        </w:rPr>
                      </w:pPr>
                      <w:r>
                        <w:rPr>
                          <w:rFonts w:ascii="Calibri"/>
                          <w:b/>
                        </w:rPr>
                        <w:t>Total Utility Relocation Cost (cited in the individual UA)</w:t>
                      </w:r>
                    </w:p>
                  </w:txbxContent>
                </v:textbox>
                <w10:wrap type="topAndBottom"/>
              </v:shape>
            </w:pict>
          </mc:Fallback>
        </mc:AlternateContent>
      </w:r>
      <w:r w:rsidRPr="00412534">
        <w:rPr>
          <w:rFonts w:ascii="Arial" w:hAnsi="Arial" w:cs="Arial"/>
          <w:b/>
          <w:noProof/>
          <w:sz w:val="20"/>
          <w:szCs w:val="20"/>
          <w:highlight w:val="yellow"/>
        </w:rPr>
        <mc:AlternateContent>
          <mc:Choice Requires="wps">
            <w:drawing>
              <wp:anchor distT="0" distB="0" distL="114300" distR="114300" simplePos="0" relativeHeight="251658240" behindDoc="0" locked="0" layoutInCell="1" allowOverlap="1" wp14:anchorId="1FBA5171" wp14:editId="7EB61C62">
                <wp:simplePos x="0" y="0"/>
                <wp:positionH relativeFrom="column">
                  <wp:posOffset>398368</wp:posOffset>
                </wp:positionH>
                <wp:positionV relativeFrom="paragraph">
                  <wp:posOffset>589040</wp:posOffset>
                </wp:positionV>
                <wp:extent cx="6030595" cy="0"/>
                <wp:effectExtent l="0" t="0" r="0" b="0"/>
                <wp:wrapTopAndBottom/>
                <wp:docPr id="149"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254F53E" id="Line 9"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35pt,46.4pt" to="506.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" strokeweight="1.44pt">
                <w10:wrap type="topAndBottom"/>
              </v:line>
            </w:pict>
          </mc:Fallback>
        </mc:AlternateContent>
      </w:r>
    </w:p>
    <w:p w14:paraId="532535B9" w14:textId="77777777" w:rsidR="002E1AA3" w:rsidRPr="00412534" w:rsidRDefault="002E1AA3">
      <w:pPr>
        <w:pStyle w:val="BodyText"/>
        <w:spacing w:before="7"/>
        <w:rPr>
          <w:rFonts w:ascii="Arial" w:hAnsi="Arial" w:cs="Arial"/>
          <w:b/>
          <w:sz w:val="12"/>
          <w:szCs w:val="20"/>
          <w:highlight w:val="yellow"/>
        </w:rPr>
      </w:pPr>
    </w:p>
    <w:p w14:paraId="558AD159" w14:textId="3184D9F8" w:rsidR="002E1AA3" w:rsidRPr="00412534" w:rsidRDefault="00AF7C83" w:rsidP="00EA45AE">
      <w:pPr>
        <w:pStyle w:val="ListParagraph"/>
        <w:numPr>
          <w:ilvl w:val="0"/>
          <w:numId w:val="14"/>
        </w:numPr>
        <w:tabs>
          <w:tab w:val="left" w:pos="1260"/>
        </w:tabs>
        <w:spacing w:before="87"/>
        <w:ind w:hanging="448"/>
        <w:rPr>
          <w:rFonts w:ascii="Arial" w:hAnsi="Arial" w:cs="Arial"/>
          <w:b/>
          <w:sz w:val="18"/>
          <w:szCs w:val="18"/>
        </w:rPr>
      </w:pPr>
      <w:r w:rsidRPr="00412534">
        <w:rPr>
          <w:rFonts w:ascii="Arial" w:hAnsi="Arial" w:cs="Arial"/>
          <w:b/>
          <w:sz w:val="18"/>
          <w:szCs w:val="18"/>
        </w:rPr>
        <w:t>Applies only to non-domestic iron and steel materials used in this</w:t>
      </w:r>
      <w:r w:rsidRPr="00412534">
        <w:rPr>
          <w:rFonts w:ascii="Arial" w:hAnsi="Arial" w:cs="Arial"/>
          <w:b/>
          <w:spacing w:val="-17"/>
          <w:sz w:val="18"/>
          <w:szCs w:val="18"/>
        </w:rPr>
        <w:t xml:space="preserve"> </w:t>
      </w:r>
      <w:r w:rsidRPr="00412534">
        <w:rPr>
          <w:rFonts w:ascii="Arial" w:hAnsi="Arial" w:cs="Arial"/>
          <w:b/>
          <w:sz w:val="18"/>
          <w:szCs w:val="18"/>
        </w:rPr>
        <w:t>relocation.</w:t>
      </w:r>
    </w:p>
    <w:p w14:paraId="498E26B0" w14:textId="609D3ADC" w:rsidR="002E1AA3" w:rsidRPr="00412534" w:rsidRDefault="002E1AA3">
      <w:pPr>
        <w:pStyle w:val="BodyText"/>
        <w:spacing w:before="9"/>
        <w:rPr>
          <w:b/>
          <w:sz w:val="12"/>
          <w:szCs w:val="20"/>
        </w:rPr>
      </w:pPr>
    </w:p>
    <w:p w14:paraId="0AE7F61F" w14:textId="7FD9C1D3" w:rsidR="00F64DBD" w:rsidRDefault="00F64DBD">
      <w:pPr>
        <w:pStyle w:val="BodyText"/>
        <w:spacing w:before="9"/>
        <w:rPr>
          <w:b/>
          <w:sz w:val="14"/>
        </w:rPr>
      </w:pPr>
    </w:p>
    <w:p w14:paraId="5FEDAF31" w14:textId="3C66C83D" w:rsidR="00F64DBD" w:rsidRDefault="00F64DBD">
      <w:pPr>
        <w:pStyle w:val="BodyText"/>
        <w:spacing w:before="9"/>
        <w:rPr>
          <w:b/>
          <w:sz w:val="14"/>
        </w:rPr>
      </w:pPr>
    </w:p>
    <w:p w14:paraId="6D6F023B" w14:textId="77777777" w:rsidR="002E1AA3" w:rsidRPr="00D327CB" w:rsidRDefault="00AF7C83">
      <w:pPr>
        <w:pStyle w:val="BodyText"/>
        <w:spacing w:before="92"/>
        <w:ind w:left="120"/>
        <w:rPr>
          <w:rFonts w:ascii="Arial" w:hAnsi="Arial" w:cs="Arial"/>
        </w:rPr>
      </w:pPr>
      <w:r w:rsidRPr="00D327CB">
        <w:rPr>
          <w:rFonts w:ascii="Arial" w:hAnsi="Arial" w:cs="Arial"/>
        </w:rPr>
        <w:t>V-14a.</w:t>
      </w:r>
      <w:r w:rsidRPr="00D327CB">
        <w:rPr>
          <w:rFonts w:ascii="Arial" w:hAnsi="Arial" w:cs="Arial"/>
          <w:spacing w:val="54"/>
        </w:rPr>
        <w:t xml:space="preserve"> </w:t>
      </w:r>
      <w:r w:rsidRPr="00D327CB">
        <w:rPr>
          <w:rFonts w:ascii="Arial" w:hAnsi="Arial" w:cs="Arial"/>
          <w:u w:val="single"/>
        </w:rPr>
        <w:t>Acknowledgments:</w:t>
      </w:r>
    </w:p>
    <w:p w14:paraId="56B57889" w14:textId="77777777" w:rsidR="002E1AA3" w:rsidRPr="00D327CB" w:rsidRDefault="002E1AA3">
      <w:pPr>
        <w:pStyle w:val="BodyText"/>
        <w:spacing w:before="10"/>
        <w:rPr>
          <w:rFonts w:ascii="Arial" w:hAnsi="Arial" w:cs="Arial"/>
          <w:sz w:val="13"/>
        </w:rPr>
      </w:pPr>
    </w:p>
    <w:p w14:paraId="0ADDF737" w14:textId="00DE5BA0" w:rsidR="002E1AA3" w:rsidRDefault="00AF7C83" w:rsidP="00412534">
      <w:pPr>
        <w:pStyle w:val="BodyText"/>
        <w:spacing w:after="240"/>
        <w:ind w:left="835" w:right="144"/>
        <w:rPr>
          <w:rFonts w:ascii="Arial" w:hAnsi="Arial" w:cs="Arial"/>
        </w:rPr>
      </w:pPr>
      <w:r w:rsidRPr="00D327CB">
        <w:rPr>
          <w:rFonts w:ascii="Arial" w:hAnsi="Arial" w:cs="Arial"/>
        </w:rPr>
        <w:t>“If, in connection with OWNER’s performance of the Work hereunder, LOCAL AGENCY provides to OWNER any materials that are subject to the Buy America Rule, LOCAL AGENCY acknowledges and agrees that LOCAL AGENCY shall be solely responsible for satisfying any and all requirements relative to the Buy America Rule concerning the materials thus provided (including, but not limited to, ensuring and certifying that said materials comply with the requirements of the Buy America Rule).”</w:t>
      </w:r>
    </w:p>
    <w:p w14:paraId="35F87CA4" w14:textId="2312FDBF" w:rsidR="00EA45AE" w:rsidRPr="00412534" w:rsidRDefault="006B22B0" w:rsidP="00FB0BFB">
      <w:pPr>
        <w:pStyle w:val="BodyText"/>
        <w:pBdr>
          <w:right w:val="single" w:sz="24" w:space="4" w:color="0066FF"/>
        </w:pBdr>
        <w:tabs>
          <w:tab w:val="left" w:pos="1620"/>
        </w:tabs>
        <w:spacing w:before="91" w:after="240"/>
        <w:ind w:left="1615" w:right="144" w:hanging="780"/>
        <w:rPr>
          <w:rFonts w:ascii="Arial" w:hAnsi="Arial" w:cs="Arial"/>
          <w:color w:val="0066FF"/>
          <w:sz w:val="18"/>
          <w:szCs w:val="18"/>
        </w:rPr>
      </w:pPr>
      <w:r w:rsidRPr="00412534">
        <w:rPr>
          <w:rFonts w:ascii="Arial" w:hAnsi="Arial" w:cs="Arial"/>
          <w:color w:val="0066FF"/>
          <w:sz w:val="18"/>
          <w:szCs w:val="18"/>
        </w:rPr>
        <w:t xml:space="preserve">NOTE: </w:t>
      </w:r>
      <w:r w:rsidR="00217798" w:rsidRPr="00412534">
        <w:rPr>
          <w:rFonts w:ascii="Arial" w:hAnsi="Arial" w:cs="Arial"/>
          <w:color w:val="0066FF"/>
          <w:sz w:val="18"/>
          <w:szCs w:val="18"/>
        </w:rPr>
        <w:tab/>
      </w:r>
      <w:r w:rsidRPr="00412534">
        <w:rPr>
          <w:rFonts w:ascii="Arial" w:hAnsi="Arial" w:cs="Arial"/>
          <w:color w:val="0066FF"/>
          <w:sz w:val="18"/>
          <w:szCs w:val="18"/>
        </w:rPr>
        <w:t>Clause is used when the LOCAL AGENCY is supplying any material that falls within the Buy America Rule to the OWNER.</w:t>
      </w:r>
    </w:p>
    <w:p w14:paraId="3DFC77DC" w14:textId="2CB7D27E" w:rsidR="002E1AA3" w:rsidRPr="00412534" w:rsidRDefault="00AF7C83">
      <w:pPr>
        <w:pStyle w:val="BodyText"/>
        <w:spacing w:before="90"/>
        <w:ind w:left="120"/>
        <w:rPr>
          <w:rFonts w:ascii="Arial" w:hAnsi="Arial" w:cs="Arial"/>
        </w:rPr>
      </w:pPr>
      <w:r w:rsidRPr="00D327CB">
        <w:rPr>
          <w:rFonts w:ascii="Arial" w:hAnsi="Arial" w:cs="Arial"/>
        </w:rPr>
        <w:t>V-14b.</w:t>
      </w:r>
      <w:r w:rsidRPr="00D327CB">
        <w:rPr>
          <w:rFonts w:ascii="Arial" w:hAnsi="Arial" w:cs="Arial"/>
          <w:spacing w:val="54"/>
        </w:rPr>
        <w:t xml:space="preserve"> </w:t>
      </w:r>
      <w:r w:rsidRPr="00D327CB">
        <w:rPr>
          <w:rFonts w:ascii="Arial" w:hAnsi="Arial" w:cs="Arial"/>
          <w:u w:val="single"/>
        </w:rPr>
        <w:t>Acknowledgments</w:t>
      </w:r>
      <w:r w:rsidRPr="006B22B0">
        <w:rPr>
          <w:rFonts w:ascii="Arial" w:hAnsi="Arial" w:cs="Arial"/>
        </w:rPr>
        <w:t>:</w:t>
      </w:r>
      <w:r w:rsidR="006B22B0" w:rsidRPr="006B22B0">
        <w:rPr>
          <w:rFonts w:ascii="Arial" w:hAnsi="Arial" w:cs="Arial"/>
        </w:rPr>
        <w:t xml:space="preserve"> </w:t>
      </w:r>
      <w:r w:rsidR="009933C6">
        <w:rPr>
          <w:rFonts w:ascii="Arial" w:hAnsi="Arial" w:cs="Arial"/>
        </w:rPr>
        <w:br/>
      </w:r>
      <w:r w:rsidR="00412534" w:rsidRPr="00412534">
        <w:rPr>
          <w:rFonts w:ascii="Arial" w:hAnsi="Arial" w:cs="Arial"/>
        </w:rPr>
        <w:t xml:space="preserve">            </w:t>
      </w:r>
      <w:r w:rsidR="006B22B0" w:rsidRPr="00412534">
        <w:rPr>
          <w:rFonts w:ascii="Arial" w:hAnsi="Arial" w:cs="Arial"/>
        </w:rPr>
        <w:t>[Mandatory Language for ALL OWNERS]</w:t>
      </w:r>
    </w:p>
    <w:p w14:paraId="198EF52A" w14:textId="77777777" w:rsidR="002E1AA3" w:rsidRPr="00D327CB" w:rsidRDefault="002E1AA3">
      <w:pPr>
        <w:pStyle w:val="BodyText"/>
        <w:spacing w:before="1"/>
        <w:rPr>
          <w:rFonts w:ascii="Arial" w:hAnsi="Arial" w:cs="Arial"/>
          <w:sz w:val="14"/>
        </w:rPr>
      </w:pPr>
    </w:p>
    <w:p w14:paraId="1C5FFDA3" w14:textId="77777777" w:rsidR="002E1AA3" w:rsidRPr="00D327CB" w:rsidRDefault="00AF7C83" w:rsidP="00D327CB">
      <w:pPr>
        <w:pStyle w:val="BodyText"/>
        <w:spacing w:before="91"/>
        <w:ind w:left="840" w:right="150"/>
        <w:rPr>
          <w:rFonts w:ascii="Arial" w:hAnsi="Arial" w:cs="Arial"/>
        </w:rPr>
      </w:pPr>
      <w:r w:rsidRPr="00D327CB">
        <w:rPr>
          <w:rFonts w:ascii="Arial" w:hAnsi="Arial" w:cs="Arial"/>
        </w:rPr>
        <w:t xml:space="preserve">“LOCAL AGENCY further acknowledges that OWNER, in complying with the Buy America Rule, is expressly relying upon the instructions and guidance (collectively, “Guidance”) issued by LOCAL AGENCY and its representatives concerning the Buy America Rule requirements for utility relocations within the State of California. </w:t>
      </w:r>
      <w:proofErr w:type="spellStart"/>
      <w:r w:rsidRPr="00D327CB">
        <w:rPr>
          <w:rFonts w:ascii="Arial" w:hAnsi="Arial" w:cs="Arial"/>
        </w:rPr>
        <w:t>Not withstanding</w:t>
      </w:r>
      <w:proofErr w:type="spellEnd"/>
      <w:r w:rsidRPr="00D327CB">
        <w:rPr>
          <w:rFonts w:ascii="Arial" w:hAnsi="Arial" w:cs="Arial"/>
        </w:rPr>
        <w:t xml:space="preserve"> any provision herein to the contrary, OWNER shall not be deemed in breach of this Agreement for any violations of the Buy America Rule if OWNER’s actions </w:t>
      </w:r>
      <w:proofErr w:type="gramStart"/>
      <w:r w:rsidRPr="00D327CB">
        <w:rPr>
          <w:rFonts w:ascii="Arial" w:hAnsi="Arial" w:cs="Arial"/>
        </w:rPr>
        <w:t>are in compliance with</w:t>
      </w:r>
      <w:proofErr w:type="gramEnd"/>
      <w:r w:rsidRPr="00D327CB">
        <w:rPr>
          <w:rFonts w:ascii="Arial" w:hAnsi="Arial" w:cs="Arial"/>
        </w:rPr>
        <w:t xml:space="preserve"> the Guidance.”</w:t>
      </w:r>
    </w:p>
    <w:sectPr w:rsidR="002E1AA3" w:rsidRPr="00D327CB">
      <w:pgSz w:w="12240" w:h="15840"/>
      <w:pgMar w:top="1200" w:right="780" w:bottom="920" w:left="1140" w:header="528"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A94B" w14:textId="77777777" w:rsidR="009A33E1" w:rsidRDefault="009A33E1">
      <w:r>
        <w:separator/>
      </w:r>
    </w:p>
  </w:endnote>
  <w:endnote w:type="continuationSeparator" w:id="0">
    <w:p w14:paraId="1A41F4CA" w14:textId="77777777" w:rsidR="009A33E1" w:rsidRDefault="009A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4280" w14:textId="552BAD18" w:rsidR="002E1AA3" w:rsidRDefault="005C3EE4">
    <w:pPr>
      <w:pStyle w:val="BodyText"/>
      <w:spacing w:line="14" w:lineRule="auto"/>
      <w:rPr>
        <w:sz w:val="20"/>
      </w:rPr>
    </w:pPr>
    <w:r>
      <w:rPr>
        <w:noProof/>
      </w:rPr>
      <mc:AlternateContent>
        <mc:Choice Requires="wps">
          <w:drawing>
            <wp:anchor distT="0" distB="0" distL="114300" distR="114300" simplePos="0" relativeHeight="503301032" behindDoc="1" locked="0" layoutInCell="1" allowOverlap="1" wp14:anchorId="16B47692" wp14:editId="36253F29">
              <wp:simplePos x="0" y="0"/>
              <wp:positionH relativeFrom="page">
                <wp:posOffset>6070600</wp:posOffset>
              </wp:positionH>
              <wp:positionV relativeFrom="bottomMargin">
                <wp:posOffset>51206</wp:posOffset>
              </wp:positionV>
              <wp:extent cx="1034885" cy="312420"/>
              <wp:effectExtent l="0" t="0"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88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7B47" w14:textId="441454D2" w:rsidR="002E1AA3" w:rsidRPr="00B730AB" w:rsidRDefault="00AF7C83" w:rsidP="008936DA">
                          <w:pPr>
                            <w:spacing w:before="10"/>
                            <w:ind w:left="24"/>
                            <w:jc w:val="right"/>
                            <w:rPr>
                              <w:rFonts w:ascii="Arial" w:hAnsi="Arial" w:cs="Arial"/>
                              <w:sz w:val="18"/>
                              <w:szCs w:val="18"/>
                            </w:rPr>
                          </w:pPr>
                          <w:r w:rsidRPr="00B730AB">
                            <w:rPr>
                              <w:rFonts w:ascii="Arial" w:hAnsi="Arial" w:cs="Arial"/>
                              <w:sz w:val="18"/>
                              <w:szCs w:val="18"/>
                            </w:rPr>
                            <w:t xml:space="preserve">Page </w:t>
                          </w:r>
                          <w:r w:rsidRPr="00B730AB">
                            <w:rPr>
                              <w:rFonts w:ascii="Arial" w:hAnsi="Arial" w:cs="Arial"/>
                              <w:sz w:val="18"/>
                              <w:szCs w:val="18"/>
                            </w:rPr>
                            <w:fldChar w:fldCharType="begin"/>
                          </w:r>
                          <w:r w:rsidRPr="00B730AB">
                            <w:rPr>
                              <w:rFonts w:ascii="Arial" w:hAnsi="Arial" w:cs="Arial"/>
                              <w:sz w:val="18"/>
                              <w:szCs w:val="18"/>
                            </w:rPr>
                            <w:instrText xml:space="preserve"> PAGE </w:instrText>
                          </w:r>
                          <w:r w:rsidRPr="00B730AB">
                            <w:rPr>
                              <w:rFonts w:ascii="Arial" w:hAnsi="Arial" w:cs="Arial"/>
                              <w:sz w:val="18"/>
                              <w:szCs w:val="18"/>
                            </w:rPr>
                            <w:fldChar w:fldCharType="separate"/>
                          </w:r>
                          <w:r w:rsidRPr="00B730AB">
                            <w:rPr>
                              <w:rFonts w:ascii="Arial" w:hAnsi="Arial" w:cs="Arial"/>
                              <w:sz w:val="18"/>
                              <w:szCs w:val="18"/>
                            </w:rPr>
                            <w:t>10</w:t>
                          </w:r>
                          <w:r w:rsidRPr="00B730AB">
                            <w:rPr>
                              <w:rFonts w:ascii="Arial" w:hAnsi="Arial" w:cs="Arial"/>
                              <w:sz w:val="18"/>
                              <w:szCs w:val="18"/>
                            </w:rPr>
                            <w:fldChar w:fldCharType="end"/>
                          </w:r>
                          <w:r w:rsidRPr="00B730AB">
                            <w:rPr>
                              <w:rFonts w:ascii="Arial" w:hAnsi="Arial" w:cs="Arial"/>
                              <w:sz w:val="18"/>
                              <w:szCs w:val="18"/>
                            </w:rPr>
                            <w:t xml:space="preserve"> of</w:t>
                          </w:r>
                          <w:r w:rsidRPr="00B730AB">
                            <w:rPr>
                              <w:rFonts w:ascii="Arial" w:hAnsi="Arial" w:cs="Arial"/>
                              <w:spacing w:val="-4"/>
                              <w:sz w:val="18"/>
                              <w:szCs w:val="18"/>
                            </w:rPr>
                            <w:t xml:space="preserve"> </w:t>
                          </w:r>
                          <w:r w:rsidRPr="00B730AB">
                            <w:rPr>
                              <w:rFonts w:ascii="Arial" w:hAnsi="Arial" w:cs="Arial"/>
                              <w:sz w:val="18"/>
                              <w:szCs w:val="18"/>
                            </w:rPr>
                            <w:t>1</w:t>
                          </w:r>
                          <w:r w:rsidR="00217798">
                            <w:rPr>
                              <w:rFonts w:ascii="Arial" w:hAnsi="Arial" w:cs="Arial"/>
                              <w:sz w:val="18"/>
                              <w:szCs w:val="18"/>
                            </w:rPr>
                            <w:t>5</w:t>
                          </w:r>
                        </w:p>
                        <w:p w14:paraId="4FF61D59" w14:textId="23296AB4" w:rsidR="002E1AA3" w:rsidRPr="009679E6" w:rsidRDefault="009679E6" w:rsidP="008936DA">
                          <w:pPr>
                            <w:spacing w:before="1"/>
                            <w:ind w:left="20"/>
                            <w:jc w:val="right"/>
                            <w:rPr>
                              <w:sz w:val="20"/>
                            </w:rPr>
                          </w:pPr>
                          <w:r w:rsidRPr="009679E6">
                            <w:rPr>
                              <w:rFonts w:ascii="Arial" w:hAnsi="Arial" w:cs="Arial"/>
                              <w:sz w:val="18"/>
                              <w:szCs w:val="18"/>
                            </w:rPr>
                            <w:t>January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47692" id="_x0000_t202" coordsize="21600,21600" o:spt="202" path="m,l,21600r21600,l21600,xe">
              <v:stroke joinstyle="miter"/>
              <v:path gradientshapeok="t" o:connecttype="rect"/>
            </v:shapetype>
            <v:shape id="Text Box 1" o:spid="_x0000_s1029" type="#_x0000_t202" style="position:absolute;margin-left:478pt;margin-top:4.05pt;width:81.5pt;height:24.6pt;z-index:-154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" filled="f" stroked="f">
              <v:textbox inset="0,0,0,0">
                <w:txbxContent>
                  <w:p w14:paraId="25307B47" w14:textId="441454D2" w:rsidR="002E1AA3" w:rsidRPr="00B730AB" w:rsidRDefault="00AF7C83" w:rsidP="008936DA">
                    <w:pPr>
                      <w:spacing w:before="10"/>
                      <w:ind w:left="24"/>
                      <w:jc w:val="right"/>
                      <w:rPr>
                        <w:rFonts w:ascii="Arial" w:hAnsi="Arial" w:cs="Arial"/>
                        <w:sz w:val="18"/>
                        <w:szCs w:val="18"/>
                      </w:rPr>
                    </w:pPr>
                    <w:r w:rsidRPr="00B730AB">
                      <w:rPr>
                        <w:rFonts w:ascii="Arial" w:hAnsi="Arial" w:cs="Arial"/>
                        <w:sz w:val="18"/>
                        <w:szCs w:val="18"/>
                      </w:rPr>
                      <w:t xml:space="preserve">Page </w:t>
                    </w:r>
                    <w:r w:rsidRPr="00B730AB">
                      <w:rPr>
                        <w:rFonts w:ascii="Arial" w:hAnsi="Arial" w:cs="Arial"/>
                        <w:sz w:val="18"/>
                        <w:szCs w:val="18"/>
                      </w:rPr>
                      <w:fldChar w:fldCharType="begin"/>
                    </w:r>
                    <w:r w:rsidRPr="00B730AB">
                      <w:rPr>
                        <w:rFonts w:ascii="Arial" w:hAnsi="Arial" w:cs="Arial"/>
                        <w:sz w:val="18"/>
                        <w:szCs w:val="18"/>
                      </w:rPr>
                      <w:instrText xml:space="preserve"> PAGE </w:instrText>
                    </w:r>
                    <w:r w:rsidRPr="00B730AB">
                      <w:rPr>
                        <w:rFonts w:ascii="Arial" w:hAnsi="Arial" w:cs="Arial"/>
                        <w:sz w:val="18"/>
                        <w:szCs w:val="18"/>
                      </w:rPr>
                      <w:fldChar w:fldCharType="separate"/>
                    </w:r>
                    <w:r w:rsidRPr="00B730AB">
                      <w:rPr>
                        <w:rFonts w:ascii="Arial" w:hAnsi="Arial" w:cs="Arial"/>
                        <w:sz w:val="18"/>
                        <w:szCs w:val="18"/>
                      </w:rPr>
                      <w:t>10</w:t>
                    </w:r>
                    <w:r w:rsidRPr="00B730AB">
                      <w:rPr>
                        <w:rFonts w:ascii="Arial" w:hAnsi="Arial" w:cs="Arial"/>
                        <w:sz w:val="18"/>
                        <w:szCs w:val="18"/>
                      </w:rPr>
                      <w:fldChar w:fldCharType="end"/>
                    </w:r>
                    <w:r w:rsidRPr="00B730AB">
                      <w:rPr>
                        <w:rFonts w:ascii="Arial" w:hAnsi="Arial" w:cs="Arial"/>
                        <w:sz w:val="18"/>
                        <w:szCs w:val="18"/>
                      </w:rPr>
                      <w:t xml:space="preserve"> of</w:t>
                    </w:r>
                    <w:r w:rsidRPr="00B730AB">
                      <w:rPr>
                        <w:rFonts w:ascii="Arial" w:hAnsi="Arial" w:cs="Arial"/>
                        <w:spacing w:val="-4"/>
                        <w:sz w:val="18"/>
                        <w:szCs w:val="18"/>
                      </w:rPr>
                      <w:t xml:space="preserve"> </w:t>
                    </w:r>
                    <w:r w:rsidRPr="00B730AB">
                      <w:rPr>
                        <w:rFonts w:ascii="Arial" w:hAnsi="Arial" w:cs="Arial"/>
                        <w:sz w:val="18"/>
                        <w:szCs w:val="18"/>
                      </w:rPr>
                      <w:t>1</w:t>
                    </w:r>
                    <w:r w:rsidR="00217798">
                      <w:rPr>
                        <w:rFonts w:ascii="Arial" w:hAnsi="Arial" w:cs="Arial"/>
                        <w:sz w:val="18"/>
                        <w:szCs w:val="18"/>
                      </w:rPr>
                      <w:t>5</w:t>
                    </w:r>
                  </w:p>
                  <w:p w14:paraId="4FF61D59" w14:textId="23296AB4" w:rsidR="002E1AA3" w:rsidRPr="009679E6" w:rsidRDefault="009679E6" w:rsidP="008936DA">
                    <w:pPr>
                      <w:spacing w:before="1"/>
                      <w:ind w:left="20"/>
                      <w:jc w:val="right"/>
                      <w:rPr>
                        <w:sz w:val="20"/>
                      </w:rPr>
                    </w:pPr>
                    <w:r w:rsidRPr="009679E6">
                      <w:rPr>
                        <w:rFonts w:ascii="Arial" w:hAnsi="Arial" w:cs="Arial"/>
                        <w:sz w:val="18"/>
                        <w:szCs w:val="18"/>
                      </w:rPr>
                      <w:t>January 2025</w:t>
                    </w:r>
                  </w:p>
                </w:txbxContent>
              </v:textbox>
              <w10:wrap anchorx="page" anchory="margin"/>
            </v:shape>
          </w:pict>
        </mc:Fallback>
      </mc:AlternateContent>
    </w:r>
    <w:r>
      <w:rPr>
        <w:noProof/>
      </w:rPr>
      <mc:AlternateContent>
        <mc:Choice Requires="wps">
          <w:drawing>
            <wp:anchor distT="0" distB="0" distL="114300" distR="114300" simplePos="0" relativeHeight="503300984" behindDoc="1" locked="0" layoutInCell="1" allowOverlap="1" wp14:anchorId="33798C7A" wp14:editId="3770D55D">
              <wp:simplePos x="0" y="0"/>
              <wp:positionH relativeFrom="page">
                <wp:posOffset>667385</wp:posOffset>
              </wp:positionH>
              <wp:positionV relativeFrom="margin">
                <wp:align>bottom</wp:align>
              </wp:positionV>
              <wp:extent cx="643763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12700">
                        <a:solidFill>
                          <a:srgbClr val="007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D652B" id="Line 3" o:spid="_x0000_s1026" alt="&quot;&quot;" style="position:absolute;z-index:-1549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 from="52.55pt,0" to="55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" strokecolor="#0070c0" strokeweight="1pt">
              <w10:wrap anchorx="page"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934C" w14:textId="77777777" w:rsidR="009A33E1" w:rsidRDefault="009A33E1">
      <w:r>
        <w:separator/>
      </w:r>
    </w:p>
  </w:footnote>
  <w:footnote w:type="continuationSeparator" w:id="0">
    <w:p w14:paraId="23643372" w14:textId="77777777" w:rsidR="009A33E1" w:rsidRDefault="009A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9EA2" w14:textId="77777777" w:rsidR="002E1AA3" w:rsidRDefault="008936DA">
    <w:pPr>
      <w:pStyle w:val="BodyText"/>
      <w:spacing w:line="14" w:lineRule="auto"/>
      <w:rPr>
        <w:sz w:val="20"/>
      </w:rPr>
    </w:pPr>
    <w:r>
      <w:rPr>
        <w:noProof/>
      </w:rPr>
      <mc:AlternateContent>
        <mc:Choice Requires="wps">
          <w:drawing>
            <wp:anchor distT="0" distB="0" distL="114300" distR="114300" simplePos="0" relativeHeight="503300960" behindDoc="1" locked="0" layoutInCell="1" allowOverlap="1" wp14:anchorId="7D4722ED" wp14:editId="2D13E439">
              <wp:simplePos x="0" y="0"/>
              <wp:positionH relativeFrom="page">
                <wp:posOffset>5768230</wp:posOffset>
              </wp:positionH>
              <wp:positionV relativeFrom="page">
                <wp:posOffset>328213</wp:posOffset>
              </wp:positionV>
              <wp:extent cx="1451610" cy="312420"/>
              <wp:effectExtent l="63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9D973" w14:textId="7333BB93" w:rsidR="002E1AA3" w:rsidRPr="00F46FA1" w:rsidRDefault="00F46FA1">
                          <w:pPr>
                            <w:spacing w:before="10"/>
                            <w:ind w:left="936"/>
                            <w:rPr>
                              <w:rFonts w:ascii="Arial" w:hAnsi="Arial" w:cs="Arial"/>
                              <w:b/>
                              <w:sz w:val="18"/>
                            </w:rPr>
                          </w:pPr>
                          <w:r>
                            <w:rPr>
                              <w:rFonts w:ascii="Arial" w:hAnsi="Arial" w:cs="Arial"/>
                              <w:b/>
                              <w:sz w:val="18"/>
                            </w:rPr>
                            <w:t xml:space="preserve">   </w:t>
                          </w:r>
                          <w:r w:rsidR="00AF7C83" w:rsidRPr="00F46FA1">
                            <w:rPr>
                              <w:rFonts w:ascii="Arial" w:hAnsi="Arial" w:cs="Arial"/>
                              <w:b/>
                              <w:sz w:val="18"/>
                            </w:rPr>
                            <w:t>E</w:t>
                          </w:r>
                          <w:r w:rsidR="00A12762">
                            <w:rPr>
                              <w:rFonts w:ascii="Arial" w:hAnsi="Arial" w:cs="Arial"/>
                              <w:b/>
                              <w:sz w:val="18"/>
                            </w:rPr>
                            <w:t xml:space="preserve">xhibit </w:t>
                          </w:r>
                          <w:r w:rsidR="00AF7C83" w:rsidRPr="00F46FA1">
                            <w:rPr>
                              <w:rFonts w:ascii="Arial" w:hAnsi="Arial" w:cs="Arial"/>
                              <w:b/>
                              <w:sz w:val="18"/>
                            </w:rPr>
                            <w:t>14-G</w:t>
                          </w:r>
                        </w:p>
                        <w:p w14:paraId="4487ED8A" w14:textId="77777777" w:rsidR="002E1AA3" w:rsidRPr="00F46FA1" w:rsidRDefault="00F46FA1">
                          <w:pPr>
                            <w:spacing w:before="1"/>
                            <w:ind w:left="20"/>
                            <w:rPr>
                              <w:rFonts w:ascii="Arial" w:hAnsi="Arial" w:cs="Arial"/>
                              <w:sz w:val="18"/>
                            </w:rPr>
                          </w:pPr>
                          <w:r>
                            <w:rPr>
                              <w:rFonts w:ascii="Arial" w:hAnsi="Arial" w:cs="Arial"/>
                              <w:sz w:val="18"/>
                            </w:rPr>
                            <w:t xml:space="preserve">   </w:t>
                          </w:r>
                          <w:r w:rsidR="00AF7C83" w:rsidRPr="00F46FA1">
                            <w:rPr>
                              <w:rFonts w:ascii="Arial" w:hAnsi="Arial" w:cs="Arial"/>
                              <w:sz w:val="18"/>
                            </w:rPr>
                            <w:t>Utility Agreement</w:t>
                          </w:r>
                          <w:r w:rsidR="00AF7C83" w:rsidRPr="00F46FA1">
                            <w:rPr>
                              <w:rFonts w:ascii="Arial" w:hAnsi="Arial" w:cs="Arial"/>
                              <w:spacing w:val="-13"/>
                              <w:sz w:val="18"/>
                            </w:rPr>
                            <w:t xml:space="preserve"> </w:t>
                          </w:r>
                          <w:r w:rsidR="00AF7C83" w:rsidRPr="00F46FA1">
                            <w:rPr>
                              <w:rFonts w:ascii="Arial" w:hAnsi="Arial" w:cs="Arial"/>
                              <w:sz w:val="18"/>
                            </w:rPr>
                            <w:t>Clauses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722ED" id="_x0000_t202" coordsize="21600,21600" o:spt="202" path="m,l,21600r21600,l21600,xe">
              <v:stroke joinstyle="miter"/>
              <v:path gradientshapeok="t" o:connecttype="rect"/>
            </v:shapetype>
            <v:shape id="Text Box 4" o:spid="_x0000_s1027" type="#_x0000_t202" style="position:absolute;margin-left:454.2pt;margin-top:25.85pt;width:114.3pt;height:24.6pt;z-index:-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" filled="f" stroked="f">
              <v:textbox inset="0,0,0,0">
                <w:txbxContent>
                  <w:p w14:paraId="3429D973" w14:textId="7333BB93" w:rsidR="002E1AA3" w:rsidRPr="00F46FA1" w:rsidRDefault="00F46FA1">
                    <w:pPr>
                      <w:spacing w:before="10"/>
                      <w:ind w:left="936"/>
                      <w:rPr>
                        <w:rFonts w:ascii="Arial" w:hAnsi="Arial" w:cs="Arial"/>
                        <w:b/>
                        <w:sz w:val="18"/>
                      </w:rPr>
                    </w:pPr>
                    <w:r>
                      <w:rPr>
                        <w:rFonts w:ascii="Arial" w:hAnsi="Arial" w:cs="Arial"/>
                        <w:b/>
                        <w:sz w:val="18"/>
                      </w:rPr>
                      <w:t xml:space="preserve">   </w:t>
                    </w:r>
                    <w:r w:rsidR="00AF7C83" w:rsidRPr="00F46FA1">
                      <w:rPr>
                        <w:rFonts w:ascii="Arial" w:hAnsi="Arial" w:cs="Arial"/>
                        <w:b/>
                        <w:sz w:val="18"/>
                      </w:rPr>
                      <w:t>E</w:t>
                    </w:r>
                    <w:r w:rsidR="00A12762">
                      <w:rPr>
                        <w:rFonts w:ascii="Arial" w:hAnsi="Arial" w:cs="Arial"/>
                        <w:b/>
                        <w:sz w:val="18"/>
                      </w:rPr>
                      <w:t xml:space="preserve">xhibit </w:t>
                    </w:r>
                    <w:r w:rsidR="00AF7C83" w:rsidRPr="00F46FA1">
                      <w:rPr>
                        <w:rFonts w:ascii="Arial" w:hAnsi="Arial" w:cs="Arial"/>
                        <w:b/>
                        <w:sz w:val="18"/>
                      </w:rPr>
                      <w:t>14-G</w:t>
                    </w:r>
                  </w:p>
                  <w:p w14:paraId="4487ED8A" w14:textId="77777777" w:rsidR="002E1AA3" w:rsidRPr="00F46FA1" w:rsidRDefault="00F46FA1">
                    <w:pPr>
                      <w:spacing w:before="1"/>
                      <w:ind w:left="20"/>
                      <w:rPr>
                        <w:rFonts w:ascii="Arial" w:hAnsi="Arial" w:cs="Arial"/>
                        <w:sz w:val="18"/>
                      </w:rPr>
                    </w:pPr>
                    <w:r>
                      <w:rPr>
                        <w:rFonts w:ascii="Arial" w:hAnsi="Arial" w:cs="Arial"/>
                        <w:sz w:val="18"/>
                      </w:rPr>
                      <w:t xml:space="preserve">   </w:t>
                    </w:r>
                    <w:r w:rsidR="00AF7C83" w:rsidRPr="00F46FA1">
                      <w:rPr>
                        <w:rFonts w:ascii="Arial" w:hAnsi="Arial" w:cs="Arial"/>
                        <w:sz w:val="18"/>
                      </w:rPr>
                      <w:t>Utility Agreement</w:t>
                    </w:r>
                    <w:r w:rsidR="00AF7C83" w:rsidRPr="00F46FA1">
                      <w:rPr>
                        <w:rFonts w:ascii="Arial" w:hAnsi="Arial" w:cs="Arial"/>
                        <w:spacing w:val="-13"/>
                        <w:sz w:val="18"/>
                      </w:rPr>
                      <w:t xml:space="preserve"> </w:t>
                    </w:r>
                    <w:r w:rsidR="00AF7C83" w:rsidRPr="00F46FA1">
                      <w:rPr>
                        <w:rFonts w:ascii="Arial" w:hAnsi="Arial" w:cs="Arial"/>
                        <w:sz w:val="18"/>
                      </w:rPr>
                      <w:t>Clauses</w:t>
                    </w:r>
                  </w:p>
                </w:txbxContent>
              </v:textbox>
              <w10:wrap anchorx="page" anchory="page"/>
            </v:shape>
          </w:pict>
        </mc:Fallback>
      </mc:AlternateContent>
    </w:r>
    <w:r w:rsidR="008A073C">
      <w:rPr>
        <w:noProof/>
      </w:rPr>
      <mc:AlternateContent>
        <mc:Choice Requires="wps">
          <w:drawing>
            <wp:anchor distT="0" distB="0" distL="114300" distR="114300" simplePos="0" relativeHeight="503300912" behindDoc="1" locked="0" layoutInCell="1" allowOverlap="1" wp14:anchorId="6F271793" wp14:editId="5E5329A0">
              <wp:simplePos x="0" y="0"/>
              <wp:positionH relativeFrom="page">
                <wp:posOffset>667910</wp:posOffset>
              </wp:positionH>
              <wp:positionV relativeFrom="page">
                <wp:posOffset>644056</wp:posOffset>
              </wp:positionV>
              <wp:extent cx="6512118" cy="0"/>
              <wp:effectExtent l="0" t="0" r="0" b="0"/>
              <wp:wrapNone/>
              <wp:docPr id="6"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B6F0" id="Line 6" o:spid="_x0000_s1026" alt="&quot;&quot;" style="position:absolute;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6pt,50.7pt" to="565.3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" strokeweight="1.44pt">
              <w10:wrap anchorx="page" anchory="page"/>
            </v:line>
          </w:pict>
        </mc:Fallback>
      </mc:AlternateContent>
    </w:r>
    <w:r w:rsidR="008A073C">
      <w:rPr>
        <w:noProof/>
      </w:rPr>
      <mc:AlternateContent>
        <mc:Choice Requires="wps">
          <w:drawing>
            <wp:anchor distT="0" distB="0" distL="114300" distR="114300" simplePos="0" relativeHeight="503300936" behindDoc="1" locked="0" layoutInCell="1" allowOverlap="1" wp14:anchorId="73CD4F0D" wp14:editId="265E9CDC">
              <wp:simplePos x="0" y="0"/>
              <wp:positionH relativeFrom="page">
                <wp:posOffset>673100</wp:posOffset>
              </wp:positionH>
              <wp:positionV relativeFrom="page">
                <wp:posOffset>322580</wp:posOffset>
              </wp:positionV>
              <wp:extent cx="20269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7899" w14:textId="77777777" w:rsidR="002E1AA3" w:rsidRPr="00F46FA1" w:rsidRDefault="00AF7C83">
                          <w:pPr>
                            <w:spacing w:before="10"/>
                            <w:ind w:left="20"/>
                            <w:rPr>
                              <w:rFonts w:ascii="Arial" w:hAnsi="Arial" w:cs="Arial"/>
                              <w:sz w:val="18"/>
                            </w:rPr>
                          </w:pPr>
                          <w:r w:rsidRPr="00F46FA1">
                            <w:rPr>
                              <w:rFonts w:ascii="Arial" w:hAnsi="Arial" w:cs="Arial"/>
                              <w:sz w:val="18"/>
                            </w:rPr>
                            <w:t>Local Assistance Procedures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4F0D" id="Text Box 5" o:spid="_x0000_s1028" type="#_x0000_t202" style="position:absolute;margin-left:53pt;margin-top:25.4pt;width:159.6pt;height:13.05pt;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" filled="f" stroked="f">
              <v:textbox inset="0,0,0,0">
                <w:txbxContent>
                  <w:p w14:paraId="24FA7899" w14:textId="77777777" w:rsidR="002E1AA3" w:rsidRPr="00F46FA1" w:rsidRDefault="00AF7C83">
                    <w:pPr>
                      <w:spacing w:before="10"/>
                      <w:ind w:left="20"/>
                      <w:rPr>
                        <w:rFonts w:ascii="Arial" w:hAnsi="Arial" w:cs="Arial"/>
                        <w:sz w:val="18"/>
                      </w:rPr>
                    </w:pPr>
                    <w:r w:rsidRPr="00F46FA1">
                      <w:rPr>
                        <w:rFonts w:ascii="Arial" w:hAnsi="Arial" w:cs="Arial"/>
                        <w:sz w:val="18"/>
                      </w:rPr>
                      <w:t>Local Assistance Procedures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569"/>
    <w:multiLevelType w:val="hybridMultilevel"/>
    <w:tmpl w:val="F01A9836"/>
    <w:lvl w:ilvl="0" w:tplc="B7BC1A76">
      <w:start w:val="1"/>
      <w:numFmt w:val="decimal"/>
      <w:lvlText w:val="(%1)"/>
      <w:lvlJc w:val="left"/>
      <w:pPr>
        <w:ind w:left="1178" w:hanging="360"/>
      </w:pPr>
      <w:rPr>
        <w:rFonts w:hint="default"/>
        <w:b/>
        <w:bCs/>
        <w:w w:val="100"/>
        <w:sz w:val="18"/>
        <w:szCs w:val="18"/>
        <w:lang w:val="en-US" w:eastAsia="en-US" w:bidi="en-US"/>
      </w:rPr>
    </w:lvl>
    <w:lvl w:ilvl="1" w:tplc="68949098">
      <w:numFmt w:val="bullet"/>
      <w:lvlText w:val="•"/>
      <w:lvlJc w:val="left"/>
      <w:pPr>
        <w:ind w:left="2094" w:hanging="360"/>
      </w:pPr>
      <w:rPr>
        <w:rFonts w:hint="default"/>
        <w:lang w:val="en-US" w:eastAsia="en-US" w:bidi="en-US"/>
      </w:rPr>
    </w:lvl>
    <w:lvl w:ilvl="2" w:tplc="983CDFB8">
      <w:numFmt w:val="bullet"/>
      <w:lvlText w:val="•"/>
      <w:lvlJc w:val="left"/>
      <w:pPr>
        <w:ind w:left="3008" w:hanging="360"/>
      </w:pPr>
      <w:rPr>
        <w:rFonts w:hint="default"/>
        <w:lang w:val="en-US" w:eastAsia="en-US" w:bidi="en-US"/>
      </w:rPr>
    </w:lvl>
    <w:lvl w:ilvl="3" w:tplc="3A485566">
      <w:numFmt w:val="bullet"/>
      <w:lvlText w:val="•"/>
      <w:lvlJc w:val="left"/>
      <w:pPr>
        <w:ind w:left="3922" w:hanging="360"/>
      </w:pPr>
      <w:rPr>
        <w:rFonts w:hint="default"/>
        <w:lang w:val="en-US" w:eastAsia="en-US" w:bidi="en-US"/>
      </w:rPr>
    </w:lvl>
    <w:lvl w:ilvl="4" w:tplc="8FCA9B8E">
      <w:numFmt w:val="bullet"/>
      <w:lvlText w:val="•"/>
      <w:lvlJc w:val="left"/>
      <w:pPr>
        <w:ind w:left="4836" w:hanging="360"/>
      </w:pPr>
      <w:rPr>
        <w:rFonts w:hint="default"/>
        <w:lang w:val="en-US" w:eastAsia="en-US" w:bidi="en-US"/>
      </w:rPr>
    </w:lvl>
    <w:lvl w:ilvl="5" w:tplc="1F94CBC6">
      <w:numFmt w:val="bullet"/>
      <w:lvlText w:val="•"/>
      <w:lvlJc w:val="left"/>
      <w:pPr>
        <w:ind w:left="5750" w:hanging="360"/>
      </w:pPr>
      <w:rPr>
        <w:rFonts w:hint="default"/>
        <w:lang w:val="en-US" w:eastAsia="en-US" w:bidi="en-US"/>
      </w:rPr>
    </w:lvl>
    <w:lvl w:ilvl="6" w:tplc="1B90E678">
      <w:numFmt w:val="bullet"/>
      <w:lvlText w:val="•"/>
      <w:lvlJc w:val="left"/>
      <w:pPr>
        <w:ind w:left="6664" w:hanging="360"/>
      </w:pPr>
      <w:rPr>
        <w:rFonts w:hint="default"/>
        <w:lang w:val="en-US" w:eastAsia="en-US" w:bidi="en-US"/>
      </w:rPr>
    </w:lvl>
    <w:lvl w:ilvl="7" w:tplc="457ABE54">
      <w:numFmt w:val="bullet"/>
      <w:lvlText w:val="•"/>
      <w:lvlJc w:val="left"/>
      <w:pPr>
        <w:ind w:left="7578" w:hanging="360"/>
      </w:pPr>
      <w:rPr>
        <w:rFonts w:hint="default"/>
        <w:lang w:val="en-US" w:eastAsia="en-US" w:bidi="en-US"/>
      </w:rPr>
    </w:lvl>
    <w:lvl w:ilvl="8" w:tplc="580E7F96">
      <w:numFmt w:val="bullet"/>
      <w:lvlText w:val="•"/>
      <w:lvlJc w:val="left"/>
      <w:pPr>
        <w:ind w:left="8492" w:hanging="360"/>
      </w:pPr>
      <w:rPr>
        <w:rFonts w:hint="default"/>
        <w:lang w:val="en-US" w:eastAsia="en-US" w:bidi="en-US"/>
      </w:rPr>
    </w:lvl>
  </w:abstractNum>
  <w:abstractNum w:abstractNumId="1" w15:restartNumberingAfterBreak="0">
    <w:nsid w:val="0EF87727"/>
    <w:multiLevelType w:val="hybridMultilevel"/>
    <w:tmpl w:val="B5249440"/>
    <w:lvl w:ilvl="0" w:tplc="067053F4">
      <w:start w:val="1"/>
      <w:numFmt w:val="decimal"/>
      <w:lvlText w:val="(%1)"/>
      <w:lvlJc w:val="left"/>
      <w:pPr>
        <w:ind w:left="1178" w:hanging="425"/>
      </w:pPr>
      <w:rPr>
        <w:rFonts w:hint="default"/>
        <w:w w:val="100"/>
        <w:lang w:val="en-US" w:eastAsia="en-US" w:bidi="en-US"/>
      </w:rPr>
    </w:lvl>
    <w:lvl w:ilvl="1" w:tplc="301AAE7E">
      <w:numFmt w:val="bullet"/>
      <w:lvlText w:val="•"/>
      <w:lvlJc w:val="left"/>
      <w:pPr>
        <w:ind w:left="2094" w:hanging="425"/>
      </w:pPr>
      <w:rPr>
        <w:rFonts w:hint="default"/>
        <w:lang w:val="en-US" w:eastAsia="en-US" w:bidi="en-US"/>
      </w:rPr>
    </w:lvl>
    <w:lvl w:ilvl="2" w:tplc="829ADE28">
      <w:numFmt w:val="bullet"/>
      <w:lvlText w:val="•"/>
      <w:lvlJc w:val="left"/>
      <w:pPr>
        <w:ind w:left="3008" w:hanging="425"/>
      </w:pPr>
      <w:rPr>
        <w:rFonts w:hint="default"/>
        <w:lang w:val="en-US" w:eastAsia="en-US" w:bidi="en-US"/>
      </w:rPr>
    </w:lvl>
    <w:lvl w:ilvl="3" w:tplc="2E82B1D0">
      <w:numFmt w:val="bullet"/>
      <w:lvlText w:val="•"/>
      <w:lvlJc w:val="left"/>
      <w:pPr>
        <w:ind w:left="3922" w:hanging="425"/>
      </w:pPr>
      <w:rPr>
        <w:rFonts w:hint="default"/>
        <w:lang w:val="en-US" w:eastAsia="en-US" w:bidi="en-US"/>
      </w:rPr>
    </w:lvl>
    <w:lvl w:ilvl="4" w:tplc="2D626E7C">
      <w:numFmt w:val="bullet"/>
      <w:lvlText w:val="•"/>
      <w:lvlJc w:val="left"/>
      <w:pPr>
        <w:ind w:left="4836" w:hanging="425"/>
      </w:pPr>
      <w:rPr>
        <w:rFonts w:hint="default"/>
        <w:lang w:val="en-US" w:eastAsia="en-US" w:bidi="en-US"/>
      </w:rPr>
    </w:lvl>
    <w:lvl w:ilvl="5" w:tplc="0F50EC84">
      <w:numFmt w:val="bullet"/>
      <w:lvlText w:val="•"/>
      <w:lvlJc w:val="left"/>
      <w:pPr>
        <w:ind w:left="5750" w:hanging="425"/>
      </w:pPr>
      <w:rPr>
        <w:rFonts w:hint="default"/>
        <w:lang w:val="en-US" w:eastAsia="en-US" w:bidi="en-US"/>
      </w:rPr>
    </w:lvl>
    <w:lvl w:ilvl="6" w:tplc="1F7AFA74">
      <w:numFmt w:val="bullet"/>
      <w:lvlText w:val="•"/>
      <w:lvlJc w:val="left"/>
      <w:pPr>
        <w:ind w:left="6664" w:hanging="425"/>
      </w:pPr>
      <w:rPr>
        <w:rFonts w:hint="default"/>
        <w:lang w:val="en-US" w:eastAsia="en-US" w:bidi="en-US"/>
      </w:rPr>
    </w:lvl>
    <w:lvl w:ilvl="7" w:tplc="BD6A32D8">
      <w:numFmt w:val="bullet"/>
      <w:lvlText w:val="•"/>
      <w:lvlJc w:val="left"/>
      <w:pPr>
        <w:ind w:left="7578" w:hanging="425"/>
      </w:pPr>
      <w:rPr>
        <w:rFonts w:hint="default"/>
        <w:lang w:val="en-US" w:eastAsia="en-US" w:bidi="en-US"/>
      </w:rPr>
    </w:lvl>
    <w:lvl w:ilvl="8" w:tplc="D15C6858">
      <w:numFmt w:val="bullet"/>
      <w:lvlText w:val="•"/>
      <w:lvlJc w:val="left"/>
      <w:pPr>
        <w:ind w:left="8492" w:hanging="425"/>
      </w:pPr>
      <w:rPr>
        <w:rFonts w:hint="default"/>
        <w:lang w:val="en-US" w:eastAsia="en-US" w:bidi="en-US"/>
      </w:rPr>
    </w:lvl>
  </w:abstractNum>
  <w:abstractNum w:abstractNumId="2" w15:restartNumberingAfterBreak="0">
    <w:nsid w:val="198F38D4"/>
    <w:multiLevelType w:val="hybridMultilevel"/>
    <w:tmpl w:val="B5AE89D8"/>
    <w:lvl w:ilvl="0" w:tplc="BDF4F2B2">
      <w:start w:val="1"/>
      <w:numFmt w:val="decimal"/>
      <w:lvlText w:val="(%1)"/>
      <w:lvlJc w:val="left"/>
      <w:pPr>
        <w:ind w:left="1185" w:hanging="360"/>
      </w:pPr>
      <w:rPr>
        <w:rFonts w:ascii="Times New Roman" w:eastAsia="Times New Roman" w:hAnsi="Times New Roman" w:cs="Times New Roman" w:hint="default"/>
        <w:b/>
        <w:bCs/>
        <w:w w:val="100"/>
        <w:sz w:val="22"/>
        <w:szCs w:val="22"/>
        <w:lang w:val="en-US" w:eastAsia="en-US" w:bidi="en-US"/>
      </w:rPr>
    </w:lvl>
    <w:lvl w:ilvl="1" w:tplc="3E28150C">
      <w:numFmt w:val="bullet"/>
      <w:lvlText w:val="•"/>
      <w:lvlJc w:val="left"/>
      <w:pPr>
        <w:ind w:left="2094" w:hanging="360"/>
      </w:pPr>
      <w:rPr>
        <w:rFonts w:hint="default"/>
        <w:lang w:val="en-US" w:eastAsia="en-US" w:bidi="en-US"/>
      </w:rPr>
    </w:lvl>
    <w:lvl w:ilvl="2" w:tplc="BEEA9DC4">
      <w:numFmt w:val="bullet"/>
      <w:lvlText w:val="•"/>
      <w:lvlJc w:val="left"/>
      <w:pPr>
        <w:ind w:left="3008" w:hanging="360"/>
      </w:pPr>
      <w:rPr>
        <w:rFonts w:hint="default"/>
        <w:lang w:val="en-US" w:eastAsia="en-US" w:bidi="en-US"/>
      </w:rPr>
    </w:lvl>
    <w:lvl w:ilvl="3" w:tplc="002E6668">
      <w:numFmt w:val="bullet"/>
      <w:lvlText w:val="•"/>
      <w:lvlJc w:val="left"/>
      <w:pPr>
        <w:ind w:left="3922" w:hanging="360"/>
      </w:pPr>
      <w:rPr>
        <w:rFonts w:hint="default"/>
        <w:lang w:val="en-US" w:eastAsia="en-US" w:bidi="en-US"/>
      </w:rPr>
    </w:lvl>
    <w:lvl w:ilvl="4" w:tplc="27FA07E6">
      <w:numFmt w:val="bullet"/>
      <w:lvlText w:val="•"/>
      <w:lvlJc w:val="left"/>
      <w:pPr>
        <w:ind w:left="4836" w:hanging="360"/>
      </w:pPr>
      <w:rPr>
        <w:rFonts w:hint="default"/>
        <w:lang w:val="en-US" w:eastAsia="en-US" w:bidi="en-US"/>
      </w:rPr>
    </w:lvl>
    <w:lvl w:ilvl="5" w:tplc="6B7E275C">
      <w:numFmt w:val="bullet"/>
      <w:lvlText w:val="•"/>
      <w:lvlJc w:val="left"/>
      <w:pPr>
        <w:ind w:left="5750" w:hanging="360"/>
      </w:pPr>
      <w:rPr>
        <w:rFonts w:hint="default"/>
        <w:lang w:val="en-US" w:eastAsia="en-US" w:bidi="en-US"/>
      </w:rPr>
    </w:lvl>
    <w:lvl w:ilvl="6" w:tplc="5836AA10">
      <w:numFmt w:val="bullet"/>
      <w:lvlText w:val="•"/>
      <w:lvlJc w:val="left"/>
      <w:pPr>
        <w:ind w:left="6664" w:hanging="360"/>
      </w:pPr>
      <w:rPr>
        <w:rFonts w:hint="default"/>
        <w:lang w:val="en-US" w:eastAsia="en-US" w:bidi="en-US"/>
      </w:rPr>
    </w:lvl>
    <w:lvl w:ilvl="7" w:tplc="D96A45E4">
      <w:numFmt w:val="bullet"/>
      <w:lvlText w:val="•"/>
      <w:lvlJc w:val="left"/>
      <w:pPr>
        <w:ind w:left="7578" w:hanging="360"/>
      </w:pPr>
      <w:rPr>
        <w:rFonts w:hint="default"/>
        <w:lang w:val="en-US" w:eastAsia="en-US" w:bidi="en-US"/>
      </w:rPr>
    </w:lvl>
    <w:lvl w:ilvl="8" w:tplc="A90004C0">
      <w:numFmt w:val="bullet"/>
      <w:lvlText w:val="•"/>
      <w:lvlJc w:val="left"/>
      <w:pPr>
        <w:ind w:left="8492" w:hanging="360"/>
      </w:pPr>
      <w:rPr>
        <w:rFonts w:hint="default"/>
        <w:lang w:val="en-US" w:eastAsia="en-US" w:bidi="en-US"/>
      </w:rPr>
    </w:lvl>
  </w:abstractNum>
  <w:abstractNum w:abstractNumId="3" w15:restartNumberingAfterBreak="0">
    <w:nsid w:val="27AC189A"/>
    <w:multiLevelType w:val="hybridMultilevel"/>
    <w:tmpl w:val="EF0A1082"/>
    <w:lvl w:ilvl="0" w:tplc="B8D0AFFA">
      <w:start w:val="1"/>
      <w:numFmt w:val="decimal"/>
      <w:lvlText w:val="(%1)"/>
      <w:lvlJc w:val="left"/>
      <w:pPr>
        <w:ind w:left="1178" w:hanging="360"/>
      </w:pPr>
      <w:rPr>
        <w:rFonts w:ascii="Times New Roman" w:eastAsia="Times New Roman" w:hAnsi="Times New Roman" w:cs="Times New Roman" w:hint="default"/>
        <w:b/>
        <w:bCs/>
        <w:w w:val="100"/>
        <w:sz w:val="22"/>
        <w:szCs w:val="22"/>
        <w:lang w:val="en-US" w:eastAsia="en-US" w:bidi="en-US"/>
      </w:rPr>
    </w:lvl>
    <w:lvl w:ilvl="1" w:tplc="C0FE81FA">
      <w:numFmt w:val="bullet"/>
      <w:lvlText w:val="•"/>
      <w:lvlJc w:val="left"/>
      <w:pPr>
        <w:ind w:left="2094" w:hanging="360"/>
      </w:pPr>
      <w:rPr>
        <w:rFonts w:hint="default"/>
        <w:lang w:val="en-US" w:eastAsia="en-US" w:bidi="en-US"/>
      </w:rPr>
    </w:lvl>
    <w:lvl w:ilvl="2" w:tplc="E3306564">
      <w:numFmt w:val="bullet"/>
      <w:lvlText w:val="•"/>
      <w:lvlJc w:val="left"/>
      <w:pPr>
        <w:ind w:left="3008" w:hanging="360"/>
      </w:pPr>
      <w:rPr>
        <w:rFonts w:hint="default"/>
        <w:lang w:val="en-US" w:eastAsia="en-US" w:bidi="en-US"/>
      </w:rPr>
    </w:lvl>
    <w:lvl w:ilvl="3" w:tplc="11FA295E">
      <w:numFmt w:val="bullet"/>
      <w:lvlText w:val="•"/>
      <w:lvlJc w:val="left"/>
      <w:pPr>
        <w:ind w:left="3922" w:hanging="360"/>
      </w:pPr>
      <w:rPr>
        <w:rFonts w:hint="default"/>
        <w:lang w:val="en-US" w:eastAsia="en-US" w:bidi="en-US"/>
      </w:rPr>
    </w:lvl>
    <w:lvl w:ilvl="4" w:tplc="4BC2D3EA">
      <w:numFmt w:val="bullet"/>
      <w:lvlText w:val="•"/>
      <w:lvlJc w:val="left"/>
      <w:pPr>
        <w:ind w:left="4836" w:hanging="360"/>
      </w:pPr>
      <w:rPr>
        <w:rFonts w:hint="default"/>
        <w:lang w:val="en-US" w:eastAsia="en-US" w:bidi="en-US"/>
      </w:rPr>
    </w:lvl>
    <w:lvl w:ilvl="5" w:tplc="552CF96E">
      <w:numFmt w:val="bullet"/>
      <w:lvlText w:val="•"/>
      <w:lvlJc w:val="left"/>
      <w:pPr>
        <w:ind w:left="5750" w:hanging="360"/>
      </w:pPr>
      <w:rPr>
        <w:rFonts w:hint="default"/>
        <w:lang w:val="en-US" w:eastAsia="en-US" w:bidi="en-US"/>
      </w:rPr>
    </w:lvl>
    <w:lvl w:ilvl="6" w:tplc="7C3A531C">
      <w:numFmt w:val="bullet"/>
      <w:lvlText w:val="•"/>
      <w:lvlJc w:val="left"/>
      <w:pPr>
        <w:ind w:left="6664" w:hanging="360"/>
      </w:pPr>
      <w:rPr>
        <w:rFonts w:hint="default"/>
        <w:lang w:val="en-US" w:eastAsia="en-US" w:bidi="en-US"/>
      </w:rPr>
    </w:lvl>
    <w:lvl w:ilvl="7" w:tplc="BF9AFDD6">
      <w:numFmt w:val="bullet"/>
      <w:lvlText w:val="•"/>
      <w:lvlJc w:val="left"/>
      <w:pPr>
        <w:ind w:left="7578" w:hanging="360"/>
      </w:pPr>
      <w:rPr>
        <w:rFonts w:hint="default"/>
        <w:lang w:val="en-US" w:eastAsia="en-US" w:bidi="en-US"/>
      </w:rPr>
    </w:lvl>
    <w:lvl w:ilvl="8" w:tplc="8A181DE4">
      <w:numFmt w:val="bullet"/>
      <w:lvlText w:val="•"/>
      <w:lvlJc w:val="left"/>
      <w:pPr>
        <w:ind w:left="8492" w:hanging="360"/>
      </w:pPr>
      <w:rPr>
        <w:rFonts w:hint="default"/>
        <w:lang w:val="en-US" w:eastAsia="en-US" w:bidi="en-US"/>
      </w:rPr>
    </w:lvl>
  </w:abstractNum>
  <w:abstractNum w:abstractNumId="4" w15:restartNumberingAfterBreak="0">
    <w:nsid w:val="2FB905C8"/>
    <w:multiLevelType w:val="multilevel"/>
    <w:tmpl w:val="5FF6FCC6"/>
    <w:lvl w:ilvl="0">
      <w:start w:val="21"/>
      <w:numFmt w:val="upperLetter"/>
      <w:lvlText w:val="%1"/>
      <w:lvlJc w:val="left"/>
      <w:pPr>
        <w:ind w:left="840" w:hanging="648"/>
      </w:pPr>
      <w:rPr>
        <w:rFonts w:hint="default"/>
        <w:lang w:val="en-US" w:eastAsia="en-US" w:bidi="en-US"/>
      </w:rPr>
    </w:lvl>
    <w:lvl w:ilvl="1">
      <w:start w:val="19"/>
      <w:numFmt w:val="upperLetter"/>
      <w:lvlText w:val="%1.%2"/>
      <w:lvlJc w:val="left"/>
      <w:pPr>
        <w:ind w:left="840" w:hanging="648"/>
      </w:pPr>
      <w:rPr>
        <w:rFonts w:hint="default"/>
        <w:lang w:val="en-US" w:eastAsia="en-US" w:bidi="en-US"/>
      </w:rPr>
    </w:lvl>
    <w:lvl w:ilvl="2">
      <w:start w:val="1"/>
      <w:numFmt w:val="lowerRoman"/>
      <w:lvlText w:val="%3."/>
      <w:lvlJc w:val="left"/>
      <w:pPr>
        <w:ind w:left="1380" w:hanging="392"/>
      </w:pPr>
      <w:rPr>
        <w:rFonts w:hint="default"/>
        <w:b/>
        <w:bCs/>
        <w:spacing w:val="0"/>
        <w:w w:val="100"/>
        <w:lang w:val="en-US" w:eastAsia="en-US" w:bidi="en-US"/>
      </w:rPr>
    </w:lvl>
    <w:lvl w:ilvl="3">
      <w:numFmt w:val="bullet"/>
      <w:lvlText w:val="•"/>
      <w:lvlJc w:val="left"/>
      <w:pPr>
        <w:ind w:left="3366" w:hanging="392"/>
      </w:pPr>
      <w:rPr>
        <w:rFonts w:hint="default"/>
        <w:lang w:val="en-US" w:eastAsia="en-US" w:bidi="en-US"/>
      </w:rPr>
    </w:lvl>
    <w:lvl w:ilvl="4">
      <w:numFmt w:val="bullet"/>
      <w:lvlText w:val="•"/>
      <w:lvlJc w:val="left"/>
      <w:pPr>
        <w:ind w:left="4360" w:hanging="392"/>
      </w:pPr>
      <w:rPr>
        <w:rFonts w:hint="default"/>
        <w:lang w:val="en-US" w:eastAsia="en-US" w:bidi="en-US"/>
      </w:rPr>
    </w:lvl>
    <w:lvl w:ilvl="5">
      <w:numFmt w:val="bullet"/>
      <w:lvlText w:val="•"/>
      <w:lvlJc w:val="left"/>
      <w:pPr>
        <w:ind w:left="5353" w:hanging="392"/>
      </w:pPr>
      <w:rPr>
        <w:rFonts w:hint="default"/>
        <w:lang w:val="en-US" w:eastAsia="en-US" w:bidi="en-US"/>
      </w:rPr>
    </w:lvl>
    <w:lvl w:ilvl="6">
      <w:numFmt w:val="bullet"/>
      <w:lvlText w:val="•"/>
      <w:lvlJc w:val="left"/>
      <w:pPr>
        <w:ind w:left="6346" w:hanging="392"/>
      </w:pPr>
      <w:rPr>
        <w:rFonts w:hint="default"/>
        <w:lang w:val="en-US" w:eastAsia="en-US" w:bidi="en-US"/>
      </w:rPr>
    </w:lvl>
    <w:lvl w:ilvl="7">
      <w:numFmt w:val="bullet"/>
      <w:lvlText w:val="•"/>
      <w:lvlJc w:val="left"/>
      <w:pPr>
        <w:ind w:left="7340" w:hanging="392"/>
      </w:pPr>
      <w:rPr>
        <w:rFonts w:hint="default"/>
        <w:lang w:val="en-US" w:eastAsia="en-US" w:bidi="en-US"/>
      </w:rPr>
    </w:lvl>
    <w:lvl w:ilvl="8">
      <w:numFmt w:val="bullet"/>
      <w:lvlText w:val="•"/>
      <w:lvlJc w:val="left"/>
      <w:pPr>
        <w:ind w:left="8333" w:hanging="392"/>
      </w:pPr>
      <w:rPr>
        <w:rFonts w:hint="default"/>
        <w:lang w:val="en-US" w:eastAsia="en-US" w:bidi="en-US"/>
      </w:rPr>
    </w:lvl>
  </w:abstractNum>
  <w:abstractNum w:abstractNumId="5" w15:restartNumberingAfterBreak="0">
    <w:nsid w:val="331B6346"/>
    <w:multiLevelType w:val="hybridMultilevel"/>
    <w:tmpl w:val="8E606FEA"/>
    <w:lvl w:ilvl="0" w:tplc="02469774">
      <w:start w:val="1"/>
      <w:numFmt w:val="decimal"/>
      <w:lvlText w:val="(%1)"/>
      <w:lvlJc w:val="left"/>
      <w:pPr>
        <w:ind w:left="1178" w:hanging="360"/>
      </w:pPr>
      <w:rPr>
        <w:rFonts w:ascii="Times New Roman" w:eastAsia="Times New Roman" w:hAnsi="Times New Roman" w:cs="Times New Roman" w:hint="default"/>
        <w:b/>
        <w:bCs/>
        <w:w w:val="100"/>
        <w:sz w:val="22"/>
        <w:szCs w:val="22"/>
        <w:lang w:val="en-US" w:eastAsia="en-US" w:bidi="en-US"/>
      </w:rPr>
    </w:lvl>
    <w:lvl w:ilvl="1" w:tplc="DABE3506">
      <w:numFmt w:val="bullet"/>
      <w:lvlText w:val="•"/>
      <w:lvlJc w:val="left"/>
      <w:pPr>
        <w:ind w:left="2094" w:hanging="360"/>
      </w:pPr>
      <w:rPr>
        <w:rFonts w:hint="default"/>
        <w:lang w:val="en-US" w:eastAsia="en-US" w:bidi="en-US"/>
      </w:rPr>
    </w:lvl>
    <w:lvl w:ilvl="2" w:tplc="A30A22DA">
      <w:numFmt w:val="bullet"/>
      <w:lvlText w:val="•"/>
      <w:lvlJc w:val="left"/>
      <w:pPr>
        <w:ind w:left="3008" w:hanging="360"/>
      </w:pPr>
      <w:rPr>
        <w:rFonts w:hint="default"/>
        <w:lang w:val="en-US" w:eastAsia="en-US" w:bidi="en-US"/>
      </w:rPr>
    </w:lvl>
    <w:lvl w:ilvl="3" w:tplc="86BAEF80">
      <w:numFmt w:val="bullet"/>
      <w:lvlText w:val="•"/>
      <w:lvlJc w:val="left"/>
      <w:pPr>
        <w:ind w:left="3922" w:hanging="360"/>
      </w:pPr>
      <w:rPr>
        <w:rFonts w:hint="default"/>
        <w:lang w:val="en-US" w:eastAsia="en-US" w:bidi="en-US"/>
      </w:rPr>
    </w:lvl>
    <w:lvl w:ilvl="4" w:tplc="C8C0E80A">
      <w:numFmt w:val="bullet"/>
      <w:lvlText w:val="•"/>
      <w:lvlJc w:val="left"/>
      <w:pPr>
        <w:ind w:left="4836" w:hanging="360"/>
      </w:pPr>
      <w:rPr>
        <w:rFonts w:hint="default"/>
        <w:lang w:val="en-US" w:eastAsia="en-US" w:bidi="en-US"/>
      </w:rPr>
    </w:lvl>
    <w:lvl w:ilvl="5" w:tplc="62665B38">
      <w:numFmt w:val="bullet"/>
      <w:lvlText w:val="•"/>
      <w:lvlJc w:val="left"/>
      <w:pPr>
        <w:ind w:left="5750" w:hanging="360"/>
      </w:pPr>
      <w:rPr>
        <w:rFonts w:hint="default"/>
        <w:lang w:val="en-US" w:eastAsia="en-US" w:bidi="en-US"/>
      </w:rPr>
    </w:lvl>
    <w:lvl w:ilvl="6" w:tplc="0D609310">
      <w:numFmt w:val="bullet"/>
      <w:lvlText w:val="•"/>
      <w:lvlJc w:val="left"/>
      <w:pPr>
        <w:ind w:left="6664" w:hanging="360"/>
      </w:pPr>
      <w:rPr>
        <w:rFonts w:hint="default"/>
        <w:lang w:val="en-US" w:eastAsia="en-US" w:bidi="en-US"/>
      </w:rPr>
    </w:lvl>
    <w:lvl w:ilvl="7" w:tplc="54D01F78">
      <w:numFmt w:val="bullet"/>
      <w:lvlText w:val="•"/>
      <w:lvlJc w:val="left"/>
      <w:pPr>
        <w:ind w:left="7578" w:hanging="360"/>
      </w:pPr>
      <w:rPr>
        <w:rFonts w:hint="default"/>
        <w:lang w:val="en-US" w:eastAsia="en-US" w:bidi="en-US"/>
      </w:rPr>
    </w:lvl>
    <w:lvl w:ilvl="8" w:tplc="A114FD2A">
      <w:numFmt w:val="bullet"/>
      <w:lvlText w:val="•"/>
      <w:lvlJc w:val="left"/>
      <w:pPr>
        <w:ind w:left="8492" w:hanging="360"/>
      </w:pPr>
      <w:rPr>
        <w:rFonts w:hint="default"/>
        <w:lang w:val="en-US" w:eastAsia="en-US" w:bidi="en-US"/>
      </w:rPr>
    </w:lvl>
  </w:abstractNum>
  <w:abstractNum w:abstractNumId="6" w15:restartNumberingAfterBreak="0">
    <w:nsid w:val="3EBA399F"/>
    <w:multiLevelType w:val="hybridMultilevel"/>
    <w:tmpl w:val="6C1837C8"/>
    <w:lvl w:ilvl="0" w:tplc="4B1E1B14">
      <w:start w:val="1"/>
      <w:numFmt w:val="decimal"/>
      <w:lvlText w:val="(%1)"/>
      <w:lvlJc w:val="left"/>
      <w:pPr>
        <w:ind w:left="1178" w:hanging="360"/>
      </w:pPr>
      <w:rPr>
        <w:rFonts w:hint="default"/>
        <w:b/>
        <w:bCs/>
        <w:w w:val="100"/>
        <w:sz w:val="18"/>
        <w:szCs w:val="18"/>
        <w:lang w:val="en-US" w:eastAsia="en-US" w:bidi="en-US"/>
      </w:rPr>
    </w:lvl>
    <w:lvl w:ilvl="1" w:tplc="C0FE81FA">
      <w:numFmt w:val="bullet"/>
      <w:lvlText w:val="•"/>
      <w:lvlJc w:val="left"/>
      <w:pPr>
        <w:ind w:left="2094" w:hanging="360"/>
      </w:pPr>
      <w:rPr>
        <w:rFonts w:hint="default"/>
        <w:lang w:val="en-US" w:eastAsia="en-US" w:bidi="en-US"/>
      </w:rPr>
    </w:lvl>
    <w:lvl w:ilvl="2" w:tplc="E3306564">
      <w:numFmt w:val="bullet"/>
      <w:lvlText w:val="•"/>
      <w:lvlJc w:val="left"/>
      <w:pPr>
        <w:ind w:left="3008" w:hanging="360"/>
      </w:pPr>
      <w:rPr>
        <w:rFonts w:hint="default"/>
        <w:lang w:val="en-US" w:eastAsia="en-US" w:bidi="en-US"/>
      </w:rPr>
    </w:lvl>
    <w:lvl w:ilvl="3" w:tplc="11FA295E">
      <w:numFmt w:val="bullet"/>
      <w:lvlText w:val="•"/>
      <w:lvlJc w:val="left"/>
      <w:pPr>
        <w:ind w:left="3922" w:hanging="360"/>
      </w:pPr>
      <w:rPr>
        <w:rFonts w:hint="default"/>
        <w:lang w:val="en-US" w:eastAsia="en-US" w:bidi="en-US"/>
      </w:rPr>
    </w:lvl>
    <w:lvl w:ilvl="4" w:tplc="4BC2D3EA">
      <w:numFmt w:val="bullet"/>
      <w:lvlText w:val="•"/>
      <w:lvlJc w:val="left"/>
      <w:pPr>
        <w:ind w:left="4836" w:hanging="360"/>
      </w:pPr>
      <w:rPr>
        <w:rFonts w:hint="default"/>
        <w:lang w:val="en-US" w:eastAsia="en-US" w:bidi="en-US"/>
      </w:rPr>
    </w:lvl>
    <w:lvl w:ilvl="5" w:tplc="552CF96E">
      <w:numFmt w:val="bullet"/>
      <w:lvlText w:val="•"/>
      <w:lvlJc w:val="left"/>
      <w:pPr>
        <w:ind w:left="5750" w:hanging="360"/>
      </w:pPr>
      <w:rPr>
        <w:rFonts w:hint="default"/>
        <w:lang w:val="en-US" w:eastAsia="en-US" w:bidi="en-US"/>
      </w:rPr>
    </w:lvl>
    <w:lvl w:ilvl="6" w:tplc="7C3A531C">
      <w:numFmt w:val="bullet"/>
      <w:lvlText w:val="•"/>
      <w:lvlJc w:val="left"/>
      <w:pPr>
        <w:ind w:left="6664" w:hanging="360"/>
      </w:pPr>
      <w:rPr>
        <w:rFonts w:hint="default"/>
        <w:lang w:val="en-US" w:eastAsia="en-US" w:bidi="en-US"/>
      </w:rPr>
    </w:lvl>
    <w:lvl w:ilvl="7" w:tplc="BF9AFDD6">
      <w:numFmt w:val="bullet"/>
      <w:lvlText w:val="•"/>
      <w:lvlJc w:val="left"/>
      <w:pPr>
        <w:ind w:left="7578" w:hanging="360"/>
      </w:pPr>
      <w:rPr>
        <w:rFonts w:hint="default"/>
        <w:lang w:val="en-US" w:eastAsia="en-US" w:bidi="en-US"/>
      </w:rPr>
    </w:lvl>
    <w:lvl w:ilvl="8" w:tplc="8A181DE4">
      <w:numFmt w:val="bullet"/>
      <w:lvlText w:val="•"/>
      <w:lvlJc w:val="left"/>
      <w:pPr>
        <w:ind w:left="8492" w:hanging="360"/>
      </w:pPr>
      <w:rPr>
        <w:rFonts w:hint="default"/>
        <w:lang w:val="en-US" w:eastAsia="en-US" w:bidi="en-US"/>
      </w:rPr>
    </w:lvl>
  </w:abstractNum>
  <w:abstractNum w:abstractNumId="7" w15:restartNumberingAfterBreak="0">
    <w:nsid w:val="475C4D62"/>
    <w:multiLevelType w:val="hybridMultilevel"/>
    <w:tmpl w:val="AA8671F0"/>
    <w:lvl w:ilvl="0" w:tplc="812259EE">
      <w:start w:val="4"/>
      <w:numFmt w:val="upperRoman"/>
      <w:lvlText w:val="%1-"/>
      <w:lvlJc w:val="left"/>
      <w:pPr>
        <w:ind w:left="427" w:hanging="308"/>
      </w:pPr>
      <w:rPr>
        <w:rFonts w:ascii="Arial" w:eastAsia="Times New Roman" w:hAnsi="Arial" w:cs="Arial" w:hint="default"/>
        <w:spacing w:val="-4"/>
        <w:w w:val="100"/>
        <w:sz w:val="20"/>
        <w:szCs w:val="20"/>
        <w:lang w:val="en-US" w:eastAsia="en-US" w:bidi="en-US"/>
      </w:rPr>
    </w:lvl>
    <w:lvl w:ilvl="1" w:tplc="067053F4">
      <w:start w:val="1"/>
      <w:numFmt w:val="decimal"/>
      <w:lvlText w:val="(%2)"/>
      <w:lvlJc w:val="left"/>
      <w:pPr>
        <w:ind w:left="1178" w:hanging="360"/>
      </w:pPr>
      <w:rPr>
        <w:rFonts w:hint="default"/>
        <w:b/>
        <w:bCs/>
        <w:w w:val="100"/>
        <w:sz w:val="22"/>
        <w:szCs w:val="22"/>
        <w:lang w:val="en-US" w:eastAsia="en-US" w:bidi="en-US"/>
      </w:rPr>
    </w:lvl>
    <w:lvl w:ilvl="2" w:tplc="0D58322C">
      <w:numFmt w:val="bullet"/>
      <w:lvlText w:val="•"/>
      <w:lvlJc w:val="left"/>
      <w:pPr>
        <w:ind w:left="2195" w:hanging="360"/>
      </w:pPr>
      <w:rPr>
        <w:rFonts w:hint="default"/>
        <w:lang w:val="en-US" w:eastAsia="en-US" w:bidi="en-US"/>
      </w:rPr>
    </w:lvl>
    <w:lvl w:ilvl="3" w:tplc="0A4443E6">
      <w:numFmt w:val="bullet"/>
      <w:lvlText w:val="•"/>
      <w:lvlJc w:val="left"/>
      <w:pPr>
        <w:ind w:left="3211" w:hanging="360"/>
      </w:pPr>
      <w:rPr>
        <w:rFonts w:hint="default"/>
        <w:lang w:val="en-US" w:eastAsia="en-US" w:bidi="en-US"/>
      </w:rPr>
    </w:lvl>
    <w:lvl w:ilvl="4" w:tplc="35F090DC">
      <w:numFmt w:val="bullet"/>
      <w:lvlText w:val="•"/>
      <w:lvlJc w:val="left"/>
      <w:pPr>
        <w:ind w:left="4226" w:hanging="360"/>
      </w:pPr>
      <w:rPr>
        <w:rFonts w:hint="default"/>
        <w:lang w:val="en-US" w:eastAsia="en-US" w:bidi="en-US"/>
      </w:rPr>
    </w:lvl>
    <w:lvl w:ilvl="5" w:tplc="B81205E6">
      <w:numFmt w:val="bullet"/>
      <w:lvlText w:val="•"/>
      <w:lvlJc w:val="left"/>
      <w:pPr>
        <w:ind w:left="5242" w:hanging="360"/>
      </w:pPr>
      <w:rPr>
        <w:rFonts w:hint="default"/>
        <w:lang w:val="en-US" w:eastAsia="en-US" w:bidi="en-US"/>
      </w:rPr>
    </w:lvl>
    <w:lvl w:ilvl="6" w:tplc="8AE6309E">
      <w:numFmt w:val="bullet"/>
      <w:lvlText w:val="•"/>
      <w:lvlJc w:val="left"/>
      <w:pPr>
        <w:ind w:left="6257" w:hanging="360"/>
      </w:pPr>
      <w:rPr>
        <w:rFonts w:hint="default"/>
        <w:lang w:val="en-US" w:eastAsia="en-US" w:bidi="en-US"/>
      </w:rPr>
    </w:lvl>
    <w:lvl w:ilvl="7" w:tplc="90A44994">
      <w:numFmt w:val="bullet"/>
      <w:lvlText w:val="•"/>
      <w:lvlJc w:val="left"/>
      <w:pPr>
        <w:ind w:left="7273" w:hanging="360"/>
      </w:pPr>
      <w:rPr>
        <w:rFonts w:hint="default"/>
        <w:lang w:val="en-US" w:eastAsia="en-US" w:bidi="en-US"/>
      </w:rPr>
    </w:lvl>
    <w:lvl w:ilvl="8" w:tplc="4A5E6EDC">
      <w:numFmt w:val="bullet"/>
      <w:lvlText w:val="•"/>
      <w:lvlJc w:val="left"/>
      <w:pPr>
        <w:ind w:left="8288" w:hanging="360"/>
      </w:pPr>
      <w:rPr>
        <w:rFonts w:hint="default"/>
        <w:lang w:val="en-US" w:eastAsia="en-US" w:bidi="en-US"/>
      </w:rPr>
    </w:lvl>
  </w:abstractNum>
  <w:abstractNum w:abstractNumId="8" w15:restartNumberingAfterBreak="0">
    <w:nsid w:val="5FD662BB"/>
    <w:multiLevelType w:val="hybridMultilevel"/>
    <w:tmpl w:val="990CFBCC"/>
    <w:lvl w:ilvl="0" w:tplc="4EAA2B4C">
      <w:start w:val="5"/>
      <w:numFmt w:val="upperRoman"/>
      <w:lvlText w:val="%1-"/>
      <w:lvlJc w:val="left"/>
      <w:pPr>
        <w:ind w:left="442" w:hanging="342"/>
      </w:pPr>
      <w:rPr>
        <w:rFonts w:ascii="Arial" w:eastAsia="Times New Roman" w:hAnsi="Arial" w:cs="Arial" w:hint="default"/>
        <w:spacing w:val="-12"/>
        <w:w w:val="100"/>
        <w:sz w:val="22"/>
        <w:szCs w:val="20"/>
        <w:lang w:val="en-US" w:eastAsia="en-US" w:bidi="en-US"/>
      </w:rPr>
    </w:lvl>
    <w:lvl w:ilvl="1" w:tplc="524CB88C">
      <w:start w:val="1"/>
      <w:numFmt w:val="decimal"/>
      <w:lvlText w:val="(%2)"/>
      <w:lvlJc w:val="left"/>
      <w:pPr>
        <w:ind w:left="1178" w:hanging="360"/>
      </w:pPr>
      <w:rPr>
        <w:rFonts w:ascii="Arial" w:eastAsia="Calibri" w:hAnsi="Arial" w:cs="Arial" w:hint="default"/>
        <w:b/>
        <w:bCs/>
        <w:w w:val="100"/>
        <w:sz w:val="18"/>
        <w:szCs w:val="18"/>
        <w:lang w:val="en-US" w:eastAsia="en-US" w:bidi="en-US"/>
      </w:rPr>
    </w:lvl>
    <w:lvl w:ilvl="2" w:tplc="FF283ED2">
      <w:numFmt w:val="bullet"/>
      <w:lvlText w:val="•"/>
      <w:lvlJc w:val="left"/>
      <w:pPr>
        <w:ind w:left="2195" w:hanging="360"/>
      </w:pPr>
      <w:rPr>
        <w:rFonts w:hint="default"/>
        <w:lang w:val="en-US" w:eastAsia="en-US" w:bidi="en-US"/>
      </w:rPr>
    </w:lvl>
    <w:lvl w:ilvl="3" w:tplc="6EEA74BC">
      <w:numFmt w:val="bullet"/>
      <w:lvlText w:val="•"/>
      <w:lvlJc w:val="left"/>
      <w:pPr>
        <w:ind w:left="3211" w:hanging="360"/>
      </w:pPr>
      <w:rPr>
        <w:rFonts w:hint="default"/>
        <w:lang w:val="en-US" w:eastAsia="en-US" w:bidi="en-US"/>
      </w:rPr>
    </w:lvl>
    <w:lvl w:ilvl="4" w:tplc="F42499E4">
      <w:numFmt w:val="bullet"/>
      <w:lvlText w:val="•"/>
      <w:lvlJc w:val="left"/>
      <w:pPr>
        <w:ind w:left="4226" w:hanging="360"/>
      </w:pPr>
      <w:rPr>
        <w:rFonts w:hint="default"/>
        <w:lang w:val="en-US" w:eastAsia="en-US" w:bidi="en-US"/>
      </w:rPr>
    </w:lvl>
    <w:lvl w:ilvl="5" w:tplc="30B2836C">
      <w:numFmt w:val="bullet"/>
      <w:lvlText w:val="•"/>
      <w:lvlJc w:val="left"/>
      <w:pPr>
        <w:ind w:left="5242" w:hanging="360"/>
      </w:pPr>
      <w:rPr>
        <w:rFonts w:hint="default"/>
        <w:lang w:val="en-US" w:eastAsia="en-US" w:bidi="en-US"/>
      </w:rPr>
    </w:lvl>
    <w:lvl w:ilvl="6" w:tplc="28F23A70">
      <w:numFmt w:val="bullet"/>
      <w:lvlText w:val="•"/>
      <w:lvlJc w:val="left"/>
      <w:pPr>
        <w:ind w:left="6257" w:hanging="360"/>
      </w:pPr>
      <w:rPr>
        <w:rFonts w:hint="default"/>
        <w:lang w:val="en-US" w:eastAsia="en-US" w:bidi="en-US"/>
      </w:rPr>
    </w:lvl>
    <w:lvl w:ilvl="7" w:tplc="4372D8FC">
      <w:numFmt w:val="bullet"/>
      <w:lvlText w:val="•"/>
      <w:lvlJc w:val="left"/>
      <w:pPr>
        <w:ind w:left="7273" w:hanging="360"/>
      </w:pPr>
      <w:rPr>
        <w:rFonts w:hint="default"/>
        <w:lang w:val="en-US" w:eastAsia="en-US" w:bidi="en-US"/>
      </w:rPr>
    </w:lvl>
    <w:lvl w:ilvl="8" w:tplc="E7508D84">
      <w:numFmt w:val="bullet"/>
      <w:lvlText w:val="•"/>
      <w:lvlJc w:val="left"/>
      <w:pPr>
        <w:ind w:left="8288" w:hanging="360"/>
      </w:pPr>
      <w:rPr>
        <w:rFonts w:hint="default"/>
        <w:lang w:val="en-US" w:eastAsia="en-US" w:bidi="en-US"/>
      </w:rPr>
    </w:lvl>
  </w:abstractNum>
  <w:abstractNum w:abstractNumId="9" w15:restartNumberingAfterBreak="0">
    <w:nsid w:val="608F217D"/>
    <w:multiLevelType w:val="hybridMultilevel"/>
    <w:tmpl w:val="505417E4"/>
    <w:lvl w:ilvl="0" w:tplc="3A1221D8">
      <w:start w:val="5"/>
      <w:numFmt w:val="upperRoman"/>
      <w:lvlText w:val="%1-"/>
      <w:lvlJc w:val="left"/>
      <w:pPr>
        <w:ind w:left="461" w:hanging="342"/>
      </w:pPr>
      <w:rPr>
        <w:rFonts w:ascii="Arial" w:eastAsia="Times New Roman" w:hAnsi="Arial" w:cs="Arial" w:hint="default"/>
        <w:spacing w:val="-4"/>
        <w:w w:val="100"/>
        <w:sz w:val="22"/>
        <w:szCs w:val="20"/>
        <w:lang w:val="en-US" w:eastAsia="en-US" w:bidi="en-US"/>
      </w:rPr>
    </w:lvl>
    <w:lvl w:ilvl="1" w:tplc="D9CE585A">
      <w:start w:val="1"/>
      <w:numFmt w:val="decimal"/>
      <w:lvlText w:val="(%2)"/>
      <w:lvlJc w:val="left"/>
      <w:pPr>
        <w:ind w:left="1377" w:hanging="387"/>
        <w:jc w:val="right"/>
      </w:pPr>
      <w:rPr>
        <w:rFonts w:ascii="Arial" w:eastAsia="Times New Roman" w:hAnsi="Arial" w:cs="Arial"/>
        <w:b/>
        <w:bCs/>
        <w:spacing w:val="0"/>
        <w:w w:val="100"/>
        <w:sz w:val="18"/>
        <w:szCs w:val="18"/>
        <w:lang w:val="en-US" w:eastAsia="en-US" w:bidi="en-US"/>
      </w:rPr>
    </w:lvl>
    <w:lvl w:ilvl="2" w:tplc="0EC618CA">
      <w:numFmt w:val="bullet"/>
      <w:lvlText w:val="•"/>
      <w:lvlJc w:val="left"/>
      <w:pPr>
        <w:ind w:left="2373" w:hanging="387"/>
      </w:pPr>
      <w:rPr>
        <w:rFonts w:hint="default"/>
        <w:lang w:val="en-US" w:eastAsia="en-US" w:bidi="en-US"/>
      </w:rPr>
    </w:lvl>
    <w:lvl w:ilvl="3" w:tplc="3C561A4E">
      <w:numFmt w:val="bullet"/>
      <w:lvlText w:val="•"/>
      <w:lvlJc w:val="left"/>
      <w:pPr>
        <w:ind w:left="3366" w:hanging="387"/>
      </w:pPr>
      <w:rPr>
        <w:rFonts w:hint="default"/>
        <w:lang w:val="en-US" w:eastAsia="en-US" w:bidi="en-US"/>
      </w:rPr>
    </w:lvl>
    <w:lvl w:ilvl="4" w:tplc="74BA661A">
      <w:numFmt w:val="bullet"/>
      <w:lvlText w:val="•"/>
      <w:lvlJc w:val="left"/>
      <w:pPr>
        <w:ind w:left="4360" w:hanging="387"/>
      </w:pPr>
      <w:rPr>
        <w:rFonts w:hint="default"/>
        <w:lang w:val="en-US" w:eastAsia="en-US" w:bidi="en-US"/>
      </w:rPr>
    </w:lvl>
    <w:lvl w:ilvl="5" w:tplc="78E44328">
      <w:numFmt w:val="bullet"/>
      <w:lvlText w:val="•"/>
      <w:lvlJc w:val="left"/>
      <w:pPr>
        <w:ind w:left="5353" w:hanging="387"/>
      </w:pPr>
      <w:rPr>
        <w:rFonts w:hint="default"/>
        <w:lang w:val="en-US" w:eastAsia="en-US" w:bidi="en-US"/>
      </w:rPr>
    </w:lvl>
    <w:lvl w:ilvl="6" w:tplc="C3FC3382">
      <w:numFmt w:val="bullet"/>
      <w:lvlText w:val="•"/>
      <w:lvlJc w:val="left"/>
      <w:pPr>
        <w:ind w:left="6346" w:hanging="387"/>
      </w:pPr>
      <w:rPr>
        <w:rFonts w:hint="default"/>
        <w:lang w:val="en-US" w:eastAsia="en-US" w:bidi="en-US"/>
      </w:rPr>
    </w:lvl>
    <w:lvl w:ilvl="7" w:tplc="6158085E">
      <w:numFmt w:val="bullet"/>
      <w:lvlText w:val="•"/>
      <w:lvlJc w:val="left"/>
      <w:pPr>
        <w:ind w:left="7340" w:hanging="387"/>
      </w:pPr>
      <w:rPr>
        <w:rFonts w:hint="default"/>
        <w:lang w:val="en-US" w:eastAsia="en-US" w:bidi="en-US"/>
      </w:rPr>
    </w:lvl>
    <w:lvl w:ilvl="8" w:tplc="4FC48A8C">
      <w:numFmt w:val="bullet"/>
      <w:lvlText w:val="•"/>
      <w:lvlJc w:val="left"/>
      <w:pPr>
        <w:ind w:left="8333" w:hanging="387"/>
      </w:pPr>
      <w:rPr>
        <w:rFonts w:hint="default"/>
        <w:lang w:val="en-US" w:eastAsia="en-US" w:bidi="en-US"/>
      </w:rPr>
    </w:lvl>
  </w:abstractNum>
  <w:abstractNum w:abstractNumId="10" w15:restartNumberingAfterBreak="0">
    <w:nsid w:val="62471850"/>
    <w:multiLevelType w:val="hybridMultilevel"/>
    <w:tmpl w:val="C7D6F2B8"/>
    <w:lvl w:ilvl="0" w:tplc="3BDE0600">
      <w:start w:val="1"/>
      <w:numFmt w:val="decimal"/>
      <w:lvlText w:val="(%1)"/>
      <w:lvlJc w:val="left"/>
      <w:pPr>
        <w:ind w:left="1178" w:hanging="360"/>
      </w:pPr>
      <w:rPr>
        <w:rFonts w:ascii="Times New Roman" w:eastAsia="Times New Roman" w:hAnsi="Times New Roman" w:cs="Times New Roman" w:hint="default"/>
        <w:b/>
        <w:bCs/>
        <w:w w:val="100"/>
        <w:sz w:val="22"/>
        <w:szCs w:val="22"/>
        <w:lang w:val="en-US" w:eastAsia="en-US" w:bidi="en-US"/>
      </w:rPr>
    </w:lvl>
    <w:lvl w:ilvl="1" w:tplc="68949098">
      <w:numFmt w:val="bullet"/>
      <w:lvlText w:val="•"/>
      <w:lvlJc w:val="left"/>
      <w:pPr>
        <w:ind w:left="2094" w:hanging="360"/>
      </w:pPr>
      <w:rPr>
        <w:rFonts w:hint="default"/>
        <w:lang w:val="en-US" w:eastAsia="en-US" w:bidi="en-US"/>
      </w:rPr>
    </w:lvl>
    <w:lvl w:ilvl="2" w:tplc="983CDFB8">
      <w:numFmt w:val="bullet"/>
      <w:lvlText w:val="•"/>
      <w:lvlJc w:val="left"/>
      <w:pPr>
        <w:ind w:left="3008" w:hanging="360"/>
      </w:pPr>
      <w:rPr>
        <w:rFonts w:hint="default"/>
        <w:lang w:val="en-US" w:eastAsia="en-US" w:bidi="en-US"/>
      </w:rPr>
    </w:lvl>
    <w:lvl w:ilvl="3" w:tplc="3A485566">
      <w:numFmt w:val="bullet"/>
      <w:lvlText w:val="•"/>
      <w:lvlJc w:val="left"/>
      <w:pPr>
        <w:ind w:left="3922" w:hanging="360"/>
      </w:pPr>
      <w:rPr>
        <w:rFonts w:hint="default"/>
        <w:lang w:val="en-US" w:eastAsia="en-US" w:bidi="en-US"/>
      </w:rPr>
    </w:lvl>
    <w:lvl w:ilvl="4" w:tplc="8FCA9B8E">
      <w:numFmt w:val="bullet"/>
      <w:lvlText w:val="•"/>
      <w:lvlJc w:val="left"/>
      <w:pPr>
        <w:ind w:left="4836" w:hanging="360"/>
      </w:pPr>
      <w:rPr>
        <w:rFonts w:hint="default"/>
        <w:lang w:val="en-US" w:eastAsia="en-US" w:bidi="en-US"/>
      </w:rPr>
    </w:lvl>
    <w:lvl w:ilvl="5" w:tplc="1F94CBC6">
      <w:numFmt w:val="bullet"/>
      <w:lvlText w:val="•"/>
      <w:lvlJc w:val="left"/>
      <w:pPr>
        <w:ind w:left="5750" w:hanging="360"/>
      </w:pPr>
      <w:rPr>
        <w:rFonts w:hint="default"/>
        <w:lang w:val="en-US" w:eastAsia="en-US" w:bidi="en-US"/>
      </w:rPr>
    </w:lvl>
    <w:lvl w:ilvl="6" w:tplc="1B90E678">
      <w:numFmt w:val="bullet"/>
      <w:lvlText w:val="•"/>
      <w:lvlJc w:val="left"/>
      <w:pPr>
        <w:ind w:left="6664" w:hanging="360"/>
      </w:pPr>
      <w:rPr>
        <w:rFonts w:hint="default"/>
        <w:lang w:val="en-US" w:eastAsia="en-US" w:bidi="en-US"/>
      </w:rPr>
    </w:lvl>
    <w:lvl w:ilvl="7" w:tplc="457ABE54">
      <w:numFmt w:val="bullet"/>
      <w:lvlText w:val="•"/>
      <w:lvlJc w:val="left"/>
      <w:pPr>
        <w:ind w:left="7578" w:hanging="360"/>
      </w:pPr>
      <w:rPr>
        <w:rFonts w:hint="default"/>
        <w:lang w:val="en-US" w:eastAsia="en-US" w:bidi="en-US"/>
      </w:rPr>
    </w:lvl>
    <w:lvl w:ilvl="8" w:tplc="580E7F96">
      <w:numFmt w:val="bullet"/>
      <w:lvlText w:val="•"/>
      <w:lvlJc w:val="left"/>
      <w:pPr>
        <w:ind w:left="8492" w:hanging="360"/>
      </w:pPr>
      <w:rPr>
        <w:rFonts w:hint="default"/>
        <w:lang w:val="en-US" w:eastAsia="en-US" w:bidi="en-US"/>
      </w:rPr>
    </w:lvl>
  </w:abstractNum>
  <w:abstractNum w:abstractNumId="11" w15:restartNumberingAfterBreak="0">
    <w:nsid w:val="69ED058A"/>
    <w:multiLevelType w:val="hybridMultilevel"/>
    <w:tmpl w:val="FEA6D3F2"/>
    <w:lvl w:ilvl="0" w:tplc="82D461E6">
      <w:start w:val="1"/>
      <w:numFmt w:val="decimal"/>
      <w:lvlText w:val="(%1)"/>
      <w:lvlJc w:val="left"/>
      <w:pPr>
        <w:ind w:left="1185" w:hanging="360"/>
      </w:pPr>
      <w:rPr>
        <w:rFonts w:hint="default"/>
        <w:b/>
        <w:bCs/>
        <w:w w:val="100"/>
        <w:sz w:val="20"/>
        <w:szCs w:val="20"/>
        <w:lang w:val="en-US" w:eastAsia="en-US" w:bidi="en-US"/>
      </w:rPr>
    </w:lvl>
    <w:lvl w:ilvl="1" w:tplc="3E28150C">
      <w:numFmt w:val="bullet"/>
      <w:lvlText w:val="•"/>
      <w:lvlJc w:val="left"/>
      <w:pPr>
        <w:ind w:left="2094" w:hanging="360"/>
      </w:pPr>
      <w:rPr>
        <w:rFonts w:hint="default"/>
        <w:lang w:val="en-US" w:eastAsia="en-US" w:bidi="en-US"/>
      </w:rPr>
    </w:lvl>
    <w:lvl w:ilvl="2" w:tplc="BEEA9DC4">
      <w:numFmt w:val="bullet"/>
      <w:lvlText w:val="•"/>
      <w:lvlJc w:val="left"/>
      <w:pPr>
        <w:ind w:left="3008" w:hanging="360"/>
      </w:pPr>
      <w:rPr>
        <w:rFonts w:hint="default"/>
        <w:lang w:val="en-US" w:eastAsia="en-US" w:bidi="en-US"/>
      </w:rPr>
    </w:lvl>
    <w:lvl w:ilvl="3" w:tplc="002E6668">
      <w:numFmt w:val="bullet"/>
      <w:lvlText w:val="•"/>
      <w:lvlJc w:val="left"/>
      <w:pPr>
        <w:ind w:left="3922" w:hanging="360"/>
      </w:pPr>
      <w:rPr>
        <w:rFonts w:hint="default"/>
        <w:lang w:val="en-US" w:eastAsia="en-US" w:bidi="en-US"/>
      </w:rPr>
    </w:lvl>
    <w:lvl w:ilvl="4" w:tplc="27FA07E6">
      <w:numFmt w:val="bullet"/>
      <w:lvlText w:val="•"/>
      <w:lvlJc w:val="left"/>
      <w:pPr>
        <w:ind w:left="4836" w:hanging="360"/>
      </w:pPr>
      <w:rPr>
        <w:rFonts w:hint="default"/>
        <w:lang w:val="en-US" w:eastAsia="en-US" w:bidi="en-US"/>
      </w:rPr>
    </w:lvl>
    <w:lvl w:ilvl="5" w:tplc="6B7E275C">
      <w:numFmt w:val="bullet"/>
      <w:lvlText w:val="•"/>
      <w:lvlJc w:val="left"/>
      <w:pPr>
        <w:ind w:left="5750" w:hanging="360"/>
      </w:pPr>
      <w:rPr>
        <w:rFonts w:hint="default"/>
        <w:lang w:val="en-US" w:eastAsia="en-US" w:bidi="en-US"/>
      </w:rPr>
    </w:lvl>
    <w:lvl w:ilvl="6" w:tplc="5836AA10">
      <w:numFmt w:val="bullet"/>
      <w:lvlText w:val="•"/>
      <w:lvlJc w:val="left"/>
      <w:pPr>
        <w:ind w:left="6664" w:hanging="360"/>
      </w:pPr>
      <w:rPr>
        <w:rFonts w:hint="default"/>
        <w:lang w:val="en-US" w:eastAsia="en-US" w:bidi="en-US"/>
      </w:rPr>
    </w:lvl>
    <w:lvl w:ilvl="7" w:tplc="D96A45E4">
      <w:numFmt w:val="bullet"/>
      <w:lvlText w:val="•"/>
      <w:lvlJc w:val="left"/>
      <w:pPr>
        <w:ind w:left="7578" w:hanging="360"/>
      </w:pPr>
      <w:rPr>
        <w:rFonts w:hint="default"/>
        <w:lang w:val="en-US" w:eastAsia="en-US" w:bidi="en-US"/>
      </w:rPr>
    </w:lvl>
    <w:lvl w:ilvl="8" w:tplc="A90004C0">
      <w:numFmt w:val="bullet"/>
      <w:lvlText w:val="•"/>
      <w:lvlJc w:val="left"/>
      <w:pPr>
        <w:ind w:left="8492" w:hanging="360"/>
      </w:pPr>
      <w:rPr>
        <w:rFonts w:hint="default"/>
        <w:lang w:val="en-US" w:eastAsia="en-US" w:bidi="en-US"/>
      </w:rPr>
    </w:lvl>
  </w:abstractNum>
  <w:abstractNum w:abstractNumId="12" w15:restartNumberingAfterBreak="0">
    <w:nsid w:val="754D4E88"/>
    <w:multiLevelType w:val="hybridMultilevel"/>
    <w:tmpl w:val="FC2853C6"/>
    <w:lvl w:ilvl="0" w:tplc="6706F09A">
      <w:start w:val="1"/>
      <w:numFmt w:val="decimal"/>
      <w:lvlText w:val="(%1)"/>
      <w:lvlJc w:val="left"/>
      <w:pPr>
        <w:ind w:left="1348" w:hanging="360"/>
      </w:pPr>
      <w:rPr>
        <w:rFonts w:hint="default"/>
      </w:r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13" w15:restartNumberingAfterBreak="0">
    <w:nsid w:val="79F32B58"/>
    <w:multiLevelType w:val="hybridMultilevel"/>
    <w:tmpl w:val="C638D282"/>
    <w:lvl w:ilvl="0" w:tplc="6212C512">
      <w:start w:val="1"/>
      <w:numFmt w:val="decimal"/>
      <w:lvlText w:val="(%1)"/>
      <w:lvlJc w:val="left"/>
      <w:pPr>
        <w:ind w:left="1178" w:hanging="360"/>
      </w:pPr>
      <w:rPr>
        <w:rFonts w:hint="default"/>
        <w:b/>
        <w:bCs/>
        <w:w w:val="100"/>
        <w:sz w:val="18"/>
        <w:szCs w:val="18"/>
        <w:lang w:val="en-US" w:eastAsia="en-US" w:bidi="en-US"/>
      </w:rPr>
    </w:lvl>
    <w:lvl w:ilvl="1" w:tplc="DABE3506">
      <w:numFmt w:val="bullet"/>
      <w:lvlText w:val="•"/>
      <w:lvlJc w:val="left"/>
      <w:pPr>
        <w:ind w:left="2094" w:hanging="360"/>
      </w:pPr>
      <w:rPr>
        <w:rFonts w:hint="default"/>
        <w:lang w:val="en-US" w:eastAsia="en-US" w:bidi="en-US"/>
      </w:rPr>
    </w:lvl>
    <w:lvl w:ilvl="2" w:tplc="A30A22DA">
      <w:numFmt w:val="bullet"/>
      <w:lvlText w:val="•"/>
      <w:lvlJc w:val="left"/>
      <w:pPr>
        <w:ind w:left="3008" w:hanging="360"/>
      </w:pPr>
      <w:rPr>
        <w:rFonts w:hint="default"/>
        <w:lang w:val="en-US" w:eastAsia="en-US" w:bidi="en-US"/>
      </w:rPr>
    </w:lvl>
    <w:lvl w:ilvl="3" w:tplc="86BAEF80">
      <w:numFmt w:val="bullet"/>
      <w:lvlText w:val="•"/>
      <w:lvlJc w:val="left"/>
      <w:pPr>
        <w:ind w:left="3922" w:hanging="360"/>
      </w:pPr>
      <w:rPr>
        <w:rFonts w:hint="default"/>
        <w:lang w:val="en-US" w:eastAsia="en-US" w:bidi="en-US"/>
      </w:rPr>
    </w:lvl>
    <w:lvl w:ilvl="4" w:tplc="C8C0E80A">
      <w:numFmt w:val="bullet"/>
      <w:lvlText w:val="•"/>
      <w:lvlJc w:val="left"/>
      <w:pPr>
        <w:ind w:left="4836" w:hanging="360"/>
      </w:pPr>
      <w:rPr>
        <w:rFonts w:hint="default"/>
        <w:lang w:val="en-US" w:eastAsia="en-US" w:bidi="en-US"/>
      </w:rPr>
    </w:lvl>
    <w:lvl w:ilvl="5" w:tplc="62665B38">
      <w:numFmt w:val="bullet"/>
      <w:lvlText w:val="•"/>
      <w:lvlJc w:val="left"/>
      <w:pPr>
        <w:ind w:left="5750" w:hanging="360"/>
      </w:pPr>
      <w:rPr>
        <w:rFonts w:hint="default"/>
        <w:lang w:val="en-US" w:eastAsia="en-US" w:bidi="en-US"/>
      </w:rPr>
    </w:lvl>
    <w:lvl w:ilvl="6" w:tplc="0D609310">
      <w:numFmt w:val="bullet"/>
      <w:lvlText w:val="•"/>
      <w:lvlJc w:val="left"/>
      <w:pPr>
        <w:ind w:left="6664" w:hanging="360"/>
      </w:pPr>
      <w:rPr>
        <w:rFonts w:hint="default"/>
        <w:lang w:val="en-US" w:eastAsia="en-US" w:bidi="en-US"/>
      </w:rPr>
    </w:lvl>
    <w:lvl w:ilvl="7" w:tplc="54D01F78">
      <w:numFmt w:val="bullet"/>
      <w:lvlText w:val="•"/>
      <w:lvlJc w:val="left"/>
      <w:pPr>
        <w:ind w:left="7578" w:hanging="360"/>
      </w:pPr>
      <w:rPr>
        <w:rFonts w:hint="default"/>
        <w:lang w:val="en-US" w:eastAsia="en-US" w:bidi="en-US"/>
      </w:rPr>
    </w:lvl>
    <w:lvl w:ilvl="8" w:tplc="A114FD2A">
      <w:numFmt w:val="bullet"/>
      <w:lvlText w:val="•"/>
      <w:lvlJc w:val="left"/>
      <w:pPr>
        <w:ind w:left="8492" w:hanging="360"/>
      </w:pPr>
      <w:rPr>
        <w:rFonts w:hint="default"/>
        <w:lang w:val="en-US" w:eastAsia="en-US" w:bidi="en-US"/>
      </w:rPr>
    </w:lvl>
  </w:abstractNum>
  <w:num w:numId="1" w16cid:durableId="989021258">
    <w:abstractNumId w:val="4"/>
  </w:num>
  <w:num w:numId="2" w16cid:durableId="1099956535">
    <w:abstractNumId w:val="9"/>
  </w:num>
  <w:num w:numId="3" w16cid:durableId="1315138583">
    <w:abstractNumId w:val="8"/>
  </w:num>
  <w:num w:numId="4" w16cid:durableId="1590044864">
    <w:abstractNumId w:val="7"/>
  </w:num>
  <w:num w:numId="5" w16cid:durableId="1813788785">
    <w:abstractNumId w:val="5"/>
  </w:num>
  <w:num w:numId="6" w16cid:durableId="1453400671">
    <w:abstractNumId w:val="10"/>
  </w:num>
  <w:num w:numId="7" w16cid:durableId="1514420348">
    <w:abstractNumId w:val="1"/>
  </w:num>
  <w:num w:numId="8" w16cid:durableId="1766267220">
    <w:abstractNumId w:val="3"/>
  </w:num>
  <w:num w:numId="9" w16cid:durableId="1962608574">
    <w:abstractNumId w:val="2"/>
  </w:num>
  <w:num w:numId="10" w16cid:durableId="1747336723">
    <w:abstractNumId w:val="11"/>
  </w:num>
  <w:num w:numId="11" w16cid:durableId="949552633">
    <w:abstractNumId w:val="6"/>
  </w:num>
  <w:num w:numId="12" w16cid:durableId="1035499270">
    <w:abstractNumId w:val="0"/>
  </w:num>
  <w:num w:numId="13" w16cid:durableId="985670403">
    <w:abstractNumId w:val="13"/>
  </w:num>
  <w:num w:numId="14" w16cid:durableId="11917994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A3"/>
    <w:rsid w:val="000957D3"/>
    <w:rsid w:val="000D1964"/>
    <w:rsid w:val="000F5ED9"/>
    <w:rsid w:val="00107826"/>
    <w:rsid w:val="001100CA"/>
    <w:rsid w:val="00166DB8"/>
    <w:rsid w:val="00181CF4"/>
    <w:rsid w:val="001F547F"/>
    <w:rsid w:val="00217798"/>
    <w:rsid w:val="00264B68"/>
    <w:rsid w:val="002A4411"/>
    <w:rsid w:val="002E1AA3"/>
    <w:rsid w:val="002F6513"/>
    <w:rsid w:val="0033192C"/>
    <w:rsid w:val="00346DBF"/>
    <w:rsid w:val="00410DFD"/>
    <w:rsid w:val="00412534"/>
    <w:rsid w:val="00525BA6"/>
    <w:rsid w:val="00534A60"/>
    <w:rsid w:val="00590D63"/>
    <w:rsid w:val="005B25D6"/>
    <w:rsid w:val="005C3EE4"/>
    <w:rsid w:val="005E706C"/>
    <w:rsid w:val="00615D7E"/>
    <w:rsid w:val="006B22B0"/>
    <w:rsid w:val="006C691C"/>
    <w:rsid w:val="00771C55"/>
    <w:rsid w:val="007E1255"/>
    <w:rsid w:val="007F1C9A"/>
    <w:rsid w:val="008936DA"/>
    <w:rsid w:val="008A073C"/>
    <w:rsid w:val="008A2E71"/>
    <w:rsid w:val="008B1E32"/>
    <w:rsid w:val="008B4FB3"/>
    <w:rsid w:val="008E7EFA"/>
    <w:rsid w:val="009163E7"/>
    <w:rsid w:val="009350D6"/>
    <w:rsid w:val="00937A06"/>
    <w:rsid w:val="0096605B"/>
    <w:rsid w:val="009679E6"/>
    <w:rsid w:val="009933C6"/>
    <w:rsid w:val="009A33E1"/>
    <w:rsid w:val="00A0514C"/>
    <w:rsid w:val="00A12762"/>
    <w:rsid w:val="00A519DE"/>
    <w:rsid w:val="00A566F2"/>
    <w:rsid w:val="00A6131A"/>
    <w:rsid w:val="00AB2606"/>
    <w:rsid w:val="00AC60D0"/>
    <w:rsid w:val="00AF7C83"/>
    <w:rsid w:val="00B31284"/>
    <w:rsid w:val="00B4178A"/>
    <w:rsid w:val="00B50CBB"/>
    <w:rsid w:val="00B730AB"/>
    <w:rsid w:val="00BE0495"/>
    <w:rsid w:val="00C14A14"/>
    <w:rsid w:val="00C21A91"/>
    <w:rsid w:val="00C623C4"/>
    <w:rsid w:val="00C7573B"/>
    <w:rsid w:val="00CA79B2"/>
    <w:rsid w:val="00CC33DE"/>
    <w:rsid w:val="00CF07EE"/>
    <w:rsid w:val="00D327CB"/>
    <w:rsid w:val="00D75075"/>
    <w:rsid w:val="00D842F7"/>
    <w:rsid w:val="00D96248"/>
    <w:rsid w:val="00DD7BDF"/>
    <w:rsid w:val="00DF140B"/>
    <w:rsid w:val="00E75676"/>
    <w:rsid w:val="00EA33B9"/>
    <w:rsid w:val="00EA45AE"/>
    <w:rsid w:val="00EC4855"/>
    <w:rsid w:val="00F072AB"/>
    <w:rsid w:val="00F1128C"/>
    <w:rsid w:val="00F30FC7"/>
    <w:rsid w:val="00F449D3"/>
    <w:rsid w:val="00F46FA1"/>
    <w:rsid w:val="00F64DBD"/>
    <w:rsid w:val="00FB0BFB"/>
    <w:rsid w:val="00FC5AEA"/>
    <w:rsid w:val="00FE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B6A9"/>
  <w15:docId w15:val="{758158D6-D174-4C78-894F-6FAED398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7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6FA1"/>
    <w:pPr>
      <w:tabs>
        <w:tab w:val="center" w:pos="4680"/>
        <w:tab w:val="right" w:pos="9360"/>
      </w:tabs>
    </w:pPr>
  </w:style>
  <w:style w:type="character" w:customStyle="1" w:styleId="HeaderChar">
    <w:name w:val="Header Char"/>
    <w:basedOn w:val="DefaultParagraphFont"/>
    <w:link w:val="Header"/>
    <w:uiPriority w:val="99"/>
    <w:rsid w:val="00F46FA1"/>
    <w:rPr>
      <w:rFonts w:ascii="Times New Roman" w:eastAsia="Times New Roman" w:hAnsi="Times New Roman" w:cs="Times New Roman"/>
      <w:lang w:bidi="en-US"/>
    </w:rPr>
  </w:style>
  <w:style w:type="paragraph" w:styleId="Footer">
    <w:name w:val="footer"/>
    <w:basedOn w:val="Normal"/>
    <w:link w:val="FooterChar"/>
    <w:uiPriority w:val="99"/>
    <w:unhideWhenUsed/>
    <w:rsid w:val="00F46FA1"/>
    <w:pPr>
      <w:tabs>
        <w:tab w:val="center" w:pos="4680"/>
        <w:tab w:val="right" w:pos="9360"/>
      </w:tabs>
    </w:pPr>
  </w:style>
  <w:style w:type="character" w:customStyle="1" w:styleId="FooterChar">
    <w:name w:val="Footer Char"/>
    <w:basedOn w:val="DefaultParagraphFont"/>
    <w:link w:val="Footer"/>
    <w:uiPriority w:val="99"/>
    <w:rsid w:val="00F46FA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46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FA1"/>
    <w:rPr>
      <w:rFonts w:ascii="Segoe UI" w:eastAsia="Times New Roman" w:hAnsi="Segoe UI" w:cs="Segoe UI"/>
      <w:sz w:val="18"/>
      <w:szCs w:val="18"/>
      <w:lang w:bidi="en-US"/>
    </w:rPr>
  </w:style>
  <w:style w:type="paragraph" w:styleId="Revision">
    <w:name w:val="Revision"/>
    <w:hidden/>
    <w:uiPriority w:val="99"/>
    <w:semiHidden/>
    <w:rsid w:val="00F46FA1"/>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15</Pages>
  <Words>7003</Words>
  <Characters>39919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LAPM Chapter 14 exhibit 14-G Utility Agreement Clauses</vt:lpstr>
    </vt:vector>
  </TitlesOfParts>
  <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14 exhibit 14-G Utility Agreement Clauses</dc:title>
  <dc:subject>Utility Agreement Clauses</dc:subject>
  <dc:creator>Engage IST</dc:creator>
  <cp:keywords>Utility; Agreement; Clauses</cp:keywords>
  <cp:lastModifiedBy>Cao, Frank@DOT</cp:lastModifiedBy>
  <cp:revision>38</cp:revision>
  <dcterms:created xsi:type="dcterms:W3CDTF">2022-10-10T21:49:00Z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18 for Word</vt:lpwstr>
  </property>
  <property fmtid="{D5CDD505-2E9C-101B-9397-08002B2CF9AE}" pid="4" name="LastSaved">
    <vt:filetime>2019-07-19T00:00:00Z</vt:filetime>
  </property>
</Properties>
</file>